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4DB" w:rsidRPr="009764DB" w:rsidRDefault="009764DB" w:rsidP="009764DB">
      <w:pPr>
        <w:shd w:val="clear" w:color="auto" w:fill="F9F9F9"/>
        <w:spacing w:after="225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sz w:val="57"/>
          <w:szCs w:val="57"/>
        </w:rPr>
      </w:pPr>
      <w:r w:rsidRPr="009764DB">
        <w:rPr>
          <w:rFonts w:ascii="Arial" w:eastAsia="Times New Roman" w:hAnsi="Arial" w:cs="Arial"/>
          <w:b/>
          <w:bCs/>
          <w:caps/>
          <w:sz w:val="57"/>
          <w:szCs w:val="57"/>
        </w:rPr>
        <w:t>SHOPPING</w:t>
      </w:r>
    </w:p>
    <w:p w:rsidR="009764DB" w:rsidRPr="009764DB" w:rsidRDefault="009764DB" w:rsidP="009764DB">
      <w:pPr>
        <w:shd w:val="clear" w:color="auto" w:fill="F9F9F9"/>
        <w:spacing w:before="150" w:after="150" w:line="450" w:lineRule="atLeast"/>
        <w:jc w:val="center"/>
        <w:outlineLvl w:val="3"/>
        <w:rPr>
          <w:rFonts w:ascii="Arial" w:eastAsia="Times New Roman" w:hAnsi="Arial" w:cs="Arial"/>
          <w:sz w:val="33"/>
          <w:szCs w:val="33"/>
        </w:rPr>
      </w:pPr>
      <w:r w:rsidRPr="009764DB">
        <w:rPr>
          <w:rFonts w:ascii="Arial" w:eastAsia="Times New Roman" w:hAnsi="Arial" w:cs="Arial"/>
          <w:sz w:val="33"/>
          <w:szCs w:val="33"/>
        </w:rPr>
        <w:t xml:space="preserve">Shopping in Nepal is not your usual shopping for branded goods. Here you search for exotic stuff like </w:t>
      </w:r>
      <w:proofErr w:type="spellStart"/>
      <w:r w:rsidRPr="009764DB">
        <w:rPr>
          <w:rFonts w:ascii="Arial" w:eastAsia="Times New Roman" w:hAnsi="Arial" w:cs="Arial"/>
          <w:sz w:val="33"/>
          <w:szCs w:val="33"/>
        </w:rPr>
        <w:t>Thangkas</w:t>
      </w:r>
      <w:proofErr w:type="spellEnd"/>
      <w:r w:rsidRPr="009764DB">
        <w:rPr>
          <w:rFonts w:ascii="Arial" w:eastAsia="Times New Roman" w:hAnsi="Arial" w:cs="Arial"/>
          <w:sz w:val="33"/>
          <w:szCs w:val="33"/>
        </w:rPr>
        <w:t>, pashmina, incense, etc.</w:t>
      </w:r>
    </w:p>
    <w:p w:rsidR="009E3E4A" w:rsidRDefault="009E3E4A"/>
    <w:p w:rsidR="00C87AD5" w:rsidRDefault="00C87AD5"/>
    <w:p w:rsidR="00C87AD5" w:rsidRDefault="00C87AD5" w:rsidP="00C87AD5">
      <w:pPr>
        <w:pStyle w:val="Heading1"/>
        <w:shd w:val="clear" w:color="auto" w:fill="F9F9F9"/>
        <w:spacing w:before="0" w:after="225"/>
        <w:rPr>
          <w:rFonts w:ascii="Arial" w:hAnsi="Arial" w:cs="Arial"/>
          <w:caps/>
          <w:color w:val="2F2F2F"/>
          <w:sz w:val="57"/>
          <w:szCs w:val="57"/>
        </w:rPr>
      </w:pPr>
      <w:r>
        <w:rPr>
          <w:rFonts w:ascii="Arial" w:hAnsi="Arial" w:cs="Arial"/>
          <w:caps/>
          <w:color w:val="2F2F2F"/>
          <w:sz w:val="57"/>
          <w:szCs w:val="57"/>
        </w:rPr>
        <w:t>SHOPPING </w:t>
      </w:r>
      <w:r>
        <w:rPr>
          <w:rFonts w:ascii="Arial" w:hAnsi="Arial" w:cs="Arial"/>
          <w:caps/>
          <w:color w:val="00705C"/>
          <w:sz w:val="57"/>
          <w:szCs w:val="57"/>
        </w:rPr>
        <w:t>IN NEPAL</w:t>
      </w:r>
    </w:p>
    <w:p w:rsidR="00C87AD5" w:rsidRDefault="00C87AD5" w:rsidP="00C87AD5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Exquisite handicrafts of brilliant workmanship are sold in the markets .Many of these carry religious significance. Artistic works of stone and metal, silver and gold </w:t>
      </w:r>
      <w:proofErr w:type="gramStart"/>
      <w:r>
        <w:rPr>
          <w:rFonts w:ascii="Arial" w:hAnsi="Arial" w:cs="Arial"/>
          <w:color w:val="2F2F2F"/>
        </w:rPr>
        <w:t>trinkets,</w:t>
      </w:r>
      <w:proofErr w:type="gramEnd"/>
      <w:r>
        <w:rPr>
          <w:rFonts w:ascii="Arial" w:hAnsi="Arial" w:cs="Arial"/>
          <w:color w:val="2F2F2F"/>
        </w:rPr>
        <w:t xml:space="preserve"> and incredible wood carvings are readily available.</w:t>
      </w:r>
    </w:p>
    <w:p w:rsidR="00C87AD5" w:rsidRDefault="00C87AD5" w:rsidP="00C87AD5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Other kinds of souvenirs include Nepali tea, the famous </w:t>
      </w:r>
      <w:proofErr w:type="spellStart"/>
      <w:r>
        <w:rPr>
          <w:rFonts w:ascii="Arial" w:hAnsi="Arial" w:cs="Arial"/>
          <w:color w:val="2F2F2F"/>
        </w:rPr>
        <w:t>Gurkha</w:t>
      </w:r>
      <w:proofErr w:type="spellEnd"/>
      <w:r>
        <w:rPr>
          <w:rFonts w:ascii="Arial" w:hAnsi="Arial" w:cs="Arial"/>
          <w:color w:val="2F2F2F"/>
        </w:rPr>
        <w:t xml:space="preserve"> knife or </w:t>
      </w:r>
      <w:proofErr w:type="spellStart"/>
      <w:r>
        <w:rPr>
          <w:rFonts w:ascii="Arial" w:hAnsi="Arial" w:cs="Arial"/>
          <w:color w:val="2F2F2F"/>
        </w:rPr>
        <w:t>Khukuri</w:t>
      </w:r>
      <w:proofErr w:type="spellEnd"/>
      <w:r>
        <w:rPr>
          <w:rFonts w:ascii="Arial" w:hAnsi="Arial" w:cs="Arial"/>
          <w:color w:val="2F2F2F"/>
        </w:rPr>
        <w:t xml:space="preserve">, prayer wheels, stone carvings, singing bowls, </w:t>
      </w:r>
      <w:proofErr w:type="spellStart"/>
      <w:r>
        <w:rPr>
          <w:rFonts w:ascii="Arial" w:hAnsi="Arial" w:cs="Arial"/>
          <w:color w:val="2F2F2F"/>
        </w:rPr>
        <w:t>papier</w:t>
      </w:r>
      <w:proofErr w:type="spellEnd"/>
      <w:r>
        <w:rPr>
          <w:rFonts w:ascii="Arial" w:hAnsi="Arial" w:cs="Arial"/>
          <w:color w:val="2F2F2F"/>
        </w:rPr>
        <w:t>–</w:t>
      </w:r>
      <w:proofErr w:type="spellStart"/>
      <w:r>
        <w:rPr>
          <w:rFonts w:ascii="Arial" w:hAnsi="Arial" w:cs="Arial"/>
          <w:color w:val="2F2F2F"/>
        </w:rPr>
        <w:t>maché</w:t>
      </w:r>
      <w:proofErr w:type="spellEnd"/>
      <w:r>
        <w:rPr>
          <w:rFonts w:ascii="Arial" w:hAnsi="Arial" w:cs="Arial"/>
          <w:color w:val="2F2F2F"/>
        </w:rPr>
        <w:t xml:space="preserve"> masks, </w:t>
      </w:r>
      <w:proofErr w:type="spellStart"/>
      <w:r>
        <w:rPr>
          <w:rFonts w:ascii="Arial" w:hAnsi="Arial" w:cs="Arial"/>
          <w:color w:val="2F2F2F"/>
        </w:rPr>
        <w:t>thangkas</w:t>
      </w:r>
      <w:proofErr w:type="spellEnd"/>
      <w:r>
        <w:rPr>
          <w:rFonts w:ascii="Arial" w:hAnsi="Arial" w:cs="Arial"/>
          <w:color w:val="2F2F2F"/>
        </w:rPr>
        <w:t xml:space="preserve"> and </w:t>
      </w:r>
      <w:proofErr w:type="spellStart"/>
      <w:r>
        <w:rPr>
          <w:rFonts w:ascii="Arial" w:hAnsi="Arial" w:cs="Arial"/>
          <w:color w:val="2F2F2F"/>
        </w:rPr>
        <w:t>pauvas</w:t>
      </w:r>
      <w:proofErr w:type="spellEnd"/>
      <w:r>
        <w:rPr>
          <w:rFonts w:ascii="Arial" w:hAnsi="Arial" w:cs="Arial"/>
          <w:color w:val="2F2F2F"/>
        </w:rPr>
        <w:t>, pashmina, carpets, jewelry etc. Souvenir items are available in tourist areas like </w:t>
      </w:r>
      <w:proofErr w:type="spellStart"/>
      <w:r>
        <w:rPr>
          <w:rFonts w:ascii="Arial" w:hAnsi="Arial" w:cs="Arial"/>
          <w:color w:val="2F2F2F"/>
        </w:rPr>
        <w:fldChar w:fldCharType="begin"/>
      </w:r>
      <w:r>
        <w:rPr>
          <w:rFonts w:ascii="Arial" w:hAnsi="Arial" w:cs="Arial"/>
          <w:color w:val="2F2F2F"/>
        </w:rPr>
        <w:instrText xml:space="preserve"> HYPERLINK "https://www.welcomenepal.com/places-to-see/Thamel.html" \o "Thamel | Naturally Nepal | Once is not enough" </w:instrText>
      </w:r>
      <w:r>
        <w:rPr>
          <w:rFonts w:ascii="Arial" w:hAnsi="Arial" w:cs="Arial"/>
          <w:color w:val="2F2F2F"/>
        </w:rPr>
        <w:fldChar w:fldCharType="separate"/>
      </w:r>
      <w:r>
        <w:rPr>
          <w:rStyle w:val="Hyperlink"/>
          <w:rFonts w:ascii="Arial" w:eastAsiaTheme="majorEastAsia" w:hAnsi="Arial" w:cs="Arial"/>
          <w:color w:val="00705C"/>
        </w:rPr>
        <w:t>Thamel</w:t>
      </w:r>
      <w:proofErr w:type="spellEnd"/>
      <w:r>
        <w:rPr>
          <w:rFonts w:ascii="Arial" w:hAnsi="Arial" w:cs="Arial"/>
          <w:color w:val="2F2F2F"/>
        </w:rPr>
        <w:fldChar w:fldCharType="end"/>
      </w:r>
      <w:r>
        <w:rPr>
          <w:rFonts w:ascii="Arial" w:hAnsi="Arial" w:cs="Arial"/>
          <w:color w:val="2F2F2F"/>
        </w:rPr>
        <w:t xml:space="preserve">, New Road, </w:t>
      </w:r>
      <w:proofErr w:type="spellStart"/>
      <w:r>
        <w:rPr>
          <w:rFonts w:ascii="Arial" w:hAnsi="Arial" w:cs="Arial"/>
          <w:color w:val="2F2F2F"/>
        </w:rPr>
        <w:t>Basantapur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Asan</w:t>
      </w:r>
      <w:proofErr w:type="spellEnd"/>
      <w:r>
        <w:rPr>
          <w:rFonts w:ascii="Arial" w:hAnsi="Arial" w:cs="Arial"/>
          <w:color w:val="2F2F2F"/>
        </w:rPr>
        <w:t>, </w:t>
      </w:r>
      <w:proofErr w:type="spellStart"/>
      <w:r>
        <w:rPr>
          <w:rFonts w:ascii="Arial" w:hAnsi="Arial" w:cs="Arial"/>
          <w:color w:val="2F2F2F"/>
        </w:rPr>
        <w:fldChar w:fldCharType="begin"/>
      </w:r>
      <w:r>
        <w:rPr>
          <w:rFonts w:ascii="Arial" w:hAnsi="Arial" w:cs="Arial"/>
          <w:color w:val="2F2F2F"/>
        </w:rPr>
        <w:instrText xml:space="preserve"> HYPERLINK "https://www.welcomenepal.com/places-to-see/patan.html" \o "Patan Handicraft City Of Kathmandu Valley Nepal | Naturally Nepal | Once is not enough" </w:instrText>
      </w:r>
      <w:r>
        <w:rPr>
          <w:rFonts w:ascii="Arial" w:hAnsi="Arial" w:cs="Arial"/>
          <w:color w:val="2F2F2F"/>
        </w:rPr>
        <w:fldChar w:fldCharType="separate"/>
      </w:r>
      <w:r>
        <w:rPr>
          <w:rStyle w:val="Hyperlink"/>
          <w:rFonts w:ascii="Arial" w:eastAsiaTheme="majorEastAsia" w:hAnsi="Arial" w:cs="Arial"/>
          <w:color w:val="00705C"/>
        </w:rPr>
        <w:t>Patan</w:t>
      </w:r>
      <w:proofErr w:type="spellEnd"/>
      <w:r>
        <w:rPr>
          <w:rFonts w:ascii="Arial" w:hAnsi="Arial" w:cs="Arial"/>
          <w:color w:val="2F2F2F"/>
        </w:rPr>
        <w:fldChar w:fldCharType="end"/>
      </w:r>
      <w:r>
        <w:rPr>
          <w:rFonts w:ascii="Arial" w:hAnsi="Arial" w:cs="Arial"/>
          <w:color w:val="2F2F2F"/>
        </w:rPr>
        <w:t>, </w:t>
      </w:r>
      <w:proofErr w:type="spellStart"/>
      <w:r>
        <w:rPr>
          <w:rFonts w:ascii="Arial" w:hAnsi="Arial" w:cs="Arial"/>
          <w:color w:val="2F2F2F"/>
        </w:rPr>
        <w:fldChar w:fldCharType="begin"/>
      </w:r>
      <w:r>
        <w:rPr>
          <w:rFonts w:ascii="Arial" w:hAnsi="Arial" w:cs="Arial"/>
          <w:color w:val="2F2F2F"/>
        </w:rPr>
        <w:instrText xml:space="preserve"> HYPERLINK "https://www.welcomenepal.com/places-to-see/bhaktapur.html" \o "Bhaktapur | Naturally Nepal | Once is not enough" </w:instrText>
      </w:r>
      <w:r>
        <w:rPr>
          <w:rFonts w:ascii="Arial" w:hAnsi="Arial" w:cs="Arial"/>
          <w:color w:val="2F2F2F"/>
        </w:rPr>
        <w:fldChar w:fldCharType="separate"/>
      </w:r>
      <w:r>
        <w:rPr>
          <w:rStyle w:val="Hyperlink"/>
          <w:rFonts w:ascii="Arial" w:eastAsiaTheme="majorEastAsia" w:hAnsi="Arial" w:cs="Arial"/>
          <w:color w:val="00705C"/>
        </w:rPr>
        <w:t>Bhaktapur</w:t>
      </w:r>
      <w:proofErr w:type="spellEnd"/>
      <w:r>
        <w:rPr>
          <w:rFonts w:ascii="Arial" w:hAnsi="Arial" w:cs="Arial"/>
          <w:color w:val="2F2F2F"/>
        </w:rPr>
        <w:fldChar w:fldCharType="end"/>
      </w:r>
      <w:r>
        <w:rPr>
          <w:rFonts w:ascii="Arial" w:hAnsi="Arial" w:cs="Arial"/>
          <w:color w:val="2F2F2F"/>
        </w:rPr>
        <w:t xml:space="preserve"> and around major hotels. But remember anything older </w:t>
      </w:r>
      <w:proofErr w:type="gramStart"/>
      <w:r>
        <w:rPr>
          <w:rFonts w:ascii="Arial" w:hAnsi="Arial" w:cs="Arial"/>
          <w:color w:val="2F2F2F"/>
        </w:rPr>
        <w:t>than a</w:t>
      </w:r>
      <w:proofErr w:type="gramEnd"/>
      <w:r>
        <w:rPr>
          <w:rFonts w:ascii="Arial" w:hAnsi="Arial" w:cs="Arial"/>
          <w:color w:val="2F2F2F"/>
        </w:rPr>
        <w:t xml:space="preserve"> 100 years old cannot be taken out of the country.</w:t>
      </w:r>
    </w:p>
    <w:p w:rsidR="00C87AD5" w:rsidRDefault="00C87AD5" w:rsidP="00C87AD5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6515100" cy="3667125"/>
            <wp:effectExtent l="0" t="0" r="0" b="9525"/>
            <wp:docPr id="2" name="Picture 2" descr="Bronze and brass items on display at a shop in Kathmandu,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nze and brass items on display at a shop in Kathmandu, Nep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D5" w:rsidRDefault="00C87AD5" w:rsidP="00C87AD5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Shopping malls and departmental stores sell branded items and accessories like cell phones, i-pads and laptops to electronic appliances, cameras, music systems, kitchenware, garments, jewelry, perfumes, watches, toys, fitness equipment and a multitude of household items.</w:t>
      </w:r>
    </w:p>
    <w:p w:rsidR="00C87AD5" w:rsidRDefault="00C87AD5" w:rsidP="00C87AD5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Popular shopping malls in </w:t>
      </w:r>
      <w:hyperlink r:id="rId6" w:tooltip="Kathmandu Valley in Nepal | Naturally Nepal | Once is not enough" w:history="1">
        <w:r>
          <w:rPr>
            <w:rStyle w:val="Hyperlink"/>
            <w:rFonts w:ascii="Arial" w:eastAsiaTheme="majorEastAsia" w:hAnsi="Arial" w:cs="Arial"/>
            <w:color w:val="00705C"/>
          </w:rPr>
          <w:t>Kathmandu Valley</w:t>
        </w:r>
      </w:hyperlink>
      <w:r>
        <w:rPr>
          <w:rFonts w:ascii="Arial" w:hAnsi="Arial" w:cs="Arial"/>
          <w:color w:val="2F2F2F"/>
        </w:rPr>
        <w:t xml:space="preserve"> are: </w:t>
      </w:r>
      <w:proofErr w:type="spellStart"/>
      <w:r>
        <w:rPr>
          <w:rFonts w:ascii="Arial" w:hAnsi="Arial" w:cs="Arial"/>
          <w:color w:val="2F2F2F"/>
        </w:rPr>
        <w:t>Bhatbhateni</w:t>
      </w:r>
      <w:proofErr w:type="spellEnd"/>
      <w:r>
        <w:rPr>
          <w:rFonts w:ascii="Arial" w:hAnsi="Arial" w:cs="Arial"/>
          <w:color w:val="2F2F2F"/>
        </w:rPr>
        <w:t xml:space="preserve"> chain of stores, </w:t>
      </w:r>
      <w:proofErr w:type="spellStart"/>
      <w:r>
        <w:rPr>
          <w:rFonts w:ascii="Arial" w:hAnsi="Arial" w:cs="Arial"/>
          <w:color w:val="2F2F2F"/>
        </w:rPr>
        <w:t>Saleways</w:t>
      </w:r>
      <w:proofErr w:type="spellEnd"/>
      <w:r>
        <w:rPr>
          <w:rFonts w:ascii="Arial" w:hAnsi="Arial" w:cs="Arial"/>
          <w:color w:val="2F2F2F"/>
        </w:rPr>
        <w:t xml:space="preserve"> chain of stores, City Center in Kamal </w:t>
      </w:r>
      <w:proofErr w:type="spellStart"/>
      <w:r>
        <w:rPr>
          <w:rFonts w:ascii="Arial" w:hAnsi="Arial" w:cs="Arial"/>
          <w:color w:val="2F2F2F"/>
        </w:rPr>
        <w:t>Pokhari</w:t>
      </w:r>
      <w:proofErr w:type="spellEnd"/>
      <w:r>
        <w:rPr>
          <w:rFonts w:ascii="Arial" w:hAnsi="Arial" w:cs="Arial"/>
          <w:color w:val="2F2F2F"/>
        </w:rPr>
        <w:t xml:space="preserve">, Civil Mall in </w:t>
      </w:r>
      <w:proofErr w:type="spellStart"/>
      <w:r>
        <w:rPr>
          <w:rFonts w:ascii="Arial" w:hAnsi="Arial" w:cs="Arial"/>
          <w:color w:val="2F2F2F"/>
        </w:rPr>
        <w:t>Sundhara</w:t>
      </w:r>
      <w:proofErr w:type="spellEnd"/>
      <w:r>
        <w:rPr>
          <w:rFonts w:ascii="Arial" w:hAnsi="Arial" w:cs="Arial"/>
          <w:color w:val="2F2F2F"/>
        </w:rPr>
        <w:t xml:space="preserve">, Kathmandu Mall in </w:t>
      </w:r>
      <w:proofErr w:type="spellStart"/>
      <w:r>
        <w:rPr>
          <w:rFonts w:ascii="Arial" w:hAnsi="Arial" w:cs="Arial"/>
          <w:color w:val="2F2F2F"/>
        </w:rPr>
        <w:t>Sundhara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Labim</w:t>
      </w:r>
      <w:proofErr w:type="spellEnd"/>
      <w:r>
        <w:rPr>
          <w:rFonts w:ascii="Arial" w:hAnsi="Arial" w:cs="Arial"/>
          <w:color w:val="2F2F2F"/>
        </w:rPr>
        <w:t xml:space="preserve"> Mall in </w:t>
      </w:r>
      <w:proofErr w:type="spellStart"/>
      <w:r>
        <w:rPr>
          <w:rFonts w:ascii="Arial" w:hAnsi="Arial" w:cs="Arial"/>
          <w:color w:val="2F2F2F"/>
        </w:rPr>
        <w:t>Pulchowk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proofErr w:type="gramStart"/>
      <w:r>
        <w:rPr>
          <w:rFonts w:ascii="Arial" w:hAnsi="Arial" w:cs="Arial"/>
          <w:color w:val="2F2F2F"/>
        </w:rPr>
        <w:t>Salesberry</w:t>
      </w:r>
      <w:proofErr w:type="spellEnd"/>
      <w:proofErr w:type="gramEnd"/>
      <w:r>
        <w:rPr>
          <w:rFonts w:ascii="Arial" w:hAnsi="Arial" w:cs="Arial"/>
          <w:color w:val="2F2F2F"/>
        </w:rPr>
        <w:t xml:space="preserve"> in </w:t>
      </w:r>
      <w:proofErr w:type="spellStart"/>
      <w:r>
        <w:rPr>
          <w:rFonts w:ascii="Arial" w:hAnsi="Arial" w:cs="Arial"/>
          <w:color w:val="2F2F2F"/>
        </w:rPr>
        <w:t>Satdobato</w:t>
      </w:r>
      <w:proofErr w:type="spellEnd"/>
      <w:r>
        <w:rPr>
          <w:rFonts w:ascii="Arial" w:hAnsi="Arial" w:cs="Arial"/>
          <w:color w:val="2F2F2F"/>
        </w:rPr>
        <w:t>.</w:t>
      </w:r>
    </w:p>
    <w:p w:rsidR="00C87AD5" w:rsidRDefault="00C87AD5" w:rsidP="00C87AD5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6515100" cy="3667125"/>
            <wp:effectExtent l="0" t="0" r="0" b="9525"/>
            <wp:docPr id="1" name="Picture 1" descr="Items in display at a shop in tourist area in Kathmandu,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ems in display at a shop in tourist area in Kathmandu, Nep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D5" w:rsidRDefault="00C87AD5" w:rsidP="00C87AD5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Shopping areas in the valley are around New Road, </w:t>
      </w:r>
      <w:proofErr w:type="spellStart"/>
      <w:r>
        <w:rPr>
          <w:rFonts w:ascii="Arial" w:hAnsi="Arial" w:cs="Arial"/>
          <w:color w:val="2F2F2F"/>
        </w:rPr>
        <w:t>Putali</w:t>
      </w:r>
      <w:proofErr w:type="spellEnd"/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Sadak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Kumaripati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Bhatbhateni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Lazimpat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Sundhara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Tripureshwor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Lagankhel</w:t>
      </w:r>
      <w:proofErr w:type="spellEnd"/>
      <w:r>
        <w:rPr>
          <w:rFonts w:ascii="Arial" w:hAnsi="Arial" w:cs="Arial"/>
          <w:color w:val="2F2F2F"/>
        </w:rPr>
        <w:t xml:space="preserve"> and </w:t>
      </w:r>
      <w:proofErr w:type="spellStart"/>
      <w:r>
        <w:rPr>
          <w:rFonts w:ascii="Arial" w:hAnsi="Arial" w:cs="Arial"/>
          <w:color w:val="2F2F2F"/>
        </w:rPr>
        <w:t>Jawalakhel</w:t>
      </w:r>
      <w:proofErr w:type="spellEnd"/>
      <w:r>
        <w:rPr>
          <w:rFonts w:ascii="Arial" w:hAnsi="Arial" w:cs="Arial"/>
          <w:color w:val="2F2F2F"/>
        </w:rPr>
        <w:t>. In </w:t>
      </w:r>
      <w:proofErr w:type="spellStart"/>
      <w:r>
        <w:rPr>
          <w:rFonts w:ascii="Arial" w:hAnsi="Arial" w:cs="Arial"/>
          <w:color w:val="2F2F2F"/>
        </w:rPr>
        <w:fldChar w:fldCharType="begin"/>
      </w:r>
      <w:r>
        <w:rPr>
          <w:rFonts w:ascii="Arial" w:hAnsi="Arial" w:cs="Arial"/>
          <w:color w:val="2F2F2F"/>
        </w:rPr>
        <w:instrText xml:space="preserve"> HYPERLINK "https://www.welcomenepal.com/places-to-see/pokhara.html" \o "Pokhara in Nepal - Leisure and Adventure in Annapurna | Naturally Nepal | Once is not enough" </w:instrText>
      </w:r>
      <w:r>
        <w:rPr>
          <w:rFonts w:ascii="Arial" w:hAnsi="Arial" w:cs="Arial"/>
          <w:color w:val="2F2F2F"/>
        </w:rPr>
        <w:fldChar w:fldCharType="separate"/>
      </w:r>
      <w:r>
        <w:rPr>
          <w:rStyle w:val="Hyperlink"/>
          <w:rFonts w:ascii="Arial" w:eastAsiaTheme="majorEastAsia" w:hAnsi="Arial" w:cs="Arial"/>
          <w:color w:val="00705C"/>
        </w:rPr>
        <w:t>Pokhara</w:t>
      </w:r>
      <w:proofErr w:type="spellEnd"/>
      <w:r>
        <w:rPr>
          <w:rFonts w:ascii="Arial" w:hAnsi="Arial" w:cs="Arial"/>
          <w:color w:val="2F2F2F"/>
        </w:rPr>
        <w:fldChar w:fldCharType="end"/>
      </w:r>
      <w:r>
        <w:rPr>
          <w:rFonts w:ascii="Arial" w:hAnsi="Arial" w:cs="Arial"/>
          <w:color w:val="2F2F2F"/>
        </w:rPr>
        <w:t xml:space="preserve">, the major shopping areas are Lakeside and </w:t>
      </w:r>
      <w:proofErr w:type="spellStart"/>
      <w:r>
        <w:rPr>
          <w:rFonts w:ascii="Arial" w:hAnsi="Arial" w:cs="Arial"/>
          <w:color w:val="2F2F2F"/>
        </w:rPr>
        <w:t>Mahendrapul</w:t>
      </w:r>
      <w:proofErr w:type="spellEnd"/>
      <w:r>
        <w:rPr>
          <w:rFonts w:ascii="Arial" w:hAnsi="Arial" w:cs="Arial"/>
          <w:color w:val="2F2F2F"/>
        </w:rPr>
        <w:t xml:space="preserve"> Bazaar.</w:t>
      </w:r>
    </w:p>
    <w:p w:rsidR="00C87AD5" w:rsidRPr="009764DB" w:rsidRDefault="00C87AD5">
      <w:bookmarkStart w:id="0" w:name="_GoBack"/>
      <w:bookmarkEnd w:id="0"/>
    </w:p>
    <w:sectPr w:rsidR="00C87AD5" w:rsidRPr="0097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64"/>
    <w:rsid w:val="009764DB"/>
    <w:rsid w:val="009E3E4A"/>
    <w:rsid w:val="00C87AD5"/>
    <w:rsid w:val="00E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76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764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64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764D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7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8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7A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76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764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64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764D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7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8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7A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elcomenepal.com/places-to-see/kathmandu-valley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Abyakta Koirala</dc:creator>
  <cp:keywords/>
  <dc:description/>
  <cp:lastModifiedBy>Abyakta Koirala</cp:lastModifiedBy>
  <cp:revision>3</cp:revision>
  <dcterms:created xsi:type="dcterms:W3CDTF">2020-03-10T11:43:00Z</dcterms:created>
  <dcterms:modified xsi:type="dcterms:W3CDTF">2020-03-10T11:44:00Z</dcterms:modified>
</cp:coreProperties>
</file>