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AI-Based Resume Screening Using ATS</w:t>
      </w:r>
    </w:p>
    <w:p>
      <w:pPr>
        <w:pStyle w:val="Heading2"/>
      </w:pPr>
      <w:r>
        <w:t>Introduction</w:t>
      </w:r>
    </w:p>
    <w:p>
      <w:r>
        <w:t xml:space="preserve">In the current recruitment landscape, the use of Artificial Intelligence (AI) for automated resume screening has become a standard practice. </w:t>
        <w:br/>
        <w:t>Applicant Tracking Systems (ATS) help recruiters handle large volumes of applications by filtering and ranking candidates based on job requirements.</w:t>
      </w:r>
    </w:p>
    <w:p>
      <w:pPr>
        <w:pStyle w:val="Heading2"/>
      </w:pPr>
      <w:r>
        <w:t>Background</w:t>
      </w:r>
    </w:p>
    <w:p>
      <w:r>
        <w:t xml:space="preserve">The growth of AI in HR technology has been driven by the need for efficiency, fairness, and better hiring decisions. </w:t>
        <w:br/>
        <w:t>Traditional manual screening is time-consuming, whereas AI-based ATS tools use natural language processing (NLP) and machine learning (ML) to quickly identify relevant resumes.</w:t>
      </w:r>
    </w:p>
    <w:p>
      <w:pPr>
        <w:pStyle w:val="Heading2"/>
      </w:pPr>
      <w:r>
        <w:t>Technical Background</w:t>
      </w:r>
    </w:p>
    <w:p>
      <w:r>
        <w:t xml:space="preserve">AI-powered ATS relies on algorithms trained on historical hiring data, skills taxonomy, and keyword matching. </w:t>
        <w:br/>
        <w:t>Natural Language Processing (NLP) techniques, such as tokenization, stemming, lemmatization, and semantic analysis, are applied to parse resumes and job descriptions.</w:t>
      </w:r>
    </w:p>
    <w:p>
      <w:pPr>
        <w:pStyle w:val="Heading2"/>
      </w:pPr>
      <w:r>
        <w:t>Key Concepts</w:t>
      </w:r>
    </w:p>
    <w:p>
      <w:r>
        <w:t>1. Natural Language Processing (NLP)</w:t>
        <w:br/>
        <w:t>2. Keyword Extraction</w:t>
        <w:br/>
        <w:t>3. Cosine Similarity</w:t>
        <w:br/>
        <w:t>4. Machine Learning Ranking Models</w:t>
        <w:br/>
        <w:t>5. Applicant Tracking Systems (ATS) Integration</w:t>
      </w:r>
    </w:p>
    <w:p>
      <w:pPr>
        <w:pStyle w:val="Heading2"/>
      </w:pPr>
      <w:r>
        <w:t>Supporting Examples and Diagrams</w:t>
      </w:r>
    </w:p>
    <w:p>
      <w:r>
        <w:t>For example, a Python-based model can compare a candidate's resume with a job description using cosine similarity.</w:t>
        <w:br/>
        <w:t>[Diagram Placeholder: Flowchart showing ATS process from resume upload to ranking output]</w:t>
      </w:r>
    </w:p>
    <w:p>
      <w:pPr>
        <w:pStyle w:val="Heading2"/>
      </w:pPr>
      <w:r>
        <w:t>Problem Definition Statements</w:t>
      </w:r>
    </w:p>
    <w:p>
      <w:r>
        <w:t>Recruiters face the challenge of identifying top candidates quickly while avoiding bias and ensuring compliance with hiring laws.</w:t>
        <w:br/>
        <w:t>The problem is to design an AI model that can rank resumes accurately and integrate seamlessly with existing ATS platforms.</w:t>
      </w:r>
    </w:p>
    <w:p>
      <w:pPr>
        <w:pStyle w:val="Heading2"/>
      </w:pPr>
      <w:r>
        <w:t>How ATS Screening is Used</w:t>
      </w:r>
    </w:p>
    <w:p>
      <w:r>
        <w:t>The ATS parses resumes, extracts keywords, matches them with job requirements, scores them, and ranks candidates accordingly.</w:t>
        <w:br/>
        <w:t>Recruiters then review the top-scoring candidates for interviews.</w:t>
      </w:r>
    </w:p>
    <w:p>
      <w:pPr>
        <w:pStyle w:val="Heading2"/>
      </w:pPr>
      <w:r>
        <w:t>Interpretation of Results</w:t>
      </w:r>
    </w:p>
    <w:p>
      <w:r>
        <w:t xml:space="preserve">The ranking score represents how closely a resume matches the job description. </w:t>
        <w:br/>
        <w:t>A higher score indicates a stronger alignment between the candidate’s qualifications and the job requirements.</w:t>
      </w:r>
    </w:p>
    <w:p>
      <w:pPr>
        <w:pStyle w:val="Heading2"/>
      </w:pPr>
      <w:r>
        <w:t>Current Industrial Application Scope of References</w:t>
      </w:r>
    </w:p>
    <w:p>
      <w:r>
        <w:t xml:space="preserve">Many companies use AI-driven ATS platforms such as Greenhouse, Lever, and Taleo. </w:t>
        <w:br/>
        <w:t>These systems are widely adopted in technology, finance, healthcare, and manufacturing industries to streamline hiring.</w:t>
      </w:r>
    </w:p>
    <w:p>
      <w:pPr>
        <w:pStyle w:val="Heading2"/>
      </w:pPr>
      <w:r>
        <w:t>References (IEEE Format)</w:t>
      </w:r>
    </w:p>
    <w:p>
      <w:r>
        <w:t>[1] Kaggle, "Resume Screening with BERT," 2023. [Online]. Available: https://www.kaggle.com/code/omkarsabnis/resume-screening-with-bert</w:t>
        <w:br/>
        <w:br/>
        <w:t>[2] Kaggle, "Automated Resume Screening," 2022. [Online]. Available: https://www.kaggle.com/code/sumantindurkar/automated-resume-screening</w:t>
        <w:br/>
        <w:br/>
        <w:t>[3] Kaggle, "ATS Resume Matcher," 2023. [Online]. Available: https://www.kaggle.com/code/andrewmvd/ats-resume-matcher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