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181818" w:val="clear"/>
        <w:spacing w:before="0" w:lineRule="auto"/>
        <w:rPr>
          <w:rFonts w:ascii="Roboto" w:cs="Roboto" w:eastAsia="Roboto" w:hAnsi="Roboto"/>
          <w:b w:val="1"/>
          <w:bCs w:val="1"/>
          <w:color w:val="cccccc"/>
          <w:sz w:val="46"/>
          <w:szCs w:val="46"/>
        </w:rPr>
      </w:pPr>
      <w:bookmarkStart w:colFirst="0" w:colLast="0" w:name="_k6vv5lbb6vri" w:id="0"/>
      <w:bookmarkEnd w:id="0"/>
      <w:r w:rsidDel="00000000" w:rsidR="00000000" w:rsidRPr="00000000">
        <w:rPr>
          <w:rFonts w:ascii="Roboto" w:cs="Roboto" w:eastAsia="Roboto" w:hAnsi="Roboto"/>
          <w:b w:val="1"/>
          <w:bCs w:val="1"/>
          <w:color w:val="cccccc"/>
          <w:sz w:val="46"/>
          <w:szCs w:val="46"/>
          <w:rtl w:val="0"/>
        </w:rPr>
        <w:t xml:space="preserve">Otto Sales Rep App — Gap Analysis &amp; Build Plan</w:t>
      </w:r>
    </w:p>
    <w:p w:rsidR="00000000" w:rsidDel="00000000" w:rsidP="00000000" w:rsidRDefault="00000000" w:rsidRPr="00000000" w14:paraId="00000002">
      <w:pPr>
        <w:pStyle w:val="Heading2"/>
        <w:keepNext w:val="0"/>
        <w:keepLines w:val="0"/>
        <w:shd w:fill="181818" w:val="clear"/>
        <w:spacing w:after="80" w:lineRule="auto"/>
        <w:rPr>
          <w:rFonts w:ascii="Roboto" w:cs="Roboto" w:eastAsia="Roboto" w:hAnsi="Roboto"/>
          <w:b w:val="1"/>
          <w:bCs w:val="1"/>
          <w:color w:val="cccccc"/>
          <w:sz w:val="34"/>
          <w:szCs w:val="34"/>
        </w:rPr>
      </w:pPr>
      <w:bookmarkStart w:colFirst="0" w:colLast="0" w:name="_q691lrv6v79d" w:id="1"/>
      <w:bookmarkEnd w:id="1"/>
      <w:r w:rsidDel="00000000" w:rsidR="00000000" w:rsidRPr="00000000">
        <w:rPr>
          <w:rFonts w:ascii="Roboto" w:cs="Roboto" w:eastAsia="Roboto" w:hAnsi="Roboto"/>
          <w:b w:val="1"/>
          <w:bCs w:val="1"/>
          <w:color w:val="cccccc"/>
          <w:sz w:val="34"/>
          <w:szCs w:val="34"/>
          <w:rtl w:val="0"/>
        </w:rPr>
        <w:t xml:space="preserve">Context</w:t>
      </w:r>
    </w:p>
    <w:p w:rsidR="00000000" w:rsidDel="00000000" w:rsidP="00000000" w:rsidRDefault="00000000" w:rsidRPr="00000000" w14:paraId="00000003">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The sales rep mobile app is Otto's core operational interface — the single place where in-person sales reps manage their entire workflow: see appointments, prep with intelligence, record meetings, classify outcomes, track pending actions, get smart nudges, communicate with customers (masked), receive coaching, and improve over time. The executive dashboard mirrors this data across all reps.</w:t>
      </w:r>
    </w:p>
    <w:p w:rsidR="00000000" w:rsidDel="00000000" w:rsidP="00000000" w:rsidRDefault="00000000" w:rsidRPr="00000000" w14:paraId="00000004">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This document maps </w:t>
      </w:r>
      <w:r w:rsidDel="00000000" w:rsidR="00000000" w:rsidRPr="00000000">
        <w:rPr>
          <w:rFonts w:ascii="Roboto" w:cs="Roboto" w:eastAsia="Roboto" w:hAnsi="Roboto"/>
          <w:b w:val="1"/>
          <w:bCs w:val="1"/>
          <w:color w:val="cccccc"/>
          <w:sz w:val="20"/>
          <w:szCs w:val="20"/>
          <w:rtl w:val="0"/>
        </w:rPr>
        <w:t xml:space="preserve">every step of the rep's journey</w:t>
      </w:r>
      <w:r w:rsidDel="00000000" w:rsidR="00000000" w:rsidRPr="00000000">
        <w:rPr>
          <w:rFonts w:ascii="Roboto" w:cs="Roboto" w:eastAsia="Roboto" w:hAnsi="Roboto"/>
          <w:color w:val="cccccc"/>
          <w:sz w:val="20"/>
          <w:szCs w:val="20"/>
          <w:rtl w:val="0"/>
        </w:rPr>
        <w:t xml:space="preserve"> against what exists today across three codebases, identifies every gap, and lays out what needs to be built.</w:t>
      </w:r>
    </w:p>
    <w:p w:rsidR="00000000" w:rsidDel="00000000" w:rsidP="00000000" w:rsidRDefault="00000000" w:rsidRPr="00000000" w14:paraId="00000005">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sntp8xwo2m8e" w:id="2"/>
      <w:bookmarkEnd w:id="2"/>
      <w:r w:rsidDel="00000000" w:rsidR="00000000" w:rsidRPr="00000000">
        <w:rPr>
          <w:rFonts w:ascii="Roboto" w:cs="Roboto" w:eastAsia="Roboto" w:hAnsi="Roboto"/>
          <w:b w:val="1"/>
          <w:bCs w:val="1"/>
          <w:color w:val="cccccc"/>
          <w:sz w:val="26"/>
          <w:szCs w:val="26"/>
          <w:rtl w:val="0"/>
        </w:rPr>
        <w:t xml:space="preserve">Codebases</w:t>
      </w:r>
    </w:p>
    <w:p w:rsidR="00000000" w:rsidDel="00000000" w:rsidP="00000000" w:rsidRDefault="00000000" w:rsidRPr="00000000" w14:paraId="00000006">
      <w:pPr>
        <w:numPr>
          <w:ilvl w:val="0"/>
          <w:numId w:val="10"/>
        </w:numPr>
        <w:shd w:fill="181818" w:val="clear"/>
        <w:spacing w:after="0" w:afterAutospacing="0" w:before="200" w:lineRule="auto"/>
        <w:ind w:left="720" w:hanging="360"/>
      </w:pPr>
      <w:r w:rsidDel="00000000" w:rsidR="00000000" w:rsidRPr="00000000">
        <w:rPr>
          <w:rFonts w:ascii="Roboto" w:cs="Roboto" w:eastAsia="Roboto" w:hAnsi="Roboto"/>
          <w:b w:val="1"/>
          <w:bCs w:val="1"/>
          <w:color w:val="cccccc"/>
          <w:sz w:val="20"/>
          <w:szCs w:val="20"/>
          <w:rtl w:val="0"/>
        </w:rPr>
        <w:t xml:space="preserve">otto-intelligence</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/Otto/otto-intelligence</w:t>
      </w:r>
      <w:r w:rsidDel="00000000" w:rsidR="00000000" w:rsidRPr="00000000">
        <w:rPr>
          <w:rFonts w:ascii="Roboto" w:cs="Roboto" w:eastAsia="Roboto" w:hAnsi="Roboto"/>
          <w:color w:val="cccccc"/>
          <w:sz w:val="20"/>
          <w:szCs w:val="20"/>
          <w:rtl w:val="0"/>
        </w:rPr>
        <w:t xml:space="preserve">) — AI brain: call processing, objection extraction, insights, coaching, lead scoring, Ask Otto</w:t>
      </w:r>
    </w:p>
    <w:p w:rsidR="00000000" w:rsidDel="00000000" w:rsidP="00000000" w:rsidRDefault="00000000" w:rsidRPr="00000000" w14:paraId="00000007">
      <w:pPr>
        <w:numPr>
          <w:ilvl w:val="0"/>
          <w:numId w:val="10"/>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Otto-Backend</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/Otto/Otto-Backend</w:t>
      </w:r>
      <w:r w:rsidDel="00000000" w:rsidR="00000000" w:rsidRPr="00000000">
        <w:rPr>
          <w:rFonts w:ascii="Roboto" w:cs="Roboto" w:eastAsia="Roboto" w:hAnsi="Roboto"/>
          <w:color w:val="cccccc"/>
          <w:sz w:val="20"/>
          <w:szCs w:val="20"/>
          <w:rtl w:val="0"/>
        </w:rPr>
        <w:t xml:space="preserve">) — Operations: leads, appointments, recordings, tasks, metrics, ghost mode, WebSocket</w:t>
      </w:r>
    </w:p>
    <w:p w:rsidR="00000000" w:rsidDel="00000000" w:rsidP="00000000" w:rsidRDefault="00000000" w:rsidRPr="00000000" w14:paraId="00000008">
      <w:pPr>
        <w:numPr>
          <w:ilvl w:val="0"/>
          <w:numId w:val="10"/>
        </w:numPr>
        <w:shd w:fill="181818" w:val="clear"/>
        <w:spacing w:after="20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Otto-Mobile-App</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/Otto/Otto-Mobile-App</w:t>
      </w:r>
      <w:r w:rsidDel="00000000" w:rsidR="00000000" w:rsidRPr="00000000">
        <w:rPr>
          <w:rFonts w:ascii="Roboto" w:cs="Roboto" w:eastAsia="Roboto" w:hAnsi="Roboto"/>
          <w:color w:val="cccccc"/>
          <w:sz w:val="20"/>
          <w:szCs w:val="20"/>
          <w:rtl w:val="0"/>
        </w:rPr>
        <w:t xml:space="preserve">) — Expo app: screens, components, API integration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hd w:fill="181818" w:val="clear"/>
        <w:spacing w:after="80" w:lineRule="auto"/>
        <w:rPr>
          <w:rFonts w:ascii="Roboto" w:cs="Roboto" w:eastAsia="Roboto" w:hAnsi="Roboto"/>
          <w:b w:val="1"/>
          <w:bCs w:val="1"/>
          <w:color w:val="cccccc"/>
          <w:sz w:val="34"/>
          <w:szCs w:val="34"/>
        </w:rPr>
      </w:pPr>
      <w:bookmarkStart w:colFirst="0" w:colLast="0" w:name="_u6c9yw7di5xm" w:id="3"/>
      <w:bookmarkEnd w:id="3"/>
      <w:r w:rsidDel="00000000" w:rsidR="00000000" w:rsidRPr="00000000">
        <w:rPr>
          <w:rFonts w:ascii="Roboto" w:cs="Roboto" w:eastAsia="Roboto" w:hAnsi="Roboto"/>
          <w:b w:val="1"/>
          <w:bCs w:val="1"/>
          <w:color w:val="cccccc"/>
          <w:sz w:val="34"/>
          <w:szCs w:val="34"/>
          <w:rtl w:val="0"/>
        </w:rPr>
        <w:t xml:space="preserve">CURRENT STATE SUMMARY</w:t>
      </w:r>
    </w:p>
    <w:p w:rsidR="00000000" w:rsidDel="00000000" w:rsidP="00000000" w:rsidRDefault="00000000" w:rsidRPr="00000000" w14:paraId="0000000B">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jo7vx1u9sotb" w:id="4"/>
      <w:bookmarkEnd w:id="4"/>
      <w:r w:rsidDel="00000000" w:rsidR="00000000" w:rsidRPr="00000000">
        <w:rPr>
          <w:rFonts w:ascii="Roboto" w:cs="Roboto" w:eastAsia="Roboto" w:hAnsi="Roboto"/>
          <w:b w:val="1"/>
          <w:bCs w:val="1"/>
          <w:color w:val="cccccc"/>
          <w:sz w:val="26"/>
          <w:szCs w:val="26"/>
          <w:rtl w:val="0"/>
        </w:rPr>
        <w:t xml:space="preserve">What's Fully Working (End-to-End)</w:t>
      </w:r>
    </w:p>
    <w:tbl>
      <w:tblPr>
        <w:tblStyle w:val="Table1"/>
        <w:tblW w:w="910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085"/>
        <w:gridCol w:w="2565"/>
        <w:gridCol w:w="2205"/>
        <w:gridCol w:w="2250"/>
        <w:tblGridChange w:id="0">
          <w:tblGrid>
            <w:gridCol w:w="2085"/>
            <w:gridCol w:w="2565"/>
            <w:gridCol w:w="2205"/>
            <w:gridCol w:w="2250"/>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0C">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Capability</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0D">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Intelligence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0E">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0F">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Auth (login, tokens, refresh)</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Appointments list + detail</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(CRUD + enrichment)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(real API)</w:t>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8">
            <w:pPr>
              <w:rPr>
                <w:rFonts w:ascii="Roboto" w:cs="Roboto" w:eastAsia="Roboto" w:hAnsi="Roboto"/>
                <w:color w:val="cccccc"/>
                <w:sz w:val="20"/>
                <w:szCs w:val="20"/>
              </w:rPr>
            </w:pPr>
            <w:r w:rsidDel="00000000" w:rsidR="00000000" w:rsidRPr="00000000">
              <w:rPr>
                <w:rFonts w:ascii="Nova Mono" w:cs="Nova Mono" w:eastAsia="Nova Mono" w:hAnsi="Nova Mono"/>
                <w:color w:val="cccccc"/>
                <w:sz w:val="20"/>
                <w:szCs w:val="20"/>
                <w:rtl w:val="0"/>
              </w:rPr>
              <w:t xml:space="preserve">Audio recording (capture → S3 → complete)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(initiate/complete)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(full flow)</w:t>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Call processing pipeline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(8-stage objections, 3-call summary, BANT, compliance)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(webhook triggers)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1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 (submits, doesn't consume results)</w:t>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Outcome classification (Won/Not Won)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(OutcomeSelector)</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KPI dashboard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(sales_rep/kpi)</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(real API)</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Geofencing + push notifications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(100m radius, heartbeat)</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Ghost mode service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(company + user level toggle)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2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Endpoints defined, </w:t>
            </w:r>
            <w:r w:rsidDel="00000000" w:rsidR="00000000" w:rsidRPr="00000000">
              <w:rPr>
                <w:rFonts w:ascii="Roboto" w:cs="Roboto" w:eastAsia="Roboto" w:hAnsi="Roboto"/>
                <w:b w:val="1"/>
                <w:bCs w:val="1"/>
                <w:color w:val="cccccc"/>
                <w:sz w:val="20"/>
                <w:szCs w:val="20"/>
                <w:rtl w:val="0"/>
              </w:rPr>
              <w:t xml:space="preserve">no UI</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Pending action extraction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(3-call pipeline + noise filter)</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(pending_actions table + CRUD)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Weekly insights generation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(company, customer, objection)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(proxy endpoints)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Agent progression tracking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(trends, anomalies, peer comparison)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Coaching sessions + impact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D">
            <w:pPr>
              <w:rPr>
                <w:rFonts w:ascii="Roboto" w:cs="Roboto" w:eastAsia="Roboto" w:hAnsi="Roboto"/>
                <w:color w:val="cccccc"/>
                <w:sz w:val="20"/>
                <w:szCs w:val="20"/>
              </w:rPr>
            </w:pPr>
            <w:r w:rsidDel="00000000" w:rsidR="00000000" w:rsidRPr="00000000">
              <w:rPr>
                <w:rFonts w:ascii="Nova Mono" w:cs="Nova Mono" w:eastAsia="Nova Mono" w:hAnsi="Nova Mono"/>
                <w:color w:val="cccccc"/>
                <w:sz w:val="20"/>
                <w:szCs w:val="20"/>
                <w:rtl w:val="0"/>
              </w:rPr>
              <w:t xml:space="preserve">Done (baseline → follow-up → measurement)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3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Ask Otto conversational AI</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(RAG over calls + SOP + coaching)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UI shell, </w:t>
            </w:r>
            <w:r w:rsidDel="00000000" w:rsidR="00000000" w:rsidRPr="00000000">
              <w:rPr>
                <w:rFonts w:ascii="Roboto" w:cs="Roboto" w:eastAsia="Roboto" w:hAnsi="Roboto"/>
                <w:b w:val="1"/>
                <w:bCs w:val="1"/>
                <w:color w:val="cccccc"/>
                <w:sz w:val="20"/>
                <w:szCs w:val="20"/>
                <w:rtl w:val="0"/>
              </w:rPr>
              <w:t xml:space="preserve">mock responses</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Lead scoring (BANT-based)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(0-100, hot/warm/cold)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SOP compliance evaluation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(per-metric scores)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Conversation phase detection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D">
            <w:pPr>
              <w:rPr>
                <w:rFonts w:ascii="Roboto" w:cs="Roboto" w:eastAsia="Roboto" w:hAnsi="Roboto"/>
                <w:color w:val="cccccc"/>
                <w:sz w:val="20"/>
                <w:szCs w:val="20"/>
              </w:rPr>
            </w:pPr>
            <w:r w:rsidDel="00000000" w:rsidR="00000000" w:rsidRPr="00000000">
              <w:rPr>
                <w:rFonts w:ascii="Nova Mono" w:cs="Nova Mono" w:eastAsia="Nova Mono" w:hAnsi="Nova Mono"/>
                <w:color w:val="cccccc"/>
                <w:sz w:val="20"/>
                <w:szCs w:val="20"/>
                <w:rtl w:val="0"/>
              </w:rPr>
              <w:t xml:space="preserve">Done (greeting → discovery → closing)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4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r>
    </w:tbl>
    <w:p w:rsidR="00000000" w:rsidDel="00000000" w:rsidP="00000000" w:rsidRDefault="00000000" w:rsidRPr="00000000" w14:paraId="00000050">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ibyrz7g0ydv7" w:id="5"/>
      <w:bookmarkEnd w:id="5"/>
      <w:r w:rsidDel="00000000" w:rsidR="00000000" w:rsidRPr="00000000">
        <w:rPr>
          <w:rFonts w:ascii="Roboto" w:cs="Roboto" w:eastAsia="Roboto" w:hAnsi="Roboto"/>
          <w:b w:val="1"/>
          <w:bCs w:val="1"/>
          <w:color w:val="cccccc"/>
          <w:sz w:val="26"/>
          <w:szCs w:val="26"/>
          <w:rtl w:val="0"/>
        </w:rPr>
        <w:t xml:space="preserve">What's Partially Built</w:t>
      </w:r>
    </w:p>
    <w:tbl>
      <w:tblPr>
        <w:tblStyle w:val="Table2"/>
        <w:tblW w:w="912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130"/>
        <w:gridCol w:w="3285"/>
        <w:gridCol w:w="3705"/>
        <w:tblGridChange w:id="0">
          <w:tblGrid>
            <w:gridCol w:w="2130"/>
            <w:gridCol w:w="3285"/>
            <w:gridCol w:w="370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1">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Capability</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2">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 Exists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3">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What's Missing</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Follow-ups section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 UI maps appointments to follow-ups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driven by actual pending actions from intelligence</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Insights section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 has 3 hardcoded cards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connected to any API</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Feeds/Leaderboard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 UI complete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All hardcoded mock data</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Messaging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 UI shell</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5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backend, no real conversations</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WebSocket notifications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 has follow-up reminders (15min/5min)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nudge service feeding it</w:t>
            </w:r>
          </w:p>
        </w:tc>
      </w:tr>
    </w:tbl>
    <w:p w:rsidR="00000000" w:rsidDel="00000000" w:rsidP="00000000" w:rsidRDefault="00000000" w:rsidRPr="00000000" w14:paraId="00000063">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y7w1thgn661x" w:id="6"/>
      <w:bookmarkEnd w:id="6"/>
      <w:r w:rsidDel="00000000" w:rsidR="00000000" w:rsidRPr="00000000">
        <w:rPr>
          <w:rFonts w:ascii="Roboto" w:cs="Roboto" w:eastAsia="Roboto" w:hAnsi="Roboto"/>
          <w:b w:val="1"/>
          <w:bCs w:val="1"/>
          <w:color w:val="cccccc"/>
          <w:sz w:val="26"/>
          <w:szCs w:val="26"/>
          <w:rtl w:val="0"/>
        </w:rPr>
        <w:t xml:space="preserve">What Doesn't Exist At All</w:t>
      </w:r>
    </w:p>
    <w:tbl>
      <w:tblPr>
        <w:tblStyle w:val="Table3"/>
        <w:tblW w:w="538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4530"/>
        <w:gridCol w:w="855"/>
        <w:tblGridChange w:id="0">
          <w:tblGrid>
            <w:gridCol w:w="4530"/>
            <w:gridCol w:w="85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4">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Capability</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5">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Status</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Smart nudge service (staleness-based)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built</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Automated follow-up sequence engine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built</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Masked communications (Twilio proxy)</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built</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Appointment context / pre-meeting briefing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built</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Recording analysis screen (post-meeting)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6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built</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Leads pipeline (grouped by urgency/risk)</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built</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Deal risk alerts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built</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Re-engagement scripts for dormant leads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built</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Proactive insight cards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built</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Per-rep objection coaching recommendations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built</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CSR conversation history on appointments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built</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Predictive lead scoring (multi-signal, continuous)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7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built</w:t>
            </w:r>
          </w:p>
        </w:tc>
      </w:tr>
    </w:tbl>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hd w:fill="181818" w:val="clear"/>
        <w:spacing w:after="80" w:lineRule="auto"/>
        <w:rPr>
          <w:rFonts w:ascii="Roboto" w:cs="Roboto" w:eastAsia="Roboto" w:hAnsi="Roboto"/>
          <w:b w:val="1"/>
          <w:bCs w:val="1"/>
          <w:color w:val="cccccc"/>
          <w:sz w:val="34"/>
          <w:szCs w:val="34"/>
        </w:rPr>
      </w:pPr>
      <w:bookmarkStart w:colFirst="0" w:colLast="0" w:name="_65zjnn2w37zw" w:id="7"/>
      <w:bookmarkEnd w:id="7"/>
      <w:r w:rsidDel="00000000" w:rsidR="00000000" w:rsidRPr="00000000">
        <w:rPr>
          <w:rFonts w:ascii="Roboto" w:cs="Roboto" w:eastAsia="Roboto" w:hAnsi="Roboto"/>
          <w:b w:val="1"/>
          <w:bCs w:val="1"/>
          <w:color w:val="cccccc"/>
          <w:sz w:val="34"/>
          <w:szCs w:val="34"/>
          <w:rtl w:val="0"/>
        </w:rPr>
        <w:t xml:space="preserve">GAP ANALYSIS BY REP JOURNEY</w:t>
      </w:r>
    </w:p>
    <w:p w:rsidR="00000000" w:rsidDel="00000000" w:rsidP="00000000" w:rsidRDefault="00000000" w:rsidRPr="00000000" w14:paraId="00000080">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hl4enictw4jg" w:id="8"/>
      <w:bookmarkEnd w:id="8"/>
      <w:r w:rsidDel="00000000" w:rsidR="00000000" w:rsidRPr="00000000">
        <w:rPr>
          <w:rFonts w:ascii="Roboto" w:cs="Roboto" w:eastAsia="Roboto" w:hAnsi="Roboto"/>
          <w:b w:val="1"/>
          <w:bCs w:val="1"/>
          <w:color w:val="cccccc"/>
          <w:sz w:val="26"/>
          <w:szCs w:val="26"/>
          <w:rtl w:val="0"/>
        </w:rPr>
        <w:t xml:space="preserve">JOURNEY 1: Pre-Appointment Prep</w:t>
      </w:r>
    </w:p>
    <w:p w:rsidR="00000000" w:rsidDel="00000000" w:rsidP="00000000" w:rsidRDefault="00000000" w:rsidRPr="00000000" w14:paraId="00000081">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 the rep needs:</w:t>
      </w:r>
      <w:r w:rsidDel="00000000" w:rsidR="00000000" w:rsidRPr="00000000">
        <w:rPr>
          <w:rFonts w:ascii="Nova Mono" w:cs="Nova Mono" w:eastAsia="Nova Mono" w:hAnsi="Nova Mono"/>
          <w:color w:val="cccccc"/>
          <w:sz w:val="20"/>
          <w:szCs w:val="20"/>
          <w:rtl w:val="0"/>
        </w:rPr>
        <w:t xml:space="preserve"> Open upcoming appointment → see full context (who is this customer, what did the CSR discuss, what objections came up, what's the lead score, what should I focus on).</w:t>
      </w:r>
    </w:p>
    <w:tbl>
      <w:tblPr>
        <w:tblStyle w:val="Table4"/>
        <w:tblW w:w="912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590"/>
        <w:gridCol w:w="1485"/>
        <w:gridCol w:w="1560"/>
        <w:gridCol w:w="1890"/>
        <w:gridCol w:w="2595"/>
        <w:tblGridChange w:id="0">
          <w:tblGrid>
            <w:gridCol w:w="1590"/>
            <w:gridCol w:w="1485"/>
            <w:gridCol w:w="1560"/>
            <w:gridCol w:w="1890"/>
            <w:gridCol w:w="259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2">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Step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3">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Intelligence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4">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5">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6">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Gap?</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See upcoming appointments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9">
            <w:pPr>
              <w:rPr>
                <w:rFonts w:ascii="Roboto" w:cs="Roboto" w:eastAsia="Roboto" w:hAnsi="Roboto"/>
                <w:color w:val="cccccc"/>
                <w:sz w:val="20"/>
                <w:szCs w:val="20"/>
              </w:rPr>
            </w:pPr>
            <w:r w:rsidDel="00000000" w:rsidR="00000000" w:rsidRPr="00000000">
              <w:rPr>
                <w:rFonts w:ascii="Roboto Mono" w:cs="Roboto Mono" w:eastAsia="Roboto Mono" w:hAnsi="Roboto Mono"/>
                <w:color w:val="d0d0d0"/>
                <w:sz w:val="18"/>
                <w:szCs w:val="18"/>
                <w:shd w:fill="3c3c3c" w:val="clear"/>
                <w:rtl w:val="0"/>
              </w:rPr>
              <w:t xml:space="preserve">GET /appointments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(AppointmentsList)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None</w:t>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See lead score + risk level</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Lead scoring done (BANT 0-100)</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proxied to 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8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shown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0">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proxy + Mobile UI</w:t>
            </w:r>
            <w:r w:rsidDel="00000000" w:rsidR="00000000" w:rsidRPr="00000000">
              <w:rPr>
                <w:rtl w:val="0"/>
              </w:rPr>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See CSR conversation history</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Call summaries exist in MongoDB</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endpoint to fetch by lead_id for 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component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5">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endpoint + Mobile component</w:t>
            </w:r>
            <w:r w:rsidDel="00000000" w:rsidR="00000000" w:rsidRPr="00000000">
              <w:rPr>
                <w:rtl w:val="0"/>
              </w:rPr>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See previous objections raised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Objections stored per call</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endpoint aggregating by lead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component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A">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endpoint + Mobile component</w:t>
            </w:r>
            <w:r w:rsidDel="00000000" w:rsidR="00000000" w:rsidRPr="00000000">
              <w:rPr>
                <w:rtl w:val="0"/>
              </w:rPr>
            </w:r>
          </w:p>
        </w:tc>
      </w:tr>
      <w:tr>
        <w:trPr>
          <w:cantSplit w:val="0"/>
          <w:trHeight w:val="12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Get AI pre-meeting briefing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Ask Otto could generate this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appointment context endpoint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component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9F">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w:t>
            </w:r>
            <w:r w:rsidDel="00000000" w:rsidR="00000000" w:rsidRPr="00000000">
              <w:rPr>
                <w:rFonts w:ascii="Roboto Mono" w:cs="Roboto Mono" w:eastAsia="Roboto Mono" w:hAnsi="Roboto Mono"/>
                <w:b w:val="1"/>
                <w:bCs w:val="1"/>
                <w:color w:val="d0d0d0"/>
                <w:sz w:val="18"/>
                <w:szCs w:val="18"/>
                <w:shd w:fill="3c3c3c" w:val="clear"/>
                <w:rtl w:val="0"/>
              </w:rPr>
              <w:t xml:space="preserve">GET /appointments/{id}/context</w:t>
            </w:r>
            <w:r w:rsidDel="00000000" w:rsidR="00000000" w:rsidRPr="00000000">
              <w:rPr>
                <w:rFonts w:ascii="Roboto" w:cs="Roboto" w:eastAsia="Roboto" w:hAnsi="Roboto"/>
                <w:b w:val="1"/>
                <w:bCs w:val="1"/>
                <w:color w:val="cccccc"/>
                <w:sz w:val="20"/>
                <w:szCs w:val="20"/>
                <w:rtl w:val="0"/>
              </w:rPr>
              <w:t xml:space="preserve"> + Mobile IntelligenceBriefing component</w:t>
            </w:r>
            <w:r w:rsidDel="00000000" w:rsidR="00000000" w:rsidRPr="00000000">
              <w:rPr>
                <w:rtl w:val="0"/>
              </w:rPr>
            </w:r>
          </w:p>
        </w:tc>
      </w:tr>
      <w:tr>
        <w:trPr>
          <w:cantSplit w:val="0"/>
          <w:trHeight w:val="12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A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See pending actions from prior interactions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A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Extracted by intelligence, stored in 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A2">
            <w:pPr>
              <w:rPr>
                <w:rFonts w:ascii="Roboto" w:cs="Roboto" w:eastAsia="Roboto" w:hAnsi="Roboto"/>
                <w:color w:val="cccccc"/>
                <w:sz w:val="20"/>
                <w:szCs w:val="20"/>
              </w:rPr>
            </w:pPr>
            <w:r w:rsidDel="00000000" w:rsidR="00000000" w:rsidRPr="00000000">
              <w:rPr>
                <w:rFonts w:ascii="Roboto Mono" w:cs="Roboto Mono" w:eastAsia="Roboto Mono" w:hAnsi="Roboto Mono"/>
                <w:color w:val="d0d0d0"/>
                <w:sz w:val="18"/>
                <w:szCs w:val="18"/>
                <w:shd w:fill="3c3c3c" w:val="clear"/>
                <w:rtl w:val="0"/>
              </w:rPr>
              <w:t xml:space="preserve">GET /tasks</w:t>
            </w:r>
            <w:r w:rsidDel="00000000" w:rsidR="00000000" w:rsidRPr="00000000">
              <w:rPr>
                <w:rFonts w:ascii="Roboto" w:cs="Roboto" w:eastAsia="Roboto" w:hAnsi="Roboto"/>
                <w:color w:val="cccccc"/>
                <w:sz w:val="20"/>
                <w:szCs w:val="20"/>
                <w:rtl w:val="0"/>
              </w:rPr>
              <w:t xml:space="preserve"> exists but not lead-scoped for 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A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shown per appointment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A4">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 integration</w:t>
            </w:r>
            <w:r w:rsidDel="00000000" w:rsidR="00000000" w:rsidRPr="00000000">
              <w:rPr>
                <w:rtl w:val="0"/>
              </w:rPr>
            </w:r>
          </w:p>
        </w:tc>
      </w:tr>
    </w:tbl>
    <w:p w:rsidR="00000000" w:rsidDel="00000000" w:rsidP="00000000" w:rsidRDefault="00000000" w:rsidRPr="00000000" w14:paraId="000000A5">
      <w:pPr>
        <w:shd w:fill="181818" w:val="clear"/>
        <w:spacing w:after="40" w:before="20" w:lineRule="auto"/>
        <w:rPr>
          <w:rFonts w:ascii="Roboto" w:cs="Roboto" w:eastAsia="Roboto" w:hAnsi="Roboto"/>
          <w:b w:val="1"/>
          <w:bCs w:val="1"/>
          <w:color w:val="cccccc"/>
          <w:sz w:val="20"/>
          <w:szCs w:val="20"/>
        </w:rPr>
      </w:pPr>
      <w:r w:rsidDel="00000000" w:rsidR="00000000" w:rsidRPr="00000000">
        <w:rPr>
          <w:rFonts w:ascii="Roboto" w:cs="Roboto" w:eastAsia="Roboto" w:hAnsi="Roboto"/>
          <w:b w:val="1"/>
          <w:bCs w:val="1"/>
          <w:color w:val="cccccc"/>
          <w:sz w:val="20"/>
          <w:szCs w:val="20"/>
          <w:rtl w:val="0"/>
        </w:rPr>
        <w:t xml:space="preserve">What needs building:</w:t>
      </w:r>
    </w:p>
    <w:p w:rsidR="00000000" w:rsidDel="00000000" w:rsidP="00000000" w:rsidRDefault="00000000" w:rsidRPr="00000000" w14:paraId="000000A6">
      <w:pPr>
        <w:numPr>
          <w:ilvl w:val="0"/>
          <w:numId w:val="4"/>
        </w:numPr>
        <w:shd w:fill="181818" w:val="clear"/>
        <w:spacing w:after="0" w:afterAutospacing="0" w:before="200" w:lineRule="auto"/>
        <w:ind w:left="720" w:hanging="360"/>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GET /api/v1/appointments/{id}/context</w:t>
      </w:r>
      <w:r w:rsidDel="00000000" w:rsidR="00000000" w:rsidRPr="00000000">
        <w:rPr>
          <w:rFonts w:ascii="Nova Mono" w:cs="Nova Mono" w:eastAsia="Nova Mono" w:hAnsi="Nova Mono"/>
          <w:color w:val="cccccc"/>
          <w:sz w:val="20"/>
          <w:szCs w:val="20"/>
          <w:rtl w:val="0"/>
        </w:rPr>
        <w:t xml:space="preserve"> — joins appointment → lead → contact_card → calls → call_summaries (from intelligence) → pending_actions. Generates AI briefing.</w:t>
      </w:r>
    </w:p>
    <w:p w:rsidR="00000000" w:rsidDel="00000000" w:rsidP="00000000" w:rsidRDefault="00000000" w:rsidRPr="00000000" w14:paraId="000000A7">
      <w:pPr>
        <w:numPr>
          <w:ilvl w:val="0"/>
          <w:numId w:val="4"/>
        </w:numPr>
        <w:shd w:fill="181818" w:val="clear"/>
        <w:spacing w:after="20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AppointmentContextScreen</w:t>
      </w:r>
      <w:r w:rsidDel="00000000" w:rsidR="00000000" w:rsidRPr="00000000">
        <w:rPr>
          <w:rFonts w:ascii="Roboto" w:cs="Roboto" w:eastAsia="Roboto" w:hAnsi="Roboto"/>
          <w:color w:val="cccccc"/>
          <w:sz w:val="20"/>
          <w:szCs w:val="20"/>
          <w:rtl w:val="0"/>
        </w:rPr>
        <w:t xml:space="preserve"> or enhanced </w:t>
      </w:r>
      <w:r w:rsidDel="00000000" w:rsidR="00000000" w:rsidRPr="00000000">
        <w:rPr>
          <w:rFonts w:ascii="Roboto Mono" w:cs="Roboto Mono" w:eastAsia="Roboto Mono" w:hAnsi="Roboto Mono"/>
          <w:color w:val="d0d0d0"/>
          <w:sz w:val="18"/>
          <w:szCs w:val="18"/>
          <w:shd w:fill="3c3c3c" w:val="clear"/>
          <w:rtl w:val="0"/>
        </w:rPr>
        <w:t xml:space="preserve">AppointmentDetailModal</w:t>
      </w:r>
      <w:r w:rsidDel="00000000" w:rsidR="00000000" w:rsidRPr="00000000">
        <w:rPr>
          <w:rFonts w:ascii="Roboto" w:cs="Roboto" w:eastAsia="Roboto" w:hAnsi="Roboto"/>
          <w:color w:val="cccccc"/>
          <w:sz w:val="20"/>
          <w:szCs w:val="20"/>
          <w:rtl w:val="0"/>
        </w:rPr>
        <w:t xml:space="preserve"> showing: CSR conversation carousel, lead score, previous objections, pending actions, AI briefing.</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c44hqhi11h74" w:id="9"/>
      <w:bookmarkEnd w:id="9"/>
      <w:r w:rsidDel="00000000" w:rsidR="00000000" w:rsidRPr="00000000">
        <w:rPr>
          <w:rFonts w:ascii="Roboto" w:cs="Roboto" w:eastAsia="Roboto" w:hAnsi="Roboto"/>
          <w:b w:val="1"/>
          <w:bCs w:val="1"/>
          <w:color w:val="cccccc"/>
          <w:sz w:val="26"/>
          <w:szCs w:val="26"/>
          <w:rtl w:val="0"/>
        </w:rPr>
        <w:t xml:space="preserve">JOURNEY 2: At the Appointment (Recording)</w:t>
      </w:r>
    </w:p>
    <w:p w:rsidR="00000000" w:rsidDel="00000000" w:rsidP="00000000" w:rsidRDefault="00000000" w:rsidRPr="00000000" w14:paraId="000000AA">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 the rep needs:</w:t>
      </w:r>
      <w:r w:rsidDel="00000000" w:rsidR="00000000" w:rsidRPr="00000000">
        <w:rPr>
          <w:rFonts w:ascii="Nova Mono" w:cs="Nova Mono" w:eastAsia="Nova Mono" w:hAnsi="Nova Mono"/>
          <w:color w:val="cccccc"/>
          <w:sz w:val="20"/>
          <w:szCs w:val="20"/>
          <w:rtl w:val="0"/>
        </w:rPr>
        <w:t xml:space="preserve"> Arrive at location → geofence triggers → toggle ghost mode if needed → record meeting → pause/resume.</w:t>
      </w:r>
    </w:p>
    <w:tbl>
      <w:tblPr>
        <w:tblStyle w:val="Table5"/>
        <w:tblW w:w="912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755"/>
        <w:gridCol w:w="1215"/>
        <w:gridCol w:w="1440"/>
        <w:gridCol w:w="2550"/>
        <w:gridCol w:w="2160"/>
        <w:tblGridChange w:id="0">
          <w:tblGrid>
            <w:gridCol w:w="1755"/>
            <w:gridCol w:w="1215"/>
            <w:gridCol w:w="1440"/>
            <w:gridCol w:w="2550"/>
            <w:gridCol w:w="2160"/>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AB">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Step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AC">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Intelligence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AD">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AE">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AF">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Gap?</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Geofence triggers on arrival</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(100m, push notification)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None</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Navigate to recording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8">
            <w:pPr>
              <w:rPr>
                <w:rFonts w:ascii="Roboto" w:cs="Roboto" w:eastAsia="Roboto" w:hAnsi="Roboto"/>
                <w:color w:val="cccccc"/>
                <w:sz w:val="20"/>
                <w:szCs w:val="20"/>
              </w:rPr>
            </w:pPr>
            <w:r w:rsidDel="00000000" w:rsidR="00000000" w:rsidRPr="00000000">
              <w:rPr>
                <w:rFonts w:ascii="Nova Mono" w:cs="Nova Mono" w:eastAsia="Nova Mono" w:hAnsi="Nova Mono"/>
                <w:color w:val="cccccc"/>
                <w:sz w:val="20"/>
                <w:szCs w:val="20"/>
                <w:rtl w:val="0"/>
              </w:rPr>
              <w:t xml:space="preserve">Done (notification → record screen)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None</w:t>
            </w:r>
          </w:p>
        </w:tc>
      </w:tr>
      <w:tr>
        <w:trPr>
          <w:cantSplit w:val="0"/>
          <w:trHeight w:val="76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Toggle ghost mode before recording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Service exists (</w:t>
            </w:r>
            <w:r w:rsidDel="00000000" w:rsidR="00000000" w:rsidRPr="00000000">
              <w:rPr>
                <w:rFonts w:ascii="Roboto Mono" w:cs="Roboto Mono" w:eastAsia="Roboto Mono" w:hAnsi="Roboto Mono"/>
                <w:color w:val="d0d0d0"/>
                <w:sz w:val="18"/>
                <w:szCs w:val="18"/>
                <w:shd w:fill="3c3c3c" w:val="clear"/>
                <w:rtl w:val="0"/>
              </w:rPr>
              <w:t xml:space="preserve">ghost_mode_service.py</w:t>
            </w: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D">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UI</w:t>
            </w:r>
            <w:r w:rsidDel="00000000" w:rsidR="00000000" w:rsidRPr="00000000">
              <w:rPr>
                <w:rFonts w:ascii="Roboto" w:cs="Roboto" w:eastAsia="Roboto" w:hAnsi="Roboto"/>
                <w:color w:val="cccccc"/>
                <w:sz w:val="20"/>
                <w:szCs w:val="20"/>
                <w:rtl w:val="0"/>
              </w:rPr>
              <w:t xml:space="preserve"> — endpoints defined in config but no toggle component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E">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 GhostModeToggle component</w:t>
            </w:r>
            <w:r w:rsidDel="00000000" w:rsidR="00000000" w:rsidRPr="00000000">
              <w:rPr>
                <w:rtl w:val="0"/>
              </w:rPr>
            </w:r>
          </w:p>
        </w:tc>
      </w:tr>
      <w:tr>
        <w:trPr>
          <w:cantSplit w:val="0"/>
          <w:trHeight w:val="70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B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Record meeting audio</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1">
            <w:pPr>
              <w:rPr>
                <w:rFonts w:ascii="Roboto" w:cs="Roboto" w:eastAsia="Roboto" w:hAnsi="Roboto"/>
                <w:color w:val="cccccc"/>
                <w:sz w:val="20"/>
                <w:szCs w:val="20"/>
              </w:rPr>
            </w:pPr>
            <w:r w:rsidDel="00000000" w:rsidR="00000000" w:rsidRPr="00000000">
              <w:rPr>
                <w:rFonts w:ascii="Roboto Mono" w:cs="Roboto Mono" w:eastAsia="Roboto Mono" w:hAnsi="Roboto Mono"/>
                <w:color w:val="d0d0d0"/>
                <w:sz w:val="18"/>
                <w:szCs w:val="18"/>
                <w:shd w:fill="3c3c3c" w:val="clear"/>
                <w:rtl w:val="0"/>
              </w:rPr>
              <w:t xml:space="preserve">POST /recordings/initiate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(Expo Audio, high quality)</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None</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Pause/Resume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None</w:t>
            </w:r>
          </w:p>
        </w:tc>
      </w:tr>
      <w:tr>
        <w:trPr>
          <w:cantSplit w:val="0"/>
          <w:trHeight w:val="97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Auto-stop on geofence exit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C">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implemented</w:t>
            </w:r>
            <w:r w:rsidDel="00000000" w:rsidR="00000000" w:rsidRPr="00000000">
              <w:rPr>
                <w:rFonts w:ascii="Roboto" w:cs="Roboto" w:eastAsia="Roboto" w:hAnsi="Roboto"/>
                <w:color w:val="cccccc"/>
                <w:sz w:val="20"/>
                <w:szCs w:val="20"/>
                <w:rtl w:val="0"/>
              </w:rPr>
              <w:t xml:space="preserve"> — geofence detects EXIT but doesn't auto-stop recording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CD">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 wire EXIT event to stop</w:t>
            </w:r>
            <w:r w:rsidDel="00000000" w:rsidR="00000000" w:rsidRPr="00000000">
              <w:rPr>
                <w:rtl w:val="0"/>
              </w:rPr>
            </w:r>
          </w:p>
        </w:tc>
      </w:tr>
    </w:tbl>
    <w:p w:rsidR="00000000" w:rsidDel="00000000" w:rsidP="00000000" w:rsidRDefault="00000000" w:rsidRPr="00000000" w14:paraId="000000CE">
      <w:pPr>
        <w:shd w:fill="181818" w:val="clear"/>
        <w:spacing w:after="40" w:before="20" w:lineRule="auto"/>
        <w:rPr>
          <w:rFonts w:ascii="Roboto" w:cs="Roboto" w:eastAsia="Roboto" w:hAnsi="Roboto"/>
          <w:b w:val="1"/>
          <w:bCs w:val="1"/>
          <w:color w:val="cccccc"/>
          <w:sz w:val="20"/>
          <w:szCs w:val="20"/>
        </w:rPr>
      </w:pPr>
      <w:r w:rsidDel="00000000" w:rsidR="00000000" w:rsidRPr="00000000">
        <w:rPr>
          <w:rFonts w:ascii="Roboto" w:cs="Roboto" w:eastAsia="Roboto" w:hAnsi="Roboto"/>
          <w:b w:val="1"/>
          <w:bCs w:val="1"/>
          <w:color w:val="cccccc"/>
          <w:sz w:val="20"/>
          <w:szCs w:val="20"/>
          <w:rtl w:val="0"/>
        </w:rPr>
        <w:t xml:space="preserve">What needs building:</w:t>
      </w:r>
    </w:p>
    <w:p w:rsidR="00000000" w:rsidDel="00000000" w:rsidP="00000000" w:rsidRDefault="00000000" w:rsidRPr="00000000" w14:paraId="000000CF">
      <w:pPr>
        <w:numPr>
          <w:ilvl w:val="0"/>
          <w:numId w:val="9"/>
        </w:numPr>
        <w:shd w:fill="181818" w:val="clear"/>
        <w:spacing w:after="0" w:afterAutospacing="0" w:before="200" w:lineRule="auto"/>
        <w:ind w:left="720" w:hanging="360"/>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Fonts w:ascii="Roboto" w:cs="Roboto" w:eastAsia="Roboto" w:hAnsi="Roboto"/>
          <w:color w:val="cccccc"/>
          <w:sz w:val="20"/>
          <w:szCs w:val="20"/>
          <w:rtl w:val="0"/>
        </w:rPr>
        <w:t xml:space="preserve">: Ghost mode toggle button on recording screen (calls </w:t>
      </w:r>
      <w:r w:rsidDel="00000000" w:rsidR="00000000" w:rsidRPr="00000000">
        <w:rPr>
          <w:rFonts w:ascii="Roboto Mono" w:cs="Roboto Mono" w:eastAsia="Roboto Mono" w:hAnsi="Roboto Mono"/>
          <w:color w:val="d0d0d0"/>
          <w:sz w:val="18"/>
          <w:szCs w:val="18"/>
          <w:shd w:fill="3c3c3c" w:val="clear"/>
          <w:rtl w:val="0"/>
        </w:rPr>
        <w:t xml:space="preserve">POST /ghost-mode/toggle</w:t>
      </w:r>
      <w:r w:rsidDel="00000000" w:rsidR="00000000" w:rsidRPr="00000000">
        <w:rPr>
          <w:rFonts w:ascii="Roboto" w:cs="Roboto" w:eastAsia="Roboto" w:hAnsi="Roboto"/>
          <w:color w:val="cccccc"/>
          <w:sz w:val="20"/>
          <w:szCs w:val="20"/>
          <w:rtl w:val="0"/>
        </w:rPr>
        <w:t xml:space="preserve">)</w:t>
      </w:r>
    </w:p>
    <w:p w:rsidR="00000000" w:rsidDel="00000000" w:rsidP="00000000" w:rsidRDefault="00000000" w:rsidRPr="00000000" w14:paraId="000000D0">
      <w:pPr>
        <w:numPr>
          <w:ilvl w:val="0"/>
          <w:numId w:val="9"/>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Fonts w:ascii="Roboto" w:cs="Roboto" w:eastAsia="Roboto" w:hAnsi="Roboto"/>
          <w:color w:val="cccccc"/>
          <w:sz w:val="20"/>
          <w:szCs w:val="20"/>
          <w:rtl w:val="0"/>
        </w:rPr>
        <w:t xml:space="preserve">: Wire geofence EXIT event to auto-stop recording + upload</w:t>
      </w:r>
    </w:p>
    <w:p w:rsidR="00000000" w:rsidDel="00000000" w:rsidP="00000000" w:rsidRDefault="00000000" w:rsidRPr="00000000" w14:paraId="000000D1">
      <w:pPr>
        <w:numPr>
          <w:ilvl w:val="0"/>
          <w:numId w:val="9"/>
        </w:numPr>
        <w:shd w:fill="181818" w:val="clear"/>
        <w:spacing w:after="20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Fonts w:ascii="Roboto" w:cs="Roboto" w:eastAsia="Roboto" w:hAnsi="Roboto"/>
          <w:color w:val="cccccc"/>
          <w:sz w:val="20"/>
          <w:szCs w:val="20"/>
          <w:rtl w:val="0"/>
        </w:rPr>
        <w:t xml:space="preserve">: Tag recording with </w:t>
      </w:r>
      <w:r w:rsidDel="00000000" w:rsidR="00000000" w:rsidRPr="00000000">
        <w:rPr>
          <w:rFonts w:ascii="Roboto Mono" w:cs="Roboto Mono" w:eastAsia="Roboto Mono" w:hAnsi="Roboto Mono"/>
          <w:color w:val="d0d0d0"/>
          <w:sz w:val="18"/>
          <w:szCs w:val="18"/>
          <w:shd w:fill="3c3c3c" w:val="clear"/>
          <w:rtl w:val="0"/>
        </w:rPr>
        <w:t xml:space="preserve">ghost_mode: true</w:t>
      </w:r>
      <w:r w:rsidDel="00000000" w:rsidR="00000000" w:rsidRPr="00000000">
        <w:rPr>
          <w:rFonts w:ascii="Roboto" w:cs="Roboto" w:eastAsia="Roboto" w:hAnsi="Roboto"/>
          <w:color w:val="cccccc"/>
          <w:sz w:val="20"/>
          <w:szCs w:val="20"/>
          <w:rtl w:val="0"/>
        </w:rPr>
        <w:t xml:space="preserve"> if active during initiation</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no4k6ts6kngh" w:id="10"/>
      <w:bookmarkEnd w:id="10"/>
      <w:r w:rsidDel="00000000" w:rsidR="00000000" w:rsidRPr="00000000">
        <w:rPr>
          <w:rFonts w:ascii="Roboto" w:cs="Roboto" w:eastAsia="Roboto" w:hAnsi="Roboto"/>
          <w:b w:val="1"/>
          <w:bCs w:val="1"/>
          <w:color w:val="cccccc"/>
          <w:sz w:val="26"/>
          <w:szCs w:val="26"/>
          <w:rtl w:val="0"/>
        </w:rPr>
        <w:t xml:space="preserve">JOURNEY 3: Post-Meeting (Analysis &amp; Classification)</w:t>
      </w:r>
    </w:p>
    <w:p w:rsidR="00000000" w:rsidDel="00000000" w:rsidP="00000000" w:rsidRDefault="00000000" w:rsidRPr="00000000" w14:paraId="000000D4">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 the rep needs:</w:t>
      </w:r>
      <w:r w:rsidDel="00000000" w:rsidR="00000000" w:rsidRPr="00000000">
        <w:rPr>
          <w:rFonts w:ascii="Nova Mono" w:cs="Nova Mono" w:eastAsia="Nova Mono" w:hAnsi="Nova Mono"/>
          <w:color w:val="cccccc"/>
          <w:sz w:val="20"/>
          <w:szCs w:val="20"/>
          <w:rtl w:val="0"/>
        </w:rPr>
        <w:t xml:space="preserve"> Meeting done → classify outcome → see analysis (summary, objections, compliance, coaching tips) → see pending actions extracted.</w:t>
      </w:r>
    </w:p>
    <w:tbl>
      <w:tblPr>
        <w:tblStyle w:val="Table6"/>
        <w:tblW w:w="910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785"/>
        <w:gridCol w:w="2040"/>
        <w:gridCol w:w="1575"/>
        <w:gridCol w:w="2145"/>
        <w:gridCol w:w="1560"/>
        <w:tblGridChange w:id="0">
          <w:tblGrid>
            <w:gridCol w:w="1785"/>
            <w:gridCol w:w="2040"/>
            <w:gridCol w:w="1575"/>
            <w:gridCol w:w="2145"/>
            <w:gridCol w:w="1560"/>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D5">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Step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D6">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Intelligence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D7">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D8">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D9">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Gap?</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D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Select outcome (Won/Not Won)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D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D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D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(OutcomeSelector)</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D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None</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D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Upload recording to S3</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(presigned URL)</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None</w:t>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Complete recording + trigger processing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(full pipeline)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w:t>
            </w:r>
            <w:r w:rsidDel="00000000" w:rsidR="00000000" w:rsidRPr="00000000">
              <w:rPr>
                <w:rFonts w:ascii="Roboto Mono" w:cs="Roboto Mono" w:eastAsia="Roboto Mono" w:hAnsi="Roboto Mono"/>
                <w:color w:val="d0d0d0"/>
                <w:sz w:val="18"/>
                <w:szCs w:val="18"/>
                <w:shd w:fill="3c3c3c" w:val="clear"/>
                <w:rtl w:val="0"/>
              </w:rPr>
              <w:t xml:space="preserve">POST /recordings/complete</w:t>
            </w: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None</w:t>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View call summary</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(summary, key_points)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proxy endpoint for 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C">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screen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D">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proxy + Mobile screen</w:t>
            </w:r>
            <w:r w:rsidDel="00000000" w:rsidR="00000000" w:rsidRPr="00000000">
              <w:rPr>
                <w:rtl w:val="0"/>
              </w:rPr>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View objections detected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E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(8-stage extraction)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proxy endpoint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1">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screen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2">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proxy + Mobile screen</w:t>
            </w:r>
            <w:r w:rsidDel="00000000" w:rsidR="00000000" w:rsidRPr="00000000">
              <w:rPr>
                <w:rtl w:val="0"/>
              </w:rPr>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View how objections were handled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(overcome status, response suggestions)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proxy endpoint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6">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screen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7">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proxy + Mobile screen</w:t>
            </w:r>
            <w:r w:rsidDel="00000000" w:rsidR="00000000" w:rsidRPr="00000000">
              <w:rPr>
                <w:rtl w:val="0"/>
              </w:rPr>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View SOP compliance score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(per-metric evaluation)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proxy endpoint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B">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screen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C">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proxy + Mobile screen</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View pending actions extracted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(3-call pipeline, filtered)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0FF">
            <w:pPr>
              <w:rPr>
                <w:rFonts w:ascii="Roboto" w:cs="Roboto" w:eastAsia="Roboto" w:hAnsi="Roboto"/>
                <w:color w:val="cccccc"/>
                <w:sz w:val="20"/>
                <w:szCs w:val="20"/>
              </w:rPr>
            </w:pPr>
            <w:r w:rsidDel="00000000" w:rsidR="00000000" w:rsidRPr="00000000">
              <w:rPr>
                <w:rFonts w:ascii="Roboto Mono" w:cs="Roboto Mono" w:eastAsia="Roboto Mono" w:hAnsi="Roboto Mono"/>
                <w:color w:val="d0d0d0"/>
                <w:sz w:val="18"/>
                <w:szCs w:val="18"/>
                <w:shd w:fill="3c3c3c" w:val="clear"/>
                <w:rtl w:val="0"/>
              </w:rPr>
              <w:t xml:space="preserve">pending_actions</w:t>
            </w:r>
            <w:r w:rsidDel="00000000" w:rsidR="00000000" w:rsidRPr="00000000">
              <w:rPr>
                <w:rFonts w:ascii="Roboto" w:cs="Roboto" w:eastAsia="Roboto" w:hAnsi="Roboto"/>
                <w:color w:val="cccccc"/>
                <w:sz w:val="20"/>
                <w:szCs w:val="20"/>
                <w:rtl w:val="0"/>
              </w:rPr>
              <w:t xml:space="preserve"> table exists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00">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screen showing per-call PAs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01">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 screen</w:t>
            </w:r>
            <w:r w:rsidDel="00000000" w:rsidR="00000000" w:rsidRPr="00000000">
              <w:rPr>
                <w:rtl w:val="0"/>
              </w:rPr>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0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View coaching tips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0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(phase detection, compliance gaps)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0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endpoint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05">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screen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06">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endpoint + Mobile screen</w:t>
            </w:r>
            <w:r w:rsidDel="00000000" w:rsidR="00000000" w:rsidRPr="00000000">
              <w:rPr>
                <w:rtl w:val="0"/>
              </w:rPr>
            </w:r>
          </w:p>
        </w:tc>
      </w:tr>
    </w:tbl>
    <w:p w:rsidR="00000000" w:rsidDel="00000000" w:rsidP="00000000" w:rsidRDefault="00000000" w:rsidRPr="00000000" w14:paraId="00000107">
      <w:pPr>
        <w:shd w:fill="181818" w:val="clear"/>
        <w:spacing w:after="40" w:before="20" w:lineRule="auto"/>
        <w:rPr>
          <w:rFonts w:ascii="Roboto" w:cs="Roboto" w:eastAsia="Roboto" w:hAnsi="Roboto"/>
          <w:b w:val="1"/>
          <w:bCs w:val="1"/>
          <w:color w:val="cccccc"/>
          <w:sz w:val="20"/>
          <w:szCs w:val="20"/>
        </w:rPr>
      </w:pPr>
      <w:r w:rsidDel="00000000" w:rsidR="00000000" w:rsidRPr="00000000">
        <w:rPr>
          <w:rFonts w:ascii="Roboto" w:cs="Roboto" w:eastAsia="Roboto" w:hAnsi="Roboto"/>
          <w:b w:val="1"/>
          <w:bCs w:val="1"/>
          <w:color w:val="cccccc"/>
          <w:sz w:val="20"/>
          <w:szCs w:val="20"/>
          <w:rtl w:val="0"/>
        </w:rPr>
        <w:t xml:space="preserve">What needs building:</w:t>
      </w:r>
    </w:p>
    <w:p w:rsidR="00000000" w:rsidDel="00000000" w:rsidP="00000000" w:rsidRDefault="00000000" w:rsidRPr="00000000" w14:paraId="00000108">
      <w:pPr>
        <w:numPr>
          <w:ilvl w:val="0"/>
          <w:numId w:val="3"/>
        </w:numPr>
        <w:shd w:fill="181818" w:val="clear"/>
        <w:spacing w:after="0" w:afterAutospacing="0" w:before="200" w:lineRule="auto"/>
        <w:ind w:left="720" w:hanging="360"/>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GET /api/v1/recordings/{call_id}/analysis</w:t>
      </w:r>
      <w:r w:rsidDel="00000000" w:rsidR="00000000" w:rsidRPr="00000000">
        <w:rPr>
          <w:rFonts w:ascii="Roboto" w:cs="Roboto" w:eastAsia="Roboto" w:hAnsi="Roboto"/>
          <w:color w:val="cccccc"/>
          <w:sz w:val="20"/>
          <w:szCs w:val="20"/>
          <w:rtl w:val="0"/>
        </w:rPr>
        <w:t xml:space="preserve"> — proxy to intelligence </w:t>
      </w:r>
      <w:r w:rsidDel="00000000" w:rsidR="00000000" w:rsidRPr="00000000">
        <w:rPr>
          <w:rFonts w:ascii="Roboto Mono" w:cs="Roboto Mono" w:eastAsia="Roboto Mono" w:hAnsi="Roboto Mono"/>
          <w:color w:val="d0d0d0"/>
          <w:sz w:val="18"/>
          <w:szCs w:val="18"/>
          <w:shd w:fill="3c3c3c" w:val="clear"/>
          <w:rtl w:val="0"/>
        </w:rPr>
        <w:t xml:space="preserve">GET /call-processing/summary/{call_id}</w:t>
      </w:r>
      <w:r w:rsidDel="00000000" w:rsidR="00000000" w:rsidRPr="00000000">
        <w:rPr>
          <w:rFonts w:ascii="Roboto" w:cs="Roboto" w:eastAsia="Roboto" w:hAnsi="Roboto"/>
          <w:color w:val="cccccc"/>
          <w:sz w:val="20"/>
          <w:szCs w:val="20"/>
          <w:rtl w:val="0"/>
        </w:rPr>
        <w:t xml:space="preserve"> enriched with SOP evaluation, pending actions from backend.</w:t>
      </w:r>
    </w:p>
    <w:p w:rsidR="00000000" w:rsidDel="00000000" w:rsidP="00000000" w:rsidRDefault="00000000" w:rsidRPr="00000000" w14:paraId="00000109">
      <w:pPr>
        <w:numPr>
          <w:ilvl w:val="0"/>
          <w:numId w:val="3"/>
        </w:numPr>
        <w:shd w:fill="181818" w:val="clear"/>
        <w:spacing w:after="20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RecordingAnalysisScreen</w:t>
      </w:r>
      <w:r w:rsidDel="00000000" w:rsidR="00000000" w:rsidRPr="00000000">
        <w:rPr>
          <w:rFonts w:ascii="Roboto" w:cs="Roboto" w:eastAsia="Roboto" w:hAnsi="Roboto"/>
          <w:color w:val="cccccc"/>
          <w:sz w:val="20"/>
          <w:szCs w:val="20"/>
          <w:rtl w:val="0"/>
        </w:rPr>
        <w:t xml:space="preserve"> — shows summary, objection cards (with overcome status + suggestions), compliance gauge, pending actions, coaching tips. Navigate here after recording is processed.</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i6pk95nui181" w:id="11"/>
      <w:bookmarkEnd w:id="11"/>
      <w:r w:rsidDel="00000000" w:rsidR="00000000" w:rsidRPr="00000000">
        <w:rPr>
          <w:rFonts w:ascii="Roboto" w:cs="Roboto" w:eastAsia="Roboto" w:hAnsi="Roboto"/>
          <w:b w:val="1"/>
          <w:bCs w:val="1"/>
          <w:color w:val="cccccc"/>
          <w:sz w:val="26"/>
          <w:szCs w:val="26"/>
          <w:rtl w:val="0"/>
        </w:rPr>
        <w:t xml:space="preserve">JOURNEY 4: Follow-Up &amp; Deal Rehash</w:t>
      </w:r>
    </w:p>
    <w:p w:rsidR="00000000" w:rsidDel="00000000" w:rsidP="00000000" w:rsidRDefault="00000000" w:rsidRPr="00000000" w14:paraId="0000010C">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 the rep needs:</w:t>
      </w:r>
      <w:r w:rsidDel="00000000" w:rsidR="00000000" w:rsidRPr="00000000">
        <w:rPr>
          <w:rFonts w:ascii="Nova Mono" w:cs="Nova Mono" w:eastAsia="Nova Mono" w:hAnsi="Nova Mono"/>
          <w:color w:val="cccccc"/>
          <w:sz w:val="20"/>
          <w:szCs w:val="20"/>
          <w:rtl w:val="0"/>
        </w:rPr>
        <w:t xml:space="preserve"> Deals that didn't close → what pending actions exist → smart nudges to follow up → contextual recommendations → re-engagement scripts for dormant leads.</w:t>
      </w:r>
    </w:p>
    <w:tbl>
      <w:tblPr>
        <w:tblStyle w:val="Table7"/>
        <w:tblW w:w="912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935"/>
        <w:gridCol w:w="1365"/>
        <w:gridCol w:w="1125"/>
        <w:gridCol w:w="2040"/>
        <w:gridCol w:w="2655"/>
        <w:tblGridChange w:id="0">
          <w:tblGrid>
            <w:gridCol w:w="1935"/>
            <w:gridCol w:w="1365"/>
            <w:gridCol w:w="1125"/>
            <w:gridCol w:w="2040"/>
            <w:gridCol w:w="265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0D">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Step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0E">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Intelligence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0F">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0">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1">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Gap?</w:t>
            </w:r>
            <w:r w:rsidDel="00000000" w:rsidR="00000000" w:rsidRPr="00000000">
              <w:rPr>
                <w:rtl w:val="0"/>
              </w:rPr>
            </w:r>
          </w:p>
        </w:tc>
      </w:tr>
      <w:tr>
        <w:trPr>
          <w:cantSplit w:val="0"/>
          <w:trHeight w:val="76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See leads grouped by urgency</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Lead scoring exists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 pipeline endpoint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FollowUpsSection derives from appointments (basic)</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6">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w:t>
            </w:r>
            <w:r w:rsidDel="00000000" w:rsidR="00000000" w:rsidRPr="00000000">
              <w:rPr>
                <w:rFonts w:ascii="Roboto Mono" w:cs="Roboto Mono" w:eastAsia="Roboto Mono" w:hAnsi="Roboto Mono"/>
                <w:b w:val="1"/>
                <w:bCs w:val="1"/>
                <w:color w:val="d0d0d0"/>
                <w:sz w:val="18"/>
                <w:szCs w:val="18"/>
                <w:shd w:fill="3c3c3c" w:val="clear"/>
                <w:rtl w:val="0"/>
              </w:rPr>
              <w:t xml:space="preserve">GET /leads/my-pipeline</w:t>
            </w:r>
            <w:r w:rsidDel="00000000" w:rsidR="00000000" w:rsidRPr="00000000">
              <w:rPr>
                <w:rFonts w:ascii="Roboto" w:cs="Roboto" w:eastAsia="Roboto" w:hAnsi="Roboto"/>
                <w:b w:val="1"/>
                <w:bCs w:val="1"/>
                <w:color w:val="cccccc"/>
                <w:sz w:val="20"/>
                <w:szCs w:val="20"/>
                <w:rtl w:val="0"/>
              </w:rPr>
              <w:t xml:space="preserve"> + Mobile redesign</w:t>
            </w:r>
            <w:r w:rsidDel="00000000" w:rsidR="00000000" w:rsidRPr="00000000">
              <w:rPr>
                <w:rtl w:val="0"/>
              </w:rPr>
            </w:r>
          </w:p>
        </w:tc>
      </w:tr>
      <w:tr>
        <w:trPr>
          <w:cantSplit w:val="0"/>
          <w:trHeight w:val="72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See pending actions per lead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Extracted per call</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9">
            <w:pPr>
              <w:rPr>
                <w:rFonts w:ascii="Roboto" w:cs="Roboto" w:eastAsia="Roboto" w:hAnsi="Roboto"/>
                <w:color w:val="cccccc"/>
                <w:sz w:val="20"/>
                <w:szCs w:val="20"/>
              </w:rPr>
            </w:pPr>
            <w:r w:rsidDel="00000000" w:rsidR="00000000" w:rsidRPr="00000000">
              <w:rPr>
                <w:rFonts w:ascii="Roboto Mono" w:cs="Roboto Mono" w:eastAsia="Roboto Mono" w:hAnsi="Roboto Mono"/>
                <w:color w:val="d0d0d0"/>
                <w:sz w:val="18"/>
                <w:szCs w:val="18"/>
                <w:shd w:fill="3c3c3c" w:val="clear"/>
                <w:rtl w:val="0"/>
              </w:rPr>
              <w:t xml:space="preserve">GET /tasks</w:t>
            </w:r>
            <w:r w:rsidDel="00000000" w:rsidR="00000000" w:rsidRPr="00000000">
              <w:rPr>
                <w:rFonts w:ascii="Roboto" w:cs="Roboto" w:eastAsia="Roboto" w:hAnsi="Roboto"/>
                <w:color w:val="cccccc"/>
                <w:sz w:val="20"/>
                <w:szCs w:val="20"/>
                <w:rtl w:val="0"/>
              </w:rPr>
              <w:t xml:space="preserve"> exists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shown per lead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B">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 show per-lead</w:t>
            </w:r>
            <w:r w:rsidDel="00000000" w:rsidR="00000000" w:rsidRPr="00000000">
              <w:rPr>
                <w:rtl w:val="0"/>
              </w:rPr>
            </w:r>
          </w:p>
        </w:tc>
      </w:tr>
      <w:tr>
        <w:trPr>
          <w:cantSplit w:val="0"/>
          <w:trHeight w:val="97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Smart nudges for stale leads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E">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nudge service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1F">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nudge cards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0">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LeadNudgeService + scheduler + Mobile NudgeCard</w:t>
            </w:r>
            <w:r w:rsidDel="00000000" w:rsidR="00000000" w:rsidRPr="00000000">
              <w:rPr>
                <w:rtl w:val="0"/>
              </w:rPr>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Contextual follow-up recommendations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Intelligence could generate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3">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sequence engine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5">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SequenceEngine + Mobile enrollment UI</w:t>
            </w:r>
            <w:r w:rsidDel="00000000" w:rsidR="00000000" w:rsidRPr="00000000">
              <w:rPr>
                <w:rtl w:val="0"/>
              </w:rPr>
            </w:r>
          </w:p>
        </w:tc>
      </w:tr>
      <w:tr>
        <w:trPr>
          <w:cantSplit w:val="0"/>
          <w:trHeight w:val="97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Re-engagement scripts for dormant leads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7">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built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A">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Intelligence re-engagement endpoint + Backend proxy + Mobile display</w:t>
            </w:r>
            <w:r w:rsidDel="00000000" w:rsidR="00000000" w:rsidRPr="00000000">
              <w:rPr>
                <w:rtl w:val="0"/>
              </w:rPr>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Deal risk alerts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Intelligence has lead scoring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D">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risk alert service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2F">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DealRiskAlertService + Mobile risk indicators</w:t>
            </w:r>
            <w:r w:rsidDel="00000000" w:rsidR="00000000" w:rsidRPr="00000000">
              <w:rPr>
                <w:rtl w:val="0"/>
              </w:rPr>
            </w:r>
          </w:p>
        </w:tc>
      </w:tr>
    </w:tbl>
    <w:p w:rsidR="00000000" w:rsidDel="00000000" w:rsidP="00000000" w:rsidRDefault="00000000" w:rsidRPr="00000000" w14:paraId="00000130">
      <w:pPr>
        <w:shd w:fill="181818" w:val="clear"/>
        <w:spacing w:after="40" w:before="20" w:lineRule="auto"/>
        <w:rPr>
          <w:rFonts w:ascii="Roboto" w:cs="Roboto" w:eastAsia="Roboto" w:hAnsi="Roboto"/>
          <w:b w:val="1"/>
          <w:bCs w:val="1"/>
          <w:color w:val="cccccc"/>
          <w:sz w:val="20"/>
          <w:szCs w:val="20"/>
        </w:rPr>
      </w:pPr>
      <w:r w:rsidDel="00000000" w:rsidR="00000000" w:rsidRPr="00000000">
        <w:rPr>
          <w:rFonts w:ascii="Roboto" w:cs="Roboto" w:eastAsia="Roboto" w:hAnsi="Roboto"/>
          <w:b w:val="1"/>
          <w:bCs w:val="1"/>
          <w:color w:val="cccccc"/>
          <w:sz w:val="20"/>
          <w:szCs w:val="20"/>
          <w:rtl w:val="0"/>
        </w:rPr>
        <w:t xml:space="preserve">What needs building (largest gap area):</w:t>
      </w:r>
    </w:p>
    <w:p w:rsidR="00000000" w:rsidDel="00000000" w:rsidP="00000000" w:rsidRDefault="00000000" w:rsidRPr="00000000" w14:paraId="00000131">
      <w:pPr>
        <w:numPr>
          <w:ilvl w:val="0"/>
          <w:numId w:val="8"/>
        </w:numPr>
        <w:shd w:fill="181818" w:val="clear"/>
        <w:spacing w:after="0" w:afterAutospacing="0" w:before="200" w:lineRule="auto"/>
        <w:ind w:left="720" w:hanging="360"/>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LeadNudgeService</w:t>
      </w:r>
      <w:r w:rsidDel="00000000" w:rsidR="00000000" w:rsidRPr="00000000">
        <w:rPr>
          <w:rFonts w:ascii="Roboto" w:cs="Roboto" w:eastAsia="Roboto" w:hAnsi="Roboto"/>
          <w:color w:val="cccccc"/>
          <w:sz w:val="20"/>
          <w:szCs w:val="20"/>
          <w:rtl w:val="0"/>
        </w:rPr>
        <w:t xml:space="preserve"> — scans every 30min for stale leads, generates nudges based on staleness rules, anti-spam, routes via WebSocket</w:t>
      </w:r>
    </w:p>
    <w:p w:rsidR="00000000" w:rsidDel="00000000" w:rsidP="00000000" w:rsidRDefault="00000000" w:rsidRPr="00000000" w14:paraId="00000132">
      <w:pPr>
        <w:numPr>
          <w:ilvl w:val="0"/>
          <w:numId w:val="8"/>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SequenceEngine</w:t>
      </w:r>
      <w:r w:rsidDel="00000000" w:rsidR="00000000" w:rsidRPr="00000000">
        <w:rPr>
          <w:rFonts w:ascii="Roboto" w:cs="Roboto" w:eastAsia="Roboto" w:hAnsi="Roboto"/>
          <w:color w:val="cccccc"/>
          <w:sz w:val="20"/>
          <w:szCs w:val="20"/>
          <w:rtl w:val="0"/>
        </w:rPr>
        <w:t xml:space="preserve"> — multi-step automated follow-up sequences with 3 automation levels</w:t>
      </w:r>
    </w:p>
    <w:p w:rsidR="00000000" w:rsidDel="00000000" w:rsidP="00000000" w:rsidRDefault="00000000" w:rsidRPr="00000000" w14:paraId="00000133">
      <w:pPr>
        <w:numPr>
          <w:ilvl w:val="0"/>
          <w:numId w:val="8"/>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DealRiskAlertService</w:t>
      </w:r>
      <w:r w:rsidDel="00000000" w:rsidR="00000000" w:rsidRPr="00000000">
        <w:rPr>
          <w:rFonts w:ascii="Roboto" w:cs="Roboto" w:eastAsia="Roboto" w:hAnsi="Roboto"/>
          <w:color w:val="cccccc"/>
          <w:sz w:val="20"/>
          <w:szCs w:val="20"/>
          <w:rtl w:val="0"/>
        </w:rPr>
        <w:t xml:space="preserve"> — consumes lead scores, generates alerts on drops</w:t>
      </w:r>
    </w:p>
    <w:p w:rsidR="00000000" w:rsidDel="00000000" w:rsidP="00000000" w:rsidRDefault="00000000" w:rsidRPr="00000000" w14:paraId="00000134">
      <w:pPr>
        <w:numPr>
          <w:ilvl w:val="0"/>
          <w:numId w:val="8"/>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GET /api/v1/leads/my-pipeline?rep_id={id}</w:t>
      </w:r>
      <w:r w:rsidDel="00000000" w:rsidR="00000000" w:rsidRPr="00000000">
        <w:rPr>
          <w:rFonts w:ascii="Roboto" w:cs="Roboto" w:eastAsia="Roboto" w:hAnsi="Roboto"/>
          <w:color w:val="cccccc"/>
          <w:sz w:val="20"/>
          <w:szCs w:val="20"/>
          <w:rtl w:val="0"/>
        </w:rPr>
        <w:t xml:space="preserve"> — leads grouped by action-required / follow-up / new / at-risk</w:t>
      </w:r>
    </w:p>
    <w:p w:rsidR="00000000" w:rsidDel="00000000" w:rsidP="00000000" w:rsidRDefault="00000000" w:rsidRPr="00000000" w14:paraId="00000135">
      <w:pPr>
        <w:numPr>
          <w:ilvl w:val="0"/>
          <w:numId w:val="8"/>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Intelligence</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POST /api/v1/leads/re-engagement-script</w:t>
      </w:r>
      <w:r w:rsidDel="00000000" w:rsidR="00000000" w:rsidRPr="00000000">
        <w:rPr>
          <w:rFonts w:ascii="Roboto" w:cs="Roboto" w:eastAsia="Roboto" w:hAnsi="Roboto"/>
          <w:color w:val="cccccc"/>
          <w:sz w:val="20"/>
          <w:szCs w:val="20"/>
          <w:rtl w:val="0"/>
        </w:rPr>
        <w:t xml:space="preserve"> — personalized scripts for dormant leads</w:t>
      </w:r>
    </w:p>
    <w:p w:rsidR="00000000" w:rsidDel="00000000" w:rsidP="00000000" w:rsidRDefault="00000000" w:rsidRPr="00000000" w14:paraId="00000136">
      <w:pPr>
        <w:numPr>
          <w:ilvl w:val="0"/>
          <w:numId w:val="8"/>
        </w:numPr>
        <w:shd w:fill="181818" w:val="clear"/>
        <w:spacing w:after="20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Fonts w:ascii="Roboto" w:cs="Roboto" w:eastAsia="Roboto" w:hAnsi="Roboto"/>
          <w:color w:val="cccccc"/>
          <w:sz w:val="20"/>
          <w:szCs w:val="20"/>
          <w:rtl w:val="0"/>
        </w:rPr>
        <w:t xml:space="preserve">: NudgeCard component, leads pipeline section, risk indicators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3nvtc058usm" w:id="12"/>
      <w:bookmarkEnd w:id="12"/>
      <w:r w:rsidDel="00000000" w:rsidR="00000000" w:rsidRPr="00000000">
        <w:rPr>
          <w:rFonts w:ascii="Roboto" w:cs="Roboto" w:eastAsia="Roboto" w:hAnsi="Roboto"/>
          <w:b w:val="1"/>
          <w:bCs w:val="1"/>
          <w:color w:val="cccccc"/>
          <w:sz w:val="26"/>
          <w:szCs w:val="26"/>
          <w:rtl w:val="0"/>
        </w:rPr>
        <w:t xml:space="preserve">JOURNEY 5: Communication (THE BIGGEST GAP)</w:t>
      </w:r>
    </w:p>
    <w:p w:rsidR="00000000" w:rsidDel="00000000" w:rsidP="00000000" w:rsidRDefault="00000000" w:rsidRPr="00000000" w14:paraId="00000139">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 the rep needs:</w:t>
      </w:r>
      <w:r w:rsidDel="00000000" w:rsidR="00000000" w:rsidRPr="00000000">
        <w:rPr>
          <w:rFonts w:ascii="Roboto" w:cs="Roboto" w:eastAsia="Roboto" w:hAnsi="Roboto"/>
          <w:color w:val="cccccc"/>
          <w:sz w:val="20"/>
          <w:szCs w:val="20"/>
          <w:rtl w:val="0"/>
        </w:rPr>
        <w:t xml:space="preserve"> All customer communication through the app — calls and texts via masked numbers (like Uber/DoorDash). Customer never sees rep's real number. All conversations recorded and get intelligence.</w:t>
      </w:r>
    </w:p>
    <w:tbl>
      <w:tblPr>
        <w:tblStyle w:val="Table8"/>
        <w:tblW w:w="912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115"/>
        <w:gridCol w:w="2040"/>
        <w:gridCol w:w="1650"/>
        <w:gridCol w:w="795"/>
        <w:gridCol w:w="2520"/>
        <w:tblGridChange w:id="0">
          <w:tblGrid>
            <w:gridCol w:w="2115"/>
            <w:gridCol w:w="2040"/>
            <w:gridCol w:w="1650"/>
            <w:gridCol w:w="795"/>
            <w:gridCol w:w="2520"/>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3A">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Step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3B">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Intelligence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3C">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3D">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3E">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Gap?</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3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Call customer through app (masked)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1">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built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2">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built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3">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FULL BUILD: Twilio proxy + backend + mobile</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SMS customer through app (masked)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6">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built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7">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built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8">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FULL BUILD</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Phone calls recorded automatically</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Could process if audio available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B">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built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C">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built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D">
            <w:pPr>
              <w:rPr>
                <w:rFonts w:ascii="Roboto" w:cs="Roboto" w:eastAsia="Roboto" w:hAnsi="Roboto"/>
                <w:color w:val="cccccc"/>
                <w:sz w:val="20"/>
                <w:szCs w:val="20"/>
              </w:rPr>
            </w:pPr>
            <w:r w:rsidDel="00000000" w:rsidR="00000000" w:rsidRPr="00000000">
              <w:rPr>
                <w:rFonts w:ascii="Nova Mono" w:cs="Nova Mono" w:eastAsia="Nova Mono" w:hAnsi="Nova Mono"/>
                <w:b w:val="1"/>
                <w:bCs w:val="1"/>
                <w:color w:val="cccccc"/>
                <w:sz w:val="20"/>
                <w:szCs w:val="20"/>
                <w:rtl w:val="0"/>
              </w:rPr>
              <w:t xml:space="preserve">Twilio recording → S3 → processing pipeline</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Call recordings get intelligence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4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(pipeline processes any audio)</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5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Webhook exists for telephony</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5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52">
            <w:pPr>
              <w:rPr>
                <w:rFonts w:ascii="Roboto" w:cs="Roboto" w:eastAsia="Roboto" w:hAnsi="Roboto"/>
                <w:color w:val="cccccc"/>
                <w:sz w:val="20"/>
                <w:szCs w:val="20"/>
              </w:rPr>
            </w:pPr>
            <w:r w:rsidDel="00000000" w:rsidR="00000000" w:rsidRPr="00000000">
              <w:rPr>
                <w:rFonts w:ascii="Nova Mono" w:cs="Nova Mono" w:eastAsia="Nova Mono" w:hAnsi="Nova Mono"/>
                <w:b w:val="1"/>
                <w:bCs w:val="1"/>
                <w:color w:val="cccccc"/>
                <w:sz w:val="20"/>
                <w:szCs w:val="20"/>
                <w:rtl w:val="0"/>
              </w:rPr>
              <w:t xml:space="preserve">Wire Twilio webhook → processing</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5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Customer can't see rep's real number</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5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55">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built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56">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built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57">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Twilio proxy number management</w:t>
            </w:r>
            <w:r w:rsidDel="00000000" w:rsidR="00000000" w:rsidRPr="00000000">
              <w:rPr>
                <w:rtl w:val="0"/>
              </w:rPr>
            </w:r>
          </w:p>
        </w:tc>
      </w:tr>
    </w:tbl>
    <w:p w:rsidR="00000000" w:rsidDel="00000000" w:rsidP="00000000" w:rsidRDefault="00000000" w:rsidRPr="00000000" w14:paraId="00000158">
      <w:pPr>
        <w:shd w:fill="181818" w:val="clear"/>
        <w:spacing w:after="40" w:before="20" w:lineRule="auto"/>
        <w:rPr>
          <w:rFonts w:ascii="Roboto" w:cs="Roboto" w:eastAsia="Roboto" w:hAnsi="Roboto"/>
          <w:b w:val="1"/>
          <w:bCs w:val="1"/>
          <w:color w:val="cccccc"/>
          <w:sz w:val="20"/>
          <w:szCs w:val="20"/>
        </w:rPr>
      </w:pPr>
      <w:r w:rsidDel="00000000" w:rsidR="00000000" w:rsidRPr="00000000">
        <w:rPr>
          <w:rFonts w:ascii="Roboto" w:cs="Roboto" w:eastAsia="Roboto" w:hAnsi="Roboto"/>
          <w:b w:val="1"/>
          <w:bCs w:val="1"/>
          <w:color w:val="cccccc"/>
          <w:sz w:val="20"/>
          <w:szCs w:val="20"/>
          <w:rtl w:val="0"/>
        </w:rPr>
        <w:t xml:space="preserve">What needs building (new infrastructure):</w:t>
      </w:r>
    </w:p>
    <w:p w:rsidR="00000000" w:rsidDel="00000000" w:rsidP="00000000" w:rsidRDefault="00000000" w:rsidRPr="00000000" w14:paraId="00000159">
      <w:pPr>
        <w:numPr>
          <w:ilvl w:val="0"/>
          <w:numId w:val="2"/>
        </w:numPr>
        <w:shd w:fill="181818" w:val="clear"/>
        <w:spacing w:after="0" w:afterAutospacing="0" w:before="200" w:lineRule="auto"/>
        <w:ind w:left="720" w:hanging="360"/>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twilio_proxy.py</w:t>
      </w:r>
      <w:r w:rsidDel="00000000" w:rsidR="00000000" w:rsidRPr="00000000">
        <w:rPr>
          <w:rFonts w:ascii="Roboto" w:cs="Roboto" w:eastAsia="Roboto" w:hAnsi="Roboto"/>
          <w:color w:val="cccccc"/>
          <w:sz w:val="20"/>
          <w:szCs w:val="20"/>
          <w:rtl w:val="0"/>
        </w:rPr>
        <w:t xml:space="preserve"> — Twilio Proxy Service creation, proxy number management, session lifecycle</w:t>
      </w:r>
    </w:p>
    <w:p w:rsidR="00000000" w:rsidDel="00000000" w:rsidP="00000000" w:rsidRDefault="00000000" w:rsidRPr="00000000" w14:paraId="0000015A">
      <w:pPr>
        <w:numPr>
          <w:ilvl w:val="0"/>
          <w:numId w:val="2"/>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communications.py</w:t>
      </w:r>
      <w:r w:rsidDel="00000000" w:rsidR="00000000" w:rsidRPr="00000000">
        <w:rPr>
          <w:rFonts w:ascii="Roboto" w:cs="Roboto" w:eastAsia="Roboto" w:hAnsi="Roboto"/>
          <w:color w:val="cccccc"/>
          <w:sz w:val="20"/>
          <w:szCs w:val="20"/>
          <w:rtl w:val="0"/>
        </w:rPr>
        <w:t xml:space="preserve"> routes — </w:t>
      </w:r>
      <w:r w:rsidDel="00000000" w:rsidR="00000000" w:rsidRPr="00000000">
        <w:rPr>
          <w:rFonts w:ascii="Roboto Mono" w:cs="Roboto Mono" w:eastAsia="Roboto Mono" w:hAnsi="Roboto Mono"/>
          <w:color w:val="d0d0d0"/>
          <w:sz w:val="18"/>
          <w:szCs w:val="18"/>
          <w:shd w:fill="3c3c3c" w:val="clear"/>
          <w:rtl w:val="0"/>
        </w:rPr>
        <w:t xml:space="preserve">POST /communications/masked-call</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POST /communications/masked-sms</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POST /communications/sessions/{id}/complete</w:t>
      </w:r>
    </w:p>
    <w:p w:rsidR="00000000" w:rsidDel="00000000" w:rsidP="00000000" w:rsidRDefault="00000000" w:rsidRPr="00000000" w14:paraId="0000015B">
      <w:pPr>
        <w:numPr>
          <w:ilvl w:val="0"/>
          <w:numId w:val="2"/>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masked_call_sessions</w:t>
      </w:r>
      <w:r w:rsidDel="00000000" w:rsidR="00000000" w:rsidRPr="00000000">
        <w:rPr>
          <w:rFonts w:ascii="Roboto" w:cs="Roboto" w:eastAsia="Roboto" w:hAnsi="Roboto"/>
          <w:color w:val="cccccc"/>
          <w:sz w:val="20"/>
          <w:szCs w:val="20"/>
          <w:rtl w:val="0"/>
        </w:rPr>
        <w:t xml:space="preserve"> table — tracks proxy sessions, links to leads</w:t>
      </w:r>
    </w:p>
    <w:p w:rsidR="00000000" w:rsidDel="00000000" w:rsidP="00000000" w:rsidRDefault="00000000" w:rsidRPr="00000000" w14:paraId="0000015C">
      <w:pPr>
        <w:numPr>
          <w:ilvl w:val="0"/>
          <w:numId w:val="2"/>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Fonts w:ascii="Roboto" w:cs="Roboto" w:eastAsia="Roboto" w:hAnsi="Roboto"/>
          <w:color w:val="cccccc"/>
          <w:sz w:val="20"/>
          <w:szCs w:val="20"/>
          <w:rtl w:val="0"/>
        </w:rPr>
        <w:t xml:space="preserve">: Twilio webhook handler — receives call completion, triggers recording processing</w:t>
      </w:r>
    </w:p>
    <w:p w:rsidR="00000000" w:rsidDel="00000000" w:rsidP="00000000" w:rsidRDefault="00000000" w:rsidRPr="00000000" w14:paraId="0000015D">
      <w:pPr>
        <w:numPr>
          <w:ilvl w:val="0"/>
          <w:numId w:val="2"/>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MaskedCallButton</w:t>
      </w:r>
      <w:r w:rsidDel="00000000" w:rsidR="00000000" w:rsidRPr="00000000">
        <w:rPr>
          <w:rFonts w:ascii="Roboto" w:cs="Roboto" w:eastAsia="Roboto" w:hAnsi="Roboto"/>
          <w:color w:val="cccccc"/>
          <w:sz w:val="20"/>
          <w:szCs w:val="20"/>
          <w:rtl w:val="0"/>
        </w:rPr>
        <w:t xml:space="preserve"> component — initiates proxy call via API, then </w:t>
      </w:r>
      <w:r w:rsidDel="00000000" w:rsidR="00000000" w:rsidRPr="00000000">
        <w:rPr>
          <w:rFonts w:ascii="Roboto Mono" w:cs="Roboto Mono" w:eastAsia="Roboto Mono" w:hAnsi="Roboto Mono"/>
          <w:color w:val="d0d0d0"/>
          <w:sz w:val="18"/>
          <w:szCs w:val="18"/>
          <w:shd w:fill="3c3c3c" w:val="clear"/>
          <w:rtl w:val="0"/>
        </w:rPr>
        <w:t xml:space="preserve">Linking.openURL(tel:proxy_number)</w:t>
      </w:r>
    </w:p>
    <w:p w:rsidR="00000000" w:rsidDel="00000000" w:rsidP="00000000" w:rsidRDefault="00000000" w:rsidRPr="00000000" w14:paraId="0000015E">
      <w:pPr>
        <w:numPr>
          <w:ilvl w:val="0"/>
          <w:numId w:val="2"/>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MaskedSMSButton</w:t>
      </w:r>
      <w:r w:rsidDel="00000000" w:rsidR="00000000" w:rsidRPr="00000000">
        <w:rPr>
          <w:rFonts w:ascii="Roboto" w:cs="Roboto" w:eastAsia="Roboto" w:hAnsi="Roboto"/>
          <w:color w:val="cccccc"/>
          <w:sz w:val="20"/>
          <w:szCs w:val="20"/>
          <w:rtl w:val="0"/>
        </w:rPr>
        <w:t xml:space="preserve"> component — sends SMS through backend</w:t>
      </w:r>
    </w:p>
    <w:p w:rsidR="00000000" w:rsidDel="00000000" w:rsidP="00000000" w:rsidRDefault="00000000" w:rsidRPr="00000000" w14:paraId="0000015F">
      <w:pPr>
        <w:numPr>
          <w:ilvl w:val="0"/>
          <w:numId w:val="2"/>
        </w:numPr>
        <w:shd w:fill="181818" w:val="clear"/>
        <w:spacing w:after="20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Fonts w:ascii="Roboto" w:cs="Roboto" w:eastAsia="Roboto" w:hAnsi="Roboto"/>
          <w:color w:val="cccccc"/>
          <w:sz w:val="20"/>
          <w:szCs w:val="20"/>
          <w:rtl w:val="0"/>
        </w:rPr>
        <w:t xml:space="preserve">: Communication history per lead</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vqw128m3vc4p" w:id="13"/>
      <w:bookmarkEnd w:id="13"/>
      <w:r w:rsidDel="00000000" w:rsidR="00000000" w:rsidRPr="00000000">
        <w:rPr>
          <w:rFonts w:ascii="Roboto" w:cs="Roboto" w:eastAsia="Roboto" w:hAnsi="Roboto"/>
          <w:b w:val="1"/>
          <w:bCs w:val="1"/>
          <w:color w:val="cccccc"/>
          <w:sz w:val="26"/>
          <w:szCs w:val="26"/>
          <w:rtl w:val="0"/>
        </w:rPr>
        <w:t xml:space="preserve">JOURNEY 6: Coaching &amp; Improvement Over Time</w:t>
      </w:r>
    </w:p>
    <w:p w:rsidR="00000000" w:rsidDel="00000000" w:rsidP="00000000" w:rsidRDefault="00000000" w:rsidRPr="00000000" w14:paraId="00000162">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 the rep needs:</w:t>
      </w:r>
      <w:r w:rsidDel="00000000" w:rsidR="00000000" w:rsidRPr="00000000">
        <w:rPr>
          <w:rFonts w:ascii="Roboto" w:cs="Roboto" w:eastAsia="Roboto" w:hAnsi="Roboto"/>
          <w:color w:val="cccccc"/>
          <w:sz w:val="20"/>
          <w:szCs w:val="20"/>
          <w:rtl w:val="0"/>
        </w:rPr>
        <w:t xml:space="preserve"> See how they're performing over time — objection handling trends, compliance scores, coaching session status, improvement areas, peer benchmarks.</w:t>
      </w:r>
    </w:p>
    <w:tbl>
      <w:tblPr>
        <w:tblStyle w:val="Table9"/>
        <w:tblW w:w="910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385"/>
        <w:gridCol w:w="2325"/>
        <w:gridCol w:w="1275"/>
        <w:gridCol w:w="855"/>
        <w:gridCol w:w="2265"/>
        <w:tblGridChange w:id="0">
          <w:tblGrid>
            <w:gridCol w:w="2385"/>
            <w:gridCol w:w="2325"/>
            <w:gridCol w:w="1275"/>
            <w:gridCol w:w="855"/>
            <w:gridCol w:w="226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3">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Step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4">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Intelligence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5">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6">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7">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Gap?</w:t>
            </w:r>
            <w:r w:rsidDel="00000000" w:rsidR="00000000" w:rsidRPr="00000000">
              <w:rPr>
                <w:rtl w:val="0"/>
              </w:rPr>
            </w:r>
          </w:p>
        </w:tc>
      </w:tr>
      <w:tr>
        <w:trPr>
          <w:cantSplit w:val="0"/>
          <w:trHeight w:val="76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See compliance score over time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w:t>
            </w:r>
            <w:r w:rsidDel="00000000" w:rsidR="00000000" w:rsidRPr="00000000">
              <w:rPr>
                <w:rFonts w:ascii="Roboto Mono" w:cs="Roboto Mono" w:eastAsia="Roboto Mono" w:hAnsi="Roboto Mono"/>
                <w:color w:val="d0d0d0"/>
                <w:sz w:val="18"/>
                <w:szCs w:val="18"/>
                <w:shd w:fill="3c3c3c" w:val="clear"/>
                <w:rtl w:val="0"/>
              </w:rPr>
              <w:t xml:space="preserve">agents/{rep_id}/progression</w:t>
            </w: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proxied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B">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screen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C">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proxy + Mobile screen</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See objection handling trends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(objection insights per category)</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6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proxied per-rep</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0">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screen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1">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Intelligence per-rep breakdown + Mobile</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See coaching session status + impact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(full coaching service)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proxied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5">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screen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6">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proxy + Mobile screen</w:t>
            </w:r>
            <w:r w:rsidDel="00000000" w:rsidR="00000000" w:rsidRPr="00000000">
              <w:rPr>
                <w:rtl w:val="0"/>
              </w:rPr>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See improvement areas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(anomaly detection, declining metrics)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proxied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A">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screen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B">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proxy + Mobile screen</w:t>
            </w:r>
            <w:r w:rsidDel="00000000" w:rsidR="00000000" w:rsidRPr="00000000">
              <w:rPr>
                <w:rtl w:val="0"/>
              </w:rPr>
            </w:r>
          </w:p>
        </w:tc>
      </w:tr>
      <w:tr>
        <w:trPr>
          <w:cantSplit w:val="0"/>
          <w:trHeight w:val="76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Peer comparison (on-demand)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w:t>
            </w:r>
            <w:r w:rsidDel="00000000" w:rsidR="00000000" w:rsidRPr="00000000">
              <w:rPr>
                <w:rFonts w:ascii="Roboto Mono" w:cs="Roboto Mono" w:eastAsia="Roboto Mono" w:hAnsi="Roboto Mono"/>
                <w:color w:val="d0d0d0"/>
                <w:sz w:val="18"/>
                <w:szCs w:val="18"/>
                <w:shd w:fill="3c3c3c" w:val="clear"/>
                <w:rtl w:val="0"/>
              </w:rPr>
              <w:t xml:space="preserve">agents/{rep_id}/peer-comparison</w:t>
            </w: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Not proxied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7F">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 screen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80">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 proxy + Mobile screen</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8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Proactive coaching recommendations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82">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built</w:t>
            </w:r>
            <w:r w:rsidDel="00000000" w:rsidR="00000000" w:rsidRPr="00000000">
              <w:rPr>
                <w:rFonts w:ascii="Roboto" w:cs="Roboto" w:eastAsia="Roboto" w:hAnsi="Roboto"/>
                <w:color w:val="cccccc"/>
                <w:sz w:val="20"/>
                <w:szCs w:val="20"/>
                <w:rtl w:val="0"/>
              </w:rPr>
              <w:t xml:space="preserve"> (per-rep weak areas)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8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8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85">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Intelligence service + Backend + Mobile</w:t>
            </w:r>
            <w:r w:rsidDel="00000000" w:rsidR="00000000" w:rsidRPr="00000000">
              <w:rPr>
                <w:rtl w:val="0"/>
              </w:rPr>
            </w:r>
          </w:p>
        </w:tc>
      </w:tr>
    </w:tbl>
    <w:p w:rsidR="00000000" w:rsidDel="00000000" w:rsidP="00000000" w:rsidRDefault="00000000" w:rsidRPr="00000000" w14:paraId="00000186">
      <w:pPr>
        <w:shd w:fill="181818" w:val="clear"/>
        <w:spacing w:after="40" w:before="20" w:lineRule="auto"/>
        <w:rPr>
          <w:rFonts w:ascii="Roboto" w:cs="Roboto" w:eastAsia="Roboto" w:hAnsi="Roboto"/>
          <w:b w:val="1"/>
          <w:bCs w:val="1"/>
          <w:color w:val="cccccc"/>
          <w:sz w:val="20"/>
          <w:szCs w:val="20"/>
        </w:rPr>
      </w:pPr>
      <w:r w:rsidDel="00000000" w:rsidR="00000000" w:rsidRPr="00000000">
        <w:rPr>
          <w:rFonts w:ascii="Roboto" w:cs="Roboto" w:eastAsia="Roboto" w:hAnsi="Roboto"/>
          <w:b w:val="1"/>
          <w:bCs w:val="1"/>
          <w:color w:val="cccccc"/>
          <w:sz w:val="20"/>
          <w:szCs w:val="20"/>
          <w:rtl w:val="0"/>
        </w:rPr>
        <w:t xml:space="preserve">What needs building:</w:t>
      </w:r>
    </w:p>
    <w:p w:rsidR="00000000" w:rsidDel="00000000" w:rsidP="00000000" w:rsidRDefault="00000000" w:rsidRPr="00000000" w14:paraId="00000187">
      <w:pPr>
        <w:numPr>
          <w:ilvl w:val="0"/>
          <w:numId w:val="5"/>
        </w:numPr>
        <w:shd w:fill="181818" w:val="clear"/>
        <w:spacing w:after="0" w:afterAutospacing="0" w:before="200" w:lineRule="auto"/>
        <w:ind w:left="720" w:hanging="360"/>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Fonts w:ascii="Roboto" w:cs="Roboto" w:eastAsia="Roboto" w:hAnsi="Roboto"/>
          <w:color w:val="cccccc"/>
          <w:sz w:val="20"/>
          <w:szCs w:val="20"/>
          <w:rtl w:val="0"/>
        </w:rPr>
        <w:t xml:space="preserve">: Proxy endpoints for intelligence coaching/progression APIs</w:t>
      </w:r>
    </w:p>
    <w:p w:rsidR="00000000" w:rsidDel="00000000" w:rsidP="00000000" w:rsidRDefault="00000000" w:rsidRPr="00000000" w14:paraId="00000188">
      <w:pPr>
        <w:numPr>
          <w:ilvl w:val="0"/>
          <w:numId w:val="5"/>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Intelligence</w:t>
      </w:r>
      <w:r w:rsidDel="00000000" w:rsidR="00000000" w:rsidRPr="00000000">
        <w:rPr>
          <w:rFonts w:ascii="Roboto" w:cs="Roboto" w:eastAsia="Roboto" w:hAnsi="Roboto"/>
          <w:color w:val="cccccc"/>
          <w:sz w:val="20"/>
          <w:szCs w:val="20"/>
          <w:rtl w:val="0"/>
        </w:rPr>
        <w:t xml:space="preserve">: Per-rep objection breakdown (extend current company-wide to per-rep)</w:t>
      </w:r>
    </w:p>
    <w:p w:rsidR="00000000" w:rsidDel="00000000" w:rsidP="00000000" w:rsidRDefault="00000000" w:rsidRPr="00000000" w14:paraId="00000189">
      <w:pPr>
        <w:numPr>
          <w:ilvl w:val="0"/>
          <w:numId w:val="5"/>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Intelligence</w:t>
      </w:r>
      <w:r w:rsidDel="00000000" w:rsidR="00000000" w:rsidRPr="00000000">
        <w:rPr>
          <w:rFonts w:ascii="Roboto" w:cs="Roboto" w:eastAsia="Roboto" w:hAnsi="Roboto"/>
          <w:color w:val="cccccc"/>
          <w:sz w:val="20"/>
          <w:szCs w:val="20"/>
          <w:rtl w:val="0"/>
        </w:rPr>
        <w:t xml:space="preserve">: Proactive coaching recommendations (auto-flag reps weak on specific objections)</w:t>
      </w:r>
    </w:p>
    <w:p w:rsidR="00000000" w:rsidDel="00000000" w:rsidP="00000000" w:rsidRDefault="00000000" w:rsidRPr="00000000" w14:paraId="0000018A">
      <w:pPr>
        <w:numPr>
          <w:ilvl w:val="0"/>
          <w:numId w:val="5"/>
        </w:numPr>
        <w:shd w:fill="181818" w:val="clear"/>
        <w:spacing w:after="20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Fonts w:ascii="Roboto" w:cs="Roboto" w:eastAsia="Roboto" w:hAnsi="Roboto"/>
          <w:color w:val="cccccc"/>
          <w:sz w:val="20"/>
          <w:szCs w:val="20"/>
          <w:rtl w:val="0"/>
        </w:rPr>
        <w:t xml:space="preserve">: </w:t>
      </w:r>
      <w:r w:rsidDel="00000000" w:rsidR="00000000" w:rsidRPr="00000000">
        <w:rPr>
          <w:rFonts w:ascii="Roboto Mono" w:cs="Roboto Mono" w:eastAsia="Roboto Mono" w:hAnsi="Roboto Mono"/>
          <w:color w:val="d0d0d0"/>
          <w:sz w:val="18"/>
          <w:szCs w:val="18"/>
          <w:shd w:fill="3c3c3c" w:val="clear"/>
          <w:rtl w:val="0"/>
        </w:rPr>
        <w:t xml:space="preserve">PerformanceScreen</w:t>
      </w:r>
      <w:r w:rsidDel="00000000" w:rsidR="00000000" w:rsidRPr="00000000">
        <w:rPr>
          <w:rFonts w:ascii="Roboto" w:cs="Roboto" w:eastAsia="Roboto" w:hAnsi="Roboto"/>
          <w:color w:val="cccccc"/>
          <w:sz w:val="20"/>
          <w:szCs w:val="20"/>
          <w:rtl w:val="0"/>
        </w:rPr>
        <w:t xml:space="preserve"> — progression charts, compliance trends, objection handling, coaching sessions, improvement areas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ntagg2hr7gzv" w:id="14"/>
      <w:bookmarkEnd w:id="14"/>
      <w:r w:rsidDel="00000000" w:rsidR="00000000" w:rsidRPr="00000000">
        <w:rPr>
          <w:rFonts w:ascii="Roboto" w:cs="Roboto" w:eastAsia="Roboto" w:hAnsi="Roboto"/>
          <w:b w:val="1"/>
          <w:bCs w:val="1"/>
          <w:color w:val="cccccc"/>
          <w:sz w:val="26"/>
          <w:szCs w:val="26"/>
          <w:rtl w:val="0"/>
        </w:rPr>
        <w:t xml:space="preserve">JOURNEY 7: Ask Otto (AI Assistant)</w:t>
      </w:r>
    </w:p>
    <w:p w:rsidR="00000000" w:rsidDel="00000000" w:rsidP="00000000" w:rsidRDefault="00000000" w:rsidRPr="00000000" w14:paraId="0000018D">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 the rep needs:</w:t>
      </w:r>
      <w:r w:rsidDel="00000000" w:rsidR="00000000" w:rsidRPr="00000000">
        <w:rPr>
          <w:rFonts w:ascii="Roboto" w:cs="Roboto" w:eastAsia="Roboto" w:hAnsi="Roboto"/>
          <w:color w:val="cccccc"/>
          <w:sz w:val="20"/>
          <w:szCs w:val="20"/>
          <w:rtl w:val="0"/>
        </w:rPr>
        <w:t xml:space="preserve"> Ask questions like "What should I focus on with this customer?", "Who should I call today?", "How do I handle price objections?"</w:t>
      </w:r>
    </w:p>
    <w:tbl>
      <w:tblPr>
        <w:tblStyle w:val="Table10"/>
        <w:tblW w:w="912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025"/>
        <w:gridCol w:w="2535"/>
        <w:gridCol w:w="915"/>
        <w:gridCol w:w="1515"/>
        <w:gridCol w:w="2130"/>
        <w:tblGridChange w:id="0">
          <w:tblGrid>
            <w:gridCol w:w="2025"/>
            <w:gridCol w:w="2535"/>
            <w:gridCol w:w="915"/>
            <w:gridCol w:w="1515"/>
            <w:gridCol w:w="2130"/>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8E">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Step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8F">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Intelligence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0">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Backend</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1">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2">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Gap?</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Create conversation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UI shell exists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7">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Connect mobile to intelligence API</w:t>
            </w:r>
            <w:r w:rsidDel="00000000" w:rsidR="00000000" w:rsidRPr="00000000">
              <w:rPr>
                <w:rtl w:val="0"/>
              </w:rPr>
            </w:r>
          </w:p>
        </w:tc>
      </w:tr>
      <w:tr>
        <w:trPr>
          <w:cantSplit w:val="0"/>
          <w:trHeight w:val="75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Ask question + get RAG response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(calls + SOP + coaching)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B">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Mock responses only</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C">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Connect to real API</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Get follow-up suggestions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(suggested_follow_ups)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9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A0">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shown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A1">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 UI update</w:t>
            </w:r>
            <w:r w:rsidDel="00000000" w:rsidR="00000000" w:rsidRPr="00000000">
              <w:rPr>
                <w:rtl w:val="0"/>
              </w:rPr>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A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Source attribution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A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Done (call_id, text, confidence)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A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A5">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Not shown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A6">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Mobile UI update</w:t>
            </w:r>
            <w:r w:rsidDel="00000000" w:rsidR="00000000" w:rsidRPr="00000000">
              <w:rPr>
                <w:rtl w:val="0"/>
              </w:rPr>
            </w:r>
          </w:p>
        </w:tc>
      </w:tr>
    </w:tbl>
    <w:p w:rsidR="00000000" w:rsidDel="00000000" w:rsidP="00000000" w:rsidRDefault="00000000" w:rsidRPr="00000000" w14:paraId="000001A7">
      <w:pPr>
        <w:shd w:fill="181818" w:val="clear"/>
        <w:spacing w:after="40" w:before="20" w:lineRule="auto"/>
        <w:rPr>
          <w:rFonts w:ascii="Roboto" w:cs="Roboto" w:eastAsia="Roboto" w:hAnsi="Roboto"/>
          <w:b w:val="1"/>
          <w:bCs w:val="1"/>
          <w:color w:val="cccccc"/>
          <w:sz w:val="20"/>
          <w:szCs w:val="20"/>
        </w:rPr>
      </w:pPr>
      <w:r w:rsidDel="00000000" w:rsidR="00000000" w:rsidRPr="00000000">
        <w:rPr>
          <w:rFonts w:ascii="Roboto" w:cs="Roboto" w:eastAsia="Roboto" w:hAnsi="Roboto"/>
          <w:b w:val="1"/>
          <w:bCs w:val="1"/>
          <w:color w:val="cccccc"/>
          <w:sz w:val="20"/>
          <w:szCs w:val="20"/>
          <w:rtl w:val="0"/>
        </w:rPr>
        <w:t xml:space="preserve">What needs building:</w:t>
      </w:r>
    </w:p>
    <w:p w:rsidR="00000000" w:rsidDel="00000000" w:rsidP="00000000" w:rsidRDefault="00000000" w:rsidRPr="00000000" w14:paraId="000001A8">
      <w:pPr>
        <w:numPr>
          <w:ilvl w:val="0"/>
          <w:numId w:val="1"/>
        </w:numPr>
        <w:shd w:fill="181818" w:val="clear"/>
        <w:spacing w:after="0" w:afterAutospacing="0" w:before="200" w:lineRule="auto"/>
        <w:ind w:left="720" w:hanging="360"/>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Fonts w:ascii="Roboto" w:cs="Roboto" w:eastAsia="Roboto" w:hAnsi="Roboto"/>
          <w:color w:val="cccccc"/>
          <w:sz w:val="20"/>
          <w:szCs w:val="20"/>
          <w:rtl w:val="0"/>
        </w:rPr>
        <w:t xml:space="preserve">: Replace mock AI response with real Ask Otto API calls (either direct to intelligence or via backend proxy)</w:t>
      </w:r>
    </w:p>
    <w:p w:rsidR="00000000" w:rsidDel="00000000" w:rsidP="00000000" w:rsidRDefault="00000000" w:rsidRPr="00000000" w14:paraId="000001A9">
      <w:pPr>
        <w:numPr>
          <w:ilvl w:val="0"/>
          <w:numId w:val="1"/>
        </w:numPr>
        <w:shd w:fill="181818" w:val="clear"/>
        <w:spacing w:after="20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Mobile</w:t>
      </w:r>
      <w:r w:rsidDel="00000000" w:rsidR="00000000" w:rsidRPr="00000000">
        <w:rPr>
          <w:rFonts w:ascii="Roboto" w:cs="Roboto" w:eastAsia="Roboto" w:hAnsi="Roboto"/>
          <w:color w:val="cccccc"/>
          <w:sz w:val="20"/>
          <w:szCs w:val="20"/>
          <w:rtl w:val="0"/>
        </w:rPr>
        <w:t xml:space="preserve">: Show sources and suggested follow-ups in chat UI</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hd w:fill="181818" w:val="clear"/>
        <w:spacing w:after="80" w:lineRule="auto"/>
        <w:rPr>
          <w:rFonts w:ascii="Roboto" w:cs="Roboto" w:eastAsia="Roboto" w:hAnsi="Roboto"/>
          <w:b w:val="1"/>
          <w:bCs w:val="1"/>
          <w:color w:val="cccccc"/>
          <w:sz w:val="34"/>
          <w:szCs w:val="34"/>
        </w:rPr>
      </w:pPr>
      <w:bookmarkStart w:colFirst="0" w:colLast="0" w:name="_d4y0ymmomkrm" w:id="15"/>
      <w:bookmarkEnd w:id="15"/>
      <w:r w:rsidDel="00000000" w:rsidR="00000000" w:rsidRPr="00000000">
        <w:rPr>
          <w:rFonts w:ascii="Roboto" w:cs="Roboto" w:eastAsia="Roboto" w:hAnsi="Roboto"/>
          <w:b w:val="1"/>
          <w:bCs w:val="1"/>
          <w:color w:val="cccccc"/>
          <w:sz w:val="34"/>
          <w:szCs w:val="34"/>
          <w:rtl w:val="0"/>
        </w:rPr>
        <w:t xml:space="preserve">BUILD PRIORITY (Ordered by Revenue Impact)</w:t>
      </w:r>
    </w:p>
    <w:p w:rsidR="00000000" w:rsidDel="00000000" w:rsidP="00000000" w:rsidRDefault="00000000" w:rsidRPr="00000000" w14:paraId="000001AC">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co8sdhz1f09o" w:id="16"/>
      <w:bookmarkEnd w:id="16"/>
      <w:r w:rsidDel="00000000" w:rsidR="00000000" w:rsidRPr="00000000">
        <w:rPr>
          <w:rFonts w:ascii="Roboto" w:cs="Roboto" w:eastAsia="Roboto" w:hAnsi="Roboto"/>
          <w:b w:val="1"/>
          <w:bCs w:val="1"/>
          <w:color w:val="cccccc"/>
          <w:sz w:val="26"/>
          <w:szCs w:val="26"/>
          <w:rtl w:val="0"/>
        </w:rPr>
        <w:t xml:space="preserve">Wave 1: Post-Meeting Intelligence (Makes recordings valuable)</w:t>
      </w:r>
    </w:p>
    <w:p w:rsidR="00000000" w:rsidDel="00000000" w:rsidP="00000000" w:rsidRDefault="00000000" w:rsidRPr="00000000" w14:paraId="000001AD">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Why first:</w:t>
      </w:r>
      <w:r w:rsidDel="00000000" w:rsidR="00000000" w:rsidRPr="00000000">
        <w:rPr>
          <w:rFonts w:ascii="Roboto" w:cs="Roboto" w:eastAsia="Roboto" w:hAnsi="Roboto"/>
          <w:color w:val="cccccc"/>
          <w:sz w:val="20"/>
          <w:szCs w:val="20"/>
          <w:rtl w:val="0"/>
        </w:rPr>
        <w:t xml:space="preserve"> Reps are already recording. But they can't see the results. This is the fastest path to value.</w:t>
      </w:r>
    </w:p>
    <w:tbl>
      <w:tblPr>
        <w:tblStyle w:val="Table11"/>
        <w:tblW w:w="912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85"/>
        <w:gridCol w:w="7185"/>
        <w:gridCol w:w="855"/>
        <w:gridCol w:w="795"/>
        <w:tblGridChange w:id="0">
          <w:tblGrid>
            <w:gridCol w:w="285"/>
            <w:gridCol w:w="7185"/>
            <w:gridCol w:w="855"/>
            <w:gridCol w:w="79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AE">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AF">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0">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Where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1">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Effort</w:t>
            </w:r>
            <w:r w:rsidDel="00000000" w:rsidR="00000000" w:rsidRPr="00000000">
              <w:rPr>
                <w:rtl w:val="0"/>
              </w:rPr>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1a</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3">
            <w:pPr>
              <w:rPr>
                <w:rFonts w:ascii="Roboto" w:cs="Roboto" w:eastAsia="Roboto" w:hAnsi="Roboto"/>
                <w:color w:val="cccccc"/>
                <w:sz w:val="20"/>
                <w:szCs w:val="20"/>
              </w:rPr>
            </w:pPr>
            <w:r w:rsidDel="00000000" w:rsidR="00000000" w:rsidRPr="00000000">
              <w:rPr>
                <w:rFonts w:ascii="Roboto Mono" w:cs="Roboto Mono" w:eastAsia="Roboto Mono" w:hAnsi="Roboto Mono"/>
                <w:color w:val="d0d0d0"/>
                <w:sz w:val="18"/>
                <w:szCs w:val="18"/>
                <w:shd w:fill="3c3c3c" w:val="clear"/>
                <w:rtl w:val="0"/>
              </w:rPr>
              <w:t xml:space="preserve">GET /recordings/{call_id}/analysis</w:t>
            </w:r>
            <w:r w:rsidDel="00000000" w:rsidR="00000000" w:rsidRPr="00000000">
              <w:rPr>
                <w:rFonts w:ascii="Roboto" w:cs="Roboto" w:eastAsia="Roboto" w:hAnsi="Roboto"/>
                <w:color w:val="cccccc"/>
                <w:sz w:val="20"/>
                <w:szCs w:val="20"/>
                <w:rtl w:val="0"/>
              </w:rPr>
              <w:t xml:space="preserve"> proxy endpoint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1b</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RecordingAnalysisScreen (summary, objections, compliance, pending actions, coaching)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1c</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Wire outcome classification to lead status update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1d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B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Ghost mode toggle on recording screen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1e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Auto-stop recording on geofence EXIT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bl>
    <w:p w:rsidR="00000000" w:rsidDel="00000000" w:rsidP="00000000" w:rsidRDefault="00000000" w:rsidRPr="00000000" w14:paraId="000001C6">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yqybxpoxj63x" w:id="17"/>
      <w:bookmarkEnd w:id="17"/>
      <w:r w:rsidDel="00000000" w:rsidR="00000000" w:rsidRPr="00000000">
        <w:rPr>
          <w:rFonts w:ascii="Roboto" w:cs="Roboto" w:eastAsia="Roboto" w:hAnsi="Roboto"/>
          <w:b w:val="1"/>
          <w:bCs w:val="1"/>
          <w:color w:val="cccccc"/>
          <w:sz w:val="26"/>
          <w:szCs w:val="26"/>
          <w:rtl w:val="0"/>
        </w:rPr>
        <w:t xml:space="preserve">Wave 2: Pre-Meeting Intelligence (Makes appointments valuable)</w:t>
      </w:r>
    </w:p>
    <w:p w:rsidR="00000000" w:rsidDel="00000000" w:rsidP="00000000" w:rsidRDefault="00000000" w:rsidRPr="00000000" w14:paraId="000001C7">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Why second:</w:t>
      </w:r>
      <w:r w:rsidDel="00000000" w:rsidR="00000000" w:rsidRPr="00000000">
        <w:rPr>
          <w:rFonts w:ascii="Roboto" w:cs="Roboto" w:eastAsia="Roboto" w:hAnsi="Roboto"/>
          <w:color w:val="cccccc"/>
          <w:sz w:val="20"/>
          <w:szCs w:val="20"/>
          <w:rtl w:val="0"/>
        </w:rPr>
        <w:t xml:space="preserve"> Reps go to appointments blind. Give them context.</w:t>
      </w:r>
    </w:p>
    <w:tbl>
      <w:tblPr>
        <w:tblStyle w:val="Table12"/>
        <w:tblW w:w="912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315"/>
        <w:gridCol w:w="7155"/>
        <w:gridCol w:w="855"/>
        <w:gridCol w:w="795"/>
        <w:tblGridChange w:id="0">
          <w:tblGrid>
            <w:gridCol w:w="315"/>
            <w:gridCol w:w="7155"/>
            <w:gridCol w:w="855"/>
            <w:gridCol w:w="79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8">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9">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A">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Where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B">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Effort</w:t>
            </w:r>
            <w:r w:rsidDel="00000000" w:rsidR="00000000" w:rsidRPr="00000000">
              <w:rPr>
                <w:rtl w:val="0"/>
              </w:rPr>
            </w:r>
          </w:p>
        </w:tc>
      </w:tr>
      <w:tr>
        <w:trPr>
          <w:cantSplit w:val="0"/>
          <w:trHeight w:val="54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2a</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D">
            <w:pPr>
              <w:rPr>
                <w:rFonts w:ascii="Roboto" w:cs="Roboto" w:eastAsia="Roboto" w:hAnsi="Roboto"/>
                <w:color w:val="cccccc"/>
                <w:sz w:val="20"/>
                <w:szCs w:val="20"/>
              </w:rPr>
            </w:pPr>
            <w:r w:rsidDel="00000000" w:rsidR="00000000" w:rsidRPr="00000000">
              <w:rPr>
                <w:rFonts w:ascii="Roboto Mono" w:cs="Roboto Mono" w:eastAsia="Roboto Mono" w:hAnsi="Roboto Mono"/>
                <w:color w:val="d0d0d0"/>
                <w:sz w:val="18"/>
                <w:szCs w:val="18"/>
                <w:shd w:fill="3c3c3c" w:val="clear"/>
                <w:rtl w:val="0"/>
              </w:rPr>
              <w:t xml:space="preserve">GET /appointments/{id}/context</w:t>
            </w:r>
            <w:r w:rsidDel="00000000" w:rsidR="00000000" w:rsidRPr="00000000">
              <w:rPr>
                <w:rFonts w:ascii="Roboto" w:cs="Roboto" w:eastAsia="Roboto" w:hAnsi="Roboto"/>
                <w:color w:val="cccccc"/>
                <w:sz w:val="20"/>
                <w:szCs w:val="20"/>
                <w:rtl w:val="0"/>
              </w:rPr>
              <w:t xml:space="preserve"> endpoint (lead + calls + summaries + pending actions + briefing)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C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52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2b</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Enhanced AppointmentDetailModal with CSR conversation carousel + lead score + AI briefing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2c</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Proxy intelligence lead scoring to 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bl>
    <w:p w:rsidR="00000000" w:rsidDel="00000000" w:rsidP="00000000" w:rsidRDefault="00000000" w:rsidRPr="00000000" w14:paraId="000001D8">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t5si833ixfr0" w:id="18"/>
      <w:bookmarkEnd w:id="18"/>
      <w:r w:rsidDel="00000000" w:rsidR="00000000" w:rsidRPr="00000000">
        <w:rPr>
          <w:rFonts w:ascii="Roboto" w:cs="Roboto" w:eastAsia="Roboto" w:hAnsi="Roboto"/>
          <w:b w:val="1"/>
          <w:bCs w:val="1"/>
          <w:color w:val="cccccc"/>
          <w:sz w:val="26"/>
          <w:szCs w:val="26"/>
          <w:rtl w:val="0"/>
        </w:rPr>
        <w:t xml:space="preserve">Wave 3: Smart Nudges &amp; Follow-Up Engine (Makes the app proactive)</w:t>
      </w:r>
    </w:p>
    <w:p w:rsidR="00000000" w:rsidDel="00000000" w:rsidP="00000000" w:rsidRDefault="00000000" w:rsidRPr="00000000" w14:paraId="000001D9">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Why third:</w:t>
      </w:r>
      <w:r w:rsidDel="00000000" w:rsidR="00000000" w:rsidRPr="00000000">
        <w:rPr>
          <w:rFonts w:ascii="Roboto" w:cs="Roboto" w:eastAsia="Roboto" w:hAnsi="Roboto"/>
          <w:color w:val="cccccc"/>
          <w:sz w:val="20"/>
          <w:szCs w:val="20"/>
          <w:rtl w:val="0"/>
        </w:rPr>
        <w:t xml:space="preserve"> This is where Otto stops being a tool and becomes an autonomous revenue engine.</w:t>
      </w:r>
    </w:p>
    <w:tbl>
      <w:tblPr>
        <w:tblStyle w:val="Table13"/>
        <w:tblW w:w="910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315"/>
        <w:gridCol w:w="7140"/>
        <w:gridCol w:w="855"/>
        <w:gridCol w:w="795"/>
        <w:tblGridChange w:id="0">
          <w:tblGrid>
            <w:gridCol w:w="315"/>
            <w:gridCol w:w="7140"/>
            <w:gridCol w:w="855"/>
            <w:gridCol w:w="79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A">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B">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C">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Where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D">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Effort</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3a</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D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LeadNudgeService (staleness rules, anti-spam, WebSocket delivery)</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Large</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3b</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3">
            <w:pPr>
              <w:rPr>
                <w:rFonts w:ascii="Roboto" w:cs="Roboto" w:eastAsia="Roboto" w:hAnsi="Roboto"/>
                <w:color w:val="cccccc"/>
                <w:sz w:val="20"/>
                <w:szCs w:val="20"/>
              </w:rPr>
            </w:pPr>
            <w:r w:rsidDel="00000000" w:rsidR="00000000" w:rsidRPr="00000000">
              <w:rPr>
                <w:rFonts w:ascii="Roboto Mono" w:cs="Roboto Mono" w:eastAsia="Roboto Mono" w:hAnsi="Roboto Mono"/>
                <w:color w:val="d0d0d0"/>
                <w:sz w:val="18"/>
                <w:szCs w:val="18"/>
                <w:shd w:fill="3c3c3c" w:val="clear"/>
                <w:rtl w:val="0"/>
              </w:rPr>
              <w:t xml:space="preserve">lead_nudges</w:t>
            </w:r>
            <w:r w:rsidDel="00000000" w:rsidR="00000000" w:rsidRPr="00000000">
              <w:rPr>
                <w:rFonts w:ascii="Roboto" w:cs="Roboto" w:eastAsia="Roboto" w:hAnsi="Roboto"/>
                <w:color w:val="cccccc"/>
                <w:sz w:val="20"/>
                <w:szCs w:val="20"/>
                <w:rtl w:val="0"/>
              </w:rPr>
              <w:t xml:space="preserve"> table + migration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3c</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Nudge routes (list, acknowledge, action, dismiss)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3d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Scheduler job (every 30 min)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3e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E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NudgeCard component + nudge section in sales dashboard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3f</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3">
            <w:pPr>
              <w:rPr>
                <w:rFonts w:ascii="Roboto" w:cs="Roboto" w:eastAsia="Roboto" w:hAnsi="Roboto"/>
                <w:color w:val="cccccc"/>
                <w:sz w:val="20"/>
                <w:szCs w:val="20"/>
              </w:rPr>
            </w:pPr>
            <w:r w:rsidDel="00000000" w:rsidR="00000000" w:rsidRPr="00000000">
              <w:rPr>
                <w:rFonts w:ascii="Roboto Mono" w:cs="Roboto Mono" w:eastAsia="Roboto Mono" w:hAnsi="Roboto Mono"/>
                <w:color w:val="d0d0d0"/>
                <w:sz w:val="18"/>
                <w:szCs w:val="18"/>
                <w:shd w:fill="3c3c3c" w:val="clear"/>
                <w:rtl w:val="0"/>
              </w:rPr>
              <w:t xml:space="preserve">GET /leads/my-pipeline?rep_id={id}</w:t>
            </w:r>
            <w:r w:rsidDel="00000000" w:rsidR="00000000" w:rsidRPr="00000000">
              <w:rPr>
                <w:rFonts w:ascii="Roboto" w:cs="Roboto" w:eastAsia="Roboto" w:hAnsi="Roboto"/>
                <w:color w:val="cccccc"/>
                <w:sz w:val="20"/>
                <w:szCs w:val="20"/>
                <w:rtl w:val="0"/>
              </w:rPr>
              <w:t xml:space="preserve"> (action required / follow-up / at-risk)</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3g</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Leads pipeline section in 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bl>
    <w:p w:rsidR="00000000" w:rsidDel="00000000" w:rsidP="00000000" w:rsidRDefault="00000000" w:rsidRPr="00000000" w14:paraId="000001FA">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m91qpcgvy2ju" w:id="19"/>
      <w:bookmarkEnd w:id="19"/>
      <w:r w:rsidDel="00000000" w:rsidR="00000000" w:rsidRPr="00000000">
        <w:rPr>
          <w:rFonts w:ascii="Roboto" w:cs="Roboto" w:eastAsia="Roboto" w:hAnsi="Roboto"/>
          <w:b w:val="1"/>
          <w:bCs w:val="1"/>
          <w:color w:val="cccccc"/>
          <w:sz w:val="26"/>
          <w:szCs w:val="26"/>
          <w:rtl w:val="0"/>
        </w:rPr>
        <w:t xml:space="preserve">Wave 4: Masked Communications (Makes Otto the single comms layer)</w:t>
      </w:r>
    </w:p>
    <w:p w:rsidR="00000000" w:rsidDel="00000000" w:rsidP="00000000" w:rsidRDefault="00000000" w:rsidRPr="00000000" w14:paraId="000001FB">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Why fourth:</w:t>
      </w:r>
      <w:r w:rsidDel="00000000" w:rsidR="00000000" w:rsidRPr="00000000">
        <w:rPr>
          <w:rFonts w:ascii="Roboto" w:cs="Roboto" w:eastAsia="Roboto" w:hAnsi="Roboto"/>
          <w:color w:val="cccccc"/>
          <w:sz w:val="20"/>
          <w:szCs w:val="20"/>
          <w:rtl w:val="0"/>
        </w:rPr>
        <w:t xml:space="preserve"> Biggest infrastructure effort but critical for capturing all customer interactions.</w:t>
      </w:r>
    </w:p>
    <w:tbl>
      <w:tblPr>
        <w:tblStyle w:val="Table14"/>
        <w:tblW w:w="772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315"/>
        <w:gridCol w:w="5760"/>
        <w:gridCol w:w="855"/>
        <w:gridCol w:w="795"/>
        <w:tblGridChange w:id="0">
          <w:tblGrid>
            <w:gridCol w:w="315"/>
            <w:gridCol w:w="5760"/>
            <w:gridCol w:w="855"/>
            <w:gridCol w:w="79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C">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D">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E">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Where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1FF">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Effort</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4a</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Twilio Proxy Service integration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Large</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4b</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5">
            <w:pPr>
              <w:rPr>
                <w:rFonts w:ascii="Roboto" w:cs="Roboto" w:eastAsia="Roboto" w:hAnsi="Roboto"/>
                <w:color w:val="cccccc"/>
                <w:sz w:val="20"/>
                <w:szCs w:val="20"/>
              </w:rPr>
            </w:pPr>
            <w:r w:rsidDel="00000000" w:rsidR="00000000" w:rsidRPr="00000000">
              <w:rPr>
                <w:rFonts w:ascii="Roboto Mono" w:cs="Roboto Mono" w:eastAsia="Roboto Mono" w:hAnsi="Roboto Mono"/>
                <w:color w:val="d0d0d0"/>
                <w:sz w:val="18"/>
                <w:szCs w:val="18"/>
                <w:shd w:fill="3c3c3c" w:val="clear"/>
                <w:rtl w:val="0"/>
              </w:rPr>
              <w:t xml:space="preserve">masked_call_sessions</w:t>
            </w:r>
            <w:r w:rsidDel="00000000" w:rsidR="00000000" w:rsidRPr="00000000">
              <w:rPr>
                <w:rFonts w:ascii="Roboto" w:cs="Roboto" w:eastAsia="Roboto" w:hAnsi="Roboto"/>
                <w:color w:val="cccccc"/>
                <w:sz w:val="20"/>
                <w:szCs w:val="20"/>
                <w:rtl w:val="0"/>
              </w:rPr>
              <w:t xml:space="preserve"> table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4c</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Communications routes (masked-call, masked-sms, complete)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4d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D">
            <w:pPr>
              <w:rPr>
                <w:rFonts w:ascii="Roboto" w:cs="Roboto" w:eastAsia="Roboto" w:hAnsi="Roboto"/>
                <w:color w:val="cccccc"/>
                <w:sz w:val="20"/>
                <w:szCs w:val="20"/>
              </w:rPr>
            </w:pPr>
            <w:r w:rsidDel="00000000" w:rsidR="00000000" w:rsidRPr="00000000">
              <w:rPr>
                <w:rFonts w:ascii="Nova Mono" w:cs="Nova Mono" w:eastAsia="Nova Mono" w:hAnsi="Nova Mono"/>
                <w:color w:val="cccccc"/>
                <w:sz w:val="20"/>
                <w:szCs w:val="20"/>
                <w:rtl w:val="0"/>
              </w:rPr>
              <w:t xml:space="preserve">Twilio webhook → recording pipeline integration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0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4e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MaskedCallButton + MaskedSMSButton components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4f</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Communication history per lead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bl>
    <w:p w:rsidR="00000000" w:rsidDel="00000000" w:rsidP="00000000" w:rsidRDefault="00000000" w:rsidRPr="00000000" w14:paraId="00000218">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ktrkvjubxjm2" w:id="20"/>
      <w:bookmarkEnd w:id="20"/>
      <w:r w:rsidDel="00000000" w:rsidR="00000000" w:rsidRPr="00000000">
        <w:rPr>
          <w:rFonts w:ascii="Roboto" w:cs="Roboto" w:eastAsia="Roboto" w:hAnsi="Roboto"/>
          <w:b w:val="1"/>
          <w:bCs w:val="1"/>
          <w:color w:val="cccccc"/>
          <w:sz w:val="26"/>
          <w:szCs w:val="26"/>
          <w:rtl w:val="0"/>
        </w:rPr>
        <w:t xml:space="preserve">Wave 5: Coaching &amp; Performance (Makes reps better over time)</w:t>
      </w:r>
    </w:p>
    <w:p w:rsidR="00000000" w:rsidDel="00000000" w:rsidP="00000000" w:rsidRDefault="00000000" w:rsidRPr="00000000" w14:paraId="00000219">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Why fifth:</w:t>
      </w:r>
      <w:r w:rsidDel="00000000" w:rsidR="00000000" w:rsidRPr="00000000">
        <w:rPr>
          <w:rFonts w:ascii="Roboto" w:cs="Roboto" w:eastAsia="Roboto" w:hAnsi="Roboto"/>
          <w:color w:val="cccccc"/>
          <w:sz w:val="20"/>
          <w:szCs w:val="20"/>
          <w:rtl w:val="0"/>
        </w:rPr>
        <w:t xml:space="preserve"> High value but depends on sufficient data from Waves 1-4.</w:t>
      </w:r>
    </w:p>
    <w:tbl>
      <w:tblPr>
        <w:tblStyle w:val="Table15"/>
        <w:tblW w:w="871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315"/>
        <w:gridCol w:w="6480"/>
        <w:gridCol w:w="1125"/>
        <w:gridCol w:w="795"/>
        <w:tblGridChange w:id="0">
          <w:tblGrid>
            <w:gridCol w:w="315"/>
            <w:gridCol w:w="6480"/>
            <w:gridCol w:w="1125"/>
            <w:gridCol w:w="79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A">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B">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C">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Where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D">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Effort</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5a</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1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Per-rep objection breakdown (extend company-wide insights)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Intelligence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5b</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Proactive coaching recommendations (auto-flag weak areas)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Intelligence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5c</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 proxy for progression + coaching APIs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5d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PerformanceScreen (progression charts, compliance, coaching status)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Large</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5e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2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Connect InsightsSection to real API (replace hardcoded cards)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bl>
    <w:p w:rsidR="00000000" w:rsidDel="00000000" w:rsidP="00000000" w:rsidRDefault="00000000" w:rsidRPr="00000000" w14:paraId="00000232">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wvobaaej73hs" w:id="21"/>
      <w:bookmarkEnd w:id="21"/>
      <w:r w:rsidDel="00000000" w:rsidR="00000000" w:rsidRPr="00000000">
        <w:rPr>
          <w:rFonts w:ascii="Roboto" w:cs="Roboto" w:eastAsia="Roboto" w:hAnsi="Roboto"/>
          <w:b w:val="1"/>
          <w:bCs w:val="1"/>
          <w:color w:val="cccccc"/>
          <w:sz w:val="26"/>
          <w:szCs w:val="26"/>
          <w:rtl w:val="0"/>
        </w:rPr>
        <w:t xml:space="preserve">Wave 6: Ask Otto Integration (Makes the AI assistant real)</w:t>
      </w:r>
    </w:p>
    <w:p w:rsidR="00000000" w:rsidDel="00000000" w:rsidP="00000000" w:rsidRDefault="00000000" w:rsidRPr="00000000" w14:paraId="00000233">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Why sixth:</w:t>
      </w:r>
      <w:r w:rsidDel="00000000" w:rsidR="00000000" w:rsidRPr="00000000">
        <w:rPr>
          <w:rFonts w:ascii="Roboto" w:cs="Roboto" w:eastAsia="Roboto" w:hAnsi="Roboto"/>
          <w:color w:val="cccccc"/>
          <w:sz w:val="20"/>
          <w:szCs w:val="20"/>
          <w:rtl w:val="0"/>
        </w:rPr>
        <w:t xml:space="preserve"> UI exists, just needs to be connected.</w:t>
      </w:r>
    </w:p>
    <w:tbl>
      <w:tblPr>
        <w:tblStyle w:val="Table16"/>
        <w:tblW w:w="810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315"/>
        <w:gridCol w:w="6285"/>
        <w:gridCol w:w="705"/>
        <w:gridCol w:w="795"/>
        <w:tblGridChange w:id="0">
          <w:tblGrid>
            <w:gridCol w:w="315"/>
            <w:gridCol w:w="6285"/>
            <w:gridCol w:w="705"/>
            <w:gridCol w:w="79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4">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5">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6">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Where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7">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Effort</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6a</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Connect home screen chat to Ask Otto API</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6b</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Show sources + suggested follow-ups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3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6c</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Add suggestion chips that actually work ("Who should I call today?")</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Mobile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bl>
    <w:p w:rsidR="00000000" w:rsidDel="00000000" w:rsidP="00000000" w:rsidRDefault="00000000" w:rsidRPr="00000000" w14:paraId="00000244">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hcoy1ggbgmin" w:id="22"/>
      <w:bookmarkEnd w:id="22"/>
      <w:r w:rsidDel="00000000" w:rsidR="00000000" w:rsidRPr="00000000">
        <w:rPr>
          <w:rFonts w:ascii="Roboto" w:cs="Roboto" w:eastAsia="Roboto" w:hAnsi="Roboto"/>
          <w:b w:val="1"/>
          <w:bCs w:val="1"/>
          <w:color w:val="cccccc"/>
          <w:sz w:val="26"/>
          <w:szCs w:val="26"/>
          <w:rtl w:val="0"/>
        </w:rPr>
        <w:t xml:space="preserve">Wave 7: Automation &amp; Sequences (Makes follow-up autonomous)</w:t>
      </w:r>
    </w:p>
    <w:p w:rsidR="00000000" w:rsidDel="00000000" w:rsidP="00000000" w:rsidRDefault="00000000" w:rsidRPr="00000000" w14:paraId="00000245">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Why seventh:</w:t>
      </w:r>
      <w:r w:rsidDel="00000000" w:rsidR="00000000" w:rsidRPr="00000000">
        <w:rPr>
          <w:rFonts w:ascii="Roboto" w:cs="Roboto" w:eastAsia="Roboto" w:hAnsi="Roboto"/>
          <w:color w:val="cccccc"/>
          <w:sz w:val="20"/>
          <w:szCs w:val="20"/>
          <w:rtl w:val="0"/>
        </w:rPr>
        <w:t xml:space="preserve"> Builds on nudge service + masked comms for full automation.</w:t>
      </w:r>
    </w:p>
    <w:tbl>
      <w:tblPr>
        <w:tblStyle w:val="Table17"/>
        <w:tblW w:w="846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300"/>
        <w:gridCol w:w="6240"/>
        <w:gridCol w:w="1125"/>
        <w:gridCol w:w="795"/>
        <w:tblGridChange w:id="0">
          <w:tblGrid>
            <w:gridCol w:w="300"/>
            <w:gridCol w:w="6240"/>
            <w:gridCol w:w="1125"/>
            <w:gridCol w:w="79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6">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7">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8">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Where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9">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Effort</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7a</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SequenceEngine (multi-step follow-ups, 3 automation levels)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Large</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7b</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4F">
            <w:pPr>
              <w:rPr>
                <w:rFonts w:ascii="Roboto" w:cs="Roboto" w:eastAsia="Roboto" w:hAnsi="Roboto"/>
                <w:color w:val="cccccc"/>
                <w:sz w:val="20"/>
                <w:szCs w:val="20"/>
              </w:rPr>
            </w:pPr>
            <w:r w:rsidDel="00000000" w:rsidR="00000000" w:rsidRPr="00000000">
              <w:rPr>
                <w:rFonts w:ascii="Roboto Mono" w:cs="Roboto Mono" w:eastAsia="Roboto Mono" w:hAnsi="Roboto Mono"/>
                <w:color w:val="d0d0d0"/>
                <w:sz w:val="18"/>
                <w:szCs w:val="18"/>
                <w:shd w:fill="3c3c3c" w:val="clear"/>
                <w:rtl w:val="0"/>
              </w:rPr>
              <w:t xml:space="preserve">sequence_templates</w:t>
            </w:r>
            <w:r w:rsidDel="00000000" w:rsidR="00000000" w:rsidRPr="00000000">
              <w:rPr>
                <w:rFonts w:ascii="Roboto" w:cs="Roboto" w:eastAsia="Roboto" w:hAnsi="Roboto"/>
                <w:color w:val="cccccc"/>
                <w:sz w:val="20"/>
                <w:szCs w:val="20"/>
                <w:rtl w:val="0"/>
              </w:rPr>
              <w:t xml:space="preserve"> + </w:t>
            </w:r>
            <w:r w:rsidDel="00000000" w:rsidR="00000000" w:rsidRPr="00000000">
              <w:rPr>
                <w:rFonts w:ascii="Roboto Mono" w:cs="Roboto Mono" w:eastAsia="Roboto Mono" w:hAnsi="Roboto Mono"/>
                <w:color w:val="d0d0d0"/>
                <w:sz w:val="18"/>
                <w:szCs w:val="18"/>
                <w:shd w:fill="3c3c3c" w:val="clear"/>
                <w:rtl w:val="0"/>
              </w:rPr>
              <w:t xml:space="preserve">sequence_enrollments</w:t>
            </w:r>
            <w:r w:rsidDel="00000000" w:rsidR="00000000" w:rsidRPr="00000000">
              <w:rPr>
                <w:rFonts w:ascii="Roboto" w:cs="Roboto" w:eastAsia="Roboto" w:hAnsi="Roboto"/>
                <w:color w:val="cccccc"/>
                <w:sz w:val="20"/>
                <w:szCs w:val="20"/>
                <w:rtl w:val="0"/>
              </w:rPr>
              <w:t xml:space="preserve"> tables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7c</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Sequence routes (templates CRUD, enroll, cancel, stats)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7d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7">
            <w:pPr>
              <w:rPr>
                <w:rFonts w:ascii="Roboto" w:cs="Roboto" w:eastAsia="Roboto" w:hAnsi="Roboto"/>
                <w:color w:val="cccccc"/>
                <w:sz w:val="20"/>
                <w:szCs w:val="20"/>
              </w:rPr>
            </w:pPr>
            <w:r w:rsidDel="00000000" w:rsidR="00000000" w:rsidRPr="00000000">
              <w:rPr>
                <w:rFonts w:ascii="Nova Mono" w:cs="Nova Mono" w:eastAsia="Nova Mono" w:hAnsi="Nova Mono"/>
                <w:color w:val="cccccc"/>
                <w:sz w:val="20"/>
                <w:szCs w:val="20"/>
                <w:rtl w:val="0"/>
              </w:rPr>
              <w:t xml:space="preserve">DealRiskAlertService (score drops → nudges)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7e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Re-engagement script generation</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Intelligence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7f</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5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Default sequence templates (post-call, post-appointment, dormant)</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Backend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bl>
    <w:p w:rsidR="00000000" w:rsidDel="00000000" w:rsidP="00000000" w:rsidRDefault="00000000" w:rsidRPr="00000000" w14:paraId="00000262">
      <w:pPr>
        <w:pStyle w:val="Heading3"/>
        <w:keepNext w:val="0"/>
        <w:keepLines w:val="0"/>
        <w:shd w:fill="181818" w:val="clear"/>
        <w:spacing w:before="280" w:lineRule="auto"/>
        <w:rPr>
          <w:rFonts w:ascii="Roboto" w:cs="Roboto" w:eastAsia="Roboto" w:hAnsi="Roboto"/>
          <w:b w:val="1"/>
          <w:bCs w:val="1"/>
          <w:color w:val="cccccc"/>
          <w:sz w:val="26"/>
          <w:szCs w:val="26"/>
        </w:rPr>
      </w:pPr>
      <w:bookmarkStart w:colFirst="0" w:colLast="0" w:name="_mxixcnj4mmkt" w:id="23"/>
      <w:bookmarkEnd w:id="23"/>
      <w:r w:rsidDel="00000000" w:rsidR="00000000" w:rsidRPr="00000000">
        <w:rPr>
          <w:rFonts w:ascii="Roboto" w:cs="Roboto" w:eastAsia="Roboto" w:hAnsi="Roboto"/>
          <w:b w:val="1"/>
          <w:bCs w:val="1"/>
          <w:color w:val="cccccc"/>
          <w:sz w:val="26"/>
          <w:szCs w:val="26"/>
          <w:rtl w:val="0"/>
        </w:rPr>
        <w:t xml:space="preserve">Wave 8: Intelligence Upgrades (Makes insights smarter)</w:t>
      </w:r>
    </w:p>
    <w:p w:rsidR="00000000" w:rsidDel="00000000" w:rsidP="00000000" w:rsidRDefault="00000000" w:rsidRPr="00000000" w14:paraId="00000263">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Why last:</w:t>
      </w:r>
      <w:r w:rsidDel="00000000" w:rsidR="00000000" w:rsidRPr="00000000">
        <w:rPr>
          <w:rFonts w:ascii="Roboto" w:cs="Roboto" w:eastAsia="Roboto" w:hAnsi="Roboto"/>
          <w:color w:val="cccccc"/>
          <w:sz w:val="20"/>
          <w:szCs w:val="20"/>
          <w:rtl w:val="0"/>
        </w:rPr>
        <w:t xml:space="preserve"> Enhances quality of everything above but not blocking.</w:t>
      </w:r>
    </w:p>
    <w:tbl>
      <w:tblPr>
        <w:tblStyle w:val="Table18"/>
        <w:tblW w:w="825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315"/>
        <w:gridCol w:w="6015"/>
        <w:gridCol w:w="1125"/>
        <w:gridCol w:w="795"/>
        <w:tblGridChange w:id="0">
          <w:tblGrid>
            <w:gridCol w:w="315"/>
            <w:gridCol w:w="6015"/>
            <w:gridCol w:w="1125"/>
            <w:gridCol w:w="79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4">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5">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What</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6">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Where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7">
            <w:pPr>
              <w:jc w:val="cente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Effort</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8">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8a</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9">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Extend Jaccard sub-objection grouping to all categories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A">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Intelligence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B">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Small</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C">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8b</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D">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Proactive insight cards (standalone, prioritized, with action URLs)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E">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Intelligence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6F">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Medium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70">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8c</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71">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Predictive lead scoring (multi-signal, continuous)</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72">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Intelligence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73">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Large</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74">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8d</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75">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Real-time objection detection (stretch)</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76">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Intelligence</w:t>
            </w:r>
          </w:p>
        </w:tc>
        <w:tc>
          <w:tcPr>
            <w:tcBorders>
              <w:top w:color="454545" w:space="0" w:sz="6" w:val="single"/>
              <w:left w:color="454545" w:space="0" w:sz="6" w:val="single"/>
              <w:bottom w:color="454545" w:space="0" w:sz="6" w:val="single"/>
              <w:right w:color="454545" w:space="0" w:sz="6" w:val="single"/>
            </w:tcBorders>
            <w:tcMar>
              <w:top w:w="40.0" w:type="dxa"/>
              <w:left w:w="40.0" w:type="dxa"/>
              <w:bottom w:w="40.0" w:type="dxa"/>
              <w:right w:w="40.0" w:type="dxa"/>
            </w:tcMar>
            <w:vAlign w:val="top"/>
          </w:tcPr>
          <w:p w:rsidR="00000000" w:rsidDel="00000000" w:rsidP="00000000" w:rsidRDefault="00000000" w:rsidRPr="00000000" w14:paraId="00000277">
            <w:pPr>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Large</w:t>
            </w:r>
          </w:p>
        </w:tc>
      </w:tr>
    </w:tbl>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hd w:fill="181818" w:val="clear"/>
        <w:spacing w:after="80" w:lineRule="auto"/>
        <w:rPr>
          <w:rFonts w:ascii="Roboto" w:cs="Roboto" w:eastAsia="Roboto" w:hAnsi="Roboto"/>
          <w:b w:val="1"/>
          <w:bCs w:val="1"/>
          <w:color w:val="cccccc"/>
          <w:sz w:val="34"/>
          <w:szCs w:val="34"/>
        </w:rPr>
      </w:pPr>
      <w:bookmarkStart w:colFirst="0" w:colLast="0" w:name="_4v8k2avx9h4u" w:id="24"/>
      <w:bookmarkEnd w:id="24"/>
      <w:r w:rsidDel="00000000" w:rsidR="00000000" w:rsidRPr="00000000">
        <w:rPr>
          <w:rFonts w:ascii="Roboto" w:cs="Roboto" w:eastAsia="Roboto" w:hAnsi="Roboto"/>
          <w:b w:val="1"/>
          <w:bCs w:val="1"/>
          <w:color w:val="cccccc"/>
          <w:sz w:val="34"/>
          <w:szCs w:val="34"/>
          <w:rtl w:val="0"/>
        </w:rPr>
        <w:t xml:space="preserve">WHAT'S BLOCKING vs WHAT'S WIRING</w:t>
      </w:r>
    </w:p>
    <w:p w:rsidR="00000000" w:rsidDel="00000000" w:rsidP="00000000" w:rsidRDefault="00000000" w:rsidRPr="00000000" w14:paraId="0000027A">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 critical insight: </w:t>
      </w:r>
      <w:r w:rsidDel="00000000" w:rsidR="00000000" w:rsidRPr="00000000">
        <w:rPr>
          <w:rFonts w:ascii="Roboto" w:cs="Roboto" w:eastAsia="Roboto" w:hAnsi="Roboto"/>
          <w:b w:val="1"/>
          <w:bCs w:val="1"/>
          <w:color w:val="cccccc"/>
          <w:sz w:val="20"/>
          <w:szCs w:val="20"/>
          <w:rtl w:val="0"/>
        </w:rPr>
        <w:t xml:space="preserve">most of the intelligence already exists</w:t>
      </w:r>
      <w:r w:rsidDel="00000000" w:rsidR="00000000" w:rsidRPr="00000000">
        <w:rPr>
          <w:rFonts w:ascii="Roboto" w:cs="Roboto" w:eastAsia="Roboto" w:hAnsi="Roboto"/>
          <w:color w:val="cccccc"/>
          <w:sz w:val="20"/>
          <w:szCs w:val="20"/>
          <w:rtl w:val="0"/>
        </w:rPr>
        <w:t xml:space="preserve">. The biggest gaps are not in AI capabilities — they're in:</w:t>
      </w:r>
    </w:p>
    <w:p w:rsidR="00000000" w:rsidDel="00000000" w:rsidP="00000000" w:rsidRDefault="00000000" w:rsidRPr="00000000" w14:paraId="0000027B">
      <w:pPr>
        <w:numPr>
          <w:ilvl w:val="0"/>
          <w:numId w:val="6"/>
        </w:numPr>
        <w:shd w:fill="181818" w:val="clear"/>
        <w:spacing w:after="0" w:afterAutospacing="0" w:before="200" w:lineRule="auto"/>
        <w:ind w:left="720" w:hanging="360"/>
      </w:pPr>
      <w:r w:rsidDel="00000000" w:rsidR="00000000" w:rsidRPr="00000000">
        <w:rPr>
          <w:rFonts w:ascii="Roboto" w:cs="Roboto" w:eastAsia="Roboto" w:hAnsi="Roboto"/>
          <w:b w:val="1"/>
          <w:bCs w:val="1"/>
          <w:color w:val="cccccc"/>
          <w:sz w:val="20"/>
          <w:szCs w:val="20"/>
          <w:rtl w:val="0"/>
        </w:rPr>
        <w:t xml:space="preserve">Backend proxy endpoints</w:t>
      </w:r>
      <w:r w:rsidDel="00000000" w:rsidR="00000000" w:rsidRPr="00000000">
        <w:rPr>
          <w:rFonts w:ascii="Roboto" w:cs="Roboto" w:eastAsia="Roboto" w:hAnsi="Roboto"/>
          <w:color w:val="cccccc"/>
          <w:sz w:val="20"/>
          <w:szCs w:val="20"/>
          <w:rtl w:val="0"/>
        </w:rPr>
        <w:t xml:space="preserve"> that make intelligence data available to the mobile app (the backend doesn't expose most intelligence endpoints to mobile yet)</w:t>
      </w:r>
    </w:p>
    <w:p w:rsidR="00000000" w:rsidDel="00000000" w:rsidP="00000000" w:rsidRDefault="00000000" w:rsidRPr="00000000" w14:paraId="0000027C">
      <w:pPr>
        <w:numPr>
          <w:ilvl w:val="0"/>
          <w:numId w:val="6"/>
        </w:numPr>
        <w:shd w:fill="181818" w:val="clear"/>
        <w:spacing w:after="0" w:afterAutospacing="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Mobile screens</w:t>
      </w:r>
      <w:r w:rsidDel="00000000" w:rsidR="00000000" w:rsidRPr="00000000">
        <w:rPr>
          <w:rFonts w:ascii="Roboto" w:cs="Roboto" w:eastAsia="Roboto" w:hAnsi="Roboto"/>
          <w:color w:val="cccccc"/>
          <w:sz w:val="20"/>
          <w:szCs w:val="20"/>
          <w:rtl w:val="0"/>
        </w:rPr>
        <w:t xml:space="preserve"> that consume and display the intelligence (most screens are either mock data or don't exist)</w:t>
      </w:r>
    </w:p>
    <w:p w:rsidR="00000000" w:rsidDel="00000000" w:rsidP="00000000" w:rsidRDefault="00000000" w:rsidRPr="00000000" w14:paraId="0000027D">
      <w:pPr>
        <w:numPr>
          <w:ilvl w:val="0"/>
          <w:numId w:val="6"/>
        </w:numPr>
        <w:shd w:fill="181818" w:val="clear"/>
        <w:spacing w:after="200" w:before="0" w:beforeAutospacing="0" w:lineRule="auto"/>
        <w:ind w:left="720" w:hanging="360"/>
      </w:pPr>
      <w:r w:rsidDel="00000000" w:rsidR="00000000" w:rsidRPr="00000000">
        <w:rPr>
          <w:rFonts w:ascii="Roboto" w:cs="Roboto" w:eastAsia="Roboto" w:hAnsi="Roboto"/>
          <w:b w:val="1"/>
          <w:bCs w:val="1"/>
          <w:color w:val="cccccc"/>
          <w:sz w:val="20"/>
          <w:szCs w:val="20"/>
          <w:rtl w:val="0"/>
        </w:rPr>
        <w:t xml:space="preserve">Operational services</w:t>
      </w:r>
      <w:r w:rsidDel="00000000" w:rsidR="00000000" w:rsidRPr="00000000">
        <w:rPr>
          <w:rFonts w:ascii="Roboto" w:cs="Roboto" w:eastAsia="Roboto" w:hAnsi="Roboto"/>
          <w:color w:val="cccccc"/>
          <w:sz w:val="20"/>
          <w:szCs w:val="20"/>
          <w:rtl w:val="0"/>
        </w:rPr>
        <w:t xml:space="preserve"> in the backend (nudges, sequences, masked comms) that make the platform proactive rather than passive</w:t>
      </w:r>
    </w:p>
    <w:p w:rsidR="00000000" w:rsidDel="00000000" w:rsidP="00000000" w:rsidRDefault="00000000" w:rsidRPr="00000000" w14:paraId="0000027E">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The intelligence layer can already:</w:t>
      </w:r>
    </w:p>
    <w:p w:rsidR="00000000" w:rsidDel="00000000" w:rsidP="00000000" w:rsidRDefault="00000000" w:rsidRPr="00000000" w14:paraId="0000027F">
      <w:pPr>
        <w:numPr>
          <w:ilvl w:val="0"/>
          <w:numId w:val="7"/>
        </w:numPr>
        <w:shd w:fill="181818" w:val="clear"/>
        <w:spacing w:after="0" w:afterAutospacing="0" w:before="200" w:lineRule="auto"/>
        <w:ind w:left="720" w:hanging="360"/>
      </w:pPr>
      <w:r w:rsidDel="00000000" w:rsidR="00000000" w:rsidRPr="00000000">
        <w:rPr>
          <w:rFonts w:ascii="Roboto" w:cs="Roboto" w:eastAsia="Roboto" w:hAnsi="Roboto"/>
          <w:color w:val="cccccc"/>
          <w:sz w:val="20"/>
          <w:szCs w:val="20"/>
          <w:rtl w:val="0"/>
        </w:rPr>
        <w:t xml:space="preserve">Process any call and extract summary, objections, compliance, BANT, pending actions</w:t>
      </w:r>
    </w:p>
    <w:p w:rsidR="00000000" w:rsidDel="00000000" w:rsidP="00000000" w:rsidRDefault="00000000" w:rsidRPr="00000000" w14:paraId="00000280">
      <w:pPr>
        <w:numPr>
          <w:ilvl w:val="0"/>
          <w:numId w:val="7"/>
        </w:numPr>
        <w:shd w:fill="181818" w:val="clear"/>
        <w:spacing w:after="0" w:afterAutospacing="0" w:before="0" w:beforeAutospacing="0" w:lineRule="auto"/>
        <w:ind w:left="720" w:hanging="360"/>
      </w:pPr>
      <w:r w:rsidDel="00000000" w:rsidR="00000000" w:rsidRPr="00000000">
        <w:rPr>
          <w:rFonts w:ascii="Roboto" w:cs="Roboto" w:eastAsia="Roboto" w:hAnsi="Roboto"/>
          <w:color w:val="cccccc"/>
          <w:sz w:val="20"/>
          <w:szCs w:val="20"/>
          <w:rtl w:val="0"/>
        </w:rPr>
        <w:t xml:space="preserve">Track agent progression with trend detection and anomaly flagging</w:t>
      </w:r>
    </w:p>
    <w:p w:rsidR="00000000" w:rsidDel="00000000" w:rsidP="00000000" w:rsidRDefault="00000000" w:rsidRPr="00000000" w14:paraId="00000281">
      <w:pPr>
        <w:numPr>
          <w:ilvl w:val="0"/>
          <w:numId w:val="7"/>
        </w:numPr>
        <w:shd w:fill="181818" w:val="clear"/>
        <w:spacing w:after="0" w:afterAutospacing="0" w:before="0" w:beforeAutospacing="0" w:lineRule="auto"/>
        <w:ind w:left="720" w:hanging="360"/>
      </w:pPr>
      <w:r w:rsidDel="00000000" w:rsidR="00000000" w:rsidRPr="00000000">
        <w:rPr>
          <w:rFonts w:ascii="Roboto" w:cs="Roboto" w:eastAsia="Roboto" w:hAnsi="Roboto"/>
          <w:color w:val="cccccc"/>
          <w:sz w:val="20"/>
          <w:szCs w:val="20"/>
          <w:rtl w:val="0"/>
        </w:rPr>
        <w:t xml:space="preserve">Measure coaching impact with statistical rigor</w:t>
      </w:r>
    </w:p>
    <w:p w:rsidR="00000000" w:rsidDel="00000000" w:rsidP="00000000" w:rsidRDefault="00000000" w:rsidRPr="00000000" w14:paraId="00000282">
      <w:pPr>
        <w:numPr>
          <w:ilvl w:val="0"/>
          <w:numId w:val="7"/>
        </w:numPr>
        <w:shd w:fill="181818" w:val="clear"/>
        <w:spacing w:after="0" w:afterAutospacing="0" w:before="0" w:beforeAutospacing="0" w:lineRule="auto"/>
        <w:ind w:left="720" w:hanging="360"/>
      </w:pPr>
      <w:r w:rsidDel="00000000" w:rsidR="00000000" w:rsidRPr="00000000">
        <w:rPr>
          <w:rFonts w:ascii="Roboto" w:cs="Roboto" w:eastAsia="Roboto" w:hAnsi="Roboto"/>
          <w:color w:val="cccccc"/>
          <w:sz w:val="20"/>
          <w:szCs w:val="20"/>
          <w:rtl w:val="0"/>
        </w:rPr>
        <w:t xml:space="preserve">Answer natural language questions about calls, SOPs, and customers</w:t>
      </w:r>
    </w:p>
    <w:p w:rsidR="00000000" w:rsidDel="00000000" w:rsidP="00000000" w:rsidRDefault="00000000" w:rsidRPr="00000000" w14:paraId="00000283">
      <w:pPr>
        <w:numPr>
          <w:ilvl w:val="0"/>
          <w:numId w:val="7"/>
        </w:numPr>
        <w:shd w:fill="181818" w:val="clear"/>
        <w:spacing w:after="0" w:afterAutospacing="0" w:before="0" w:beforeAutospacing="0" w:lineRule="auto"/>
        <w:ind w:left="720" w:hanging="360"/>
      </w:pPr>
      <w:r w:rsidDel="00000000" w:rsidR="00000000" w:rsidRPr="00000000">
        <w:rPr>
          <w:rFonts w:ascii="Roboto" w:cs="Roboto" w:eastAsia="Roboto" w:hAnsi="Roboto"/>
          <w:color w:val="cccccc"/>
          <w:sz w:val="20"/>
          <w:szCs w:val="20"/>
          <w:rtl w:val="0"/>
        </w:rPr>
        <w:t xml:space="preserve">Score leads on a 0-100 scale with explainability</w:t>
      </w:r>
    </w:p>
    <w:p w:rsidR="00000000" w:rsidDel="00000000" w:rsidP="00000000" w:rsidRDefault="00000000" w:rsidRPr="00000000" w14:paraId="00000284">
      <w:pPr>
        <w:numPr>
          <w:ilvl w:val="0"/>
          <w:numId w:val="7"/>
        </w:numPr>
        <w:shd w:fill="181818" w:val="clear"/>
        <w:spacing w:after="0" w:afterAutospacing="0" w:before="0" w:beforeAutospacing="0" w:lineRule="auto"/>
        <w:ind w:left="720" w:hanging="360"/>
      </w:pPr>
      <w:r w:rsidDel="00000000" w:rsidR="00000000" w:rsidRPr="00000000">
        <w:rPr>
          <w:rFonts w:ascii="Roboto" w:cs="Roboto" w:eastAsia="Roboto" w:hAnsi="Roboto"/>
          <w:color w:val="cccccc"/>
          <w:sz w:val="20"/>
          <w:szCs w:val="20"/>
          <w:rtl w:val="0"/>
        </w:rPr>
        <w:t xml:space="preserve">Detect conversation phases and identify gaps</w:t>
      </w:r>
    </w:p>
    <w:p w:rsidR="00000000" w:rsidDel="00000000" w:rsidP="00000000" w:rsidRDefault="00000000" w:rsidRPr="00000000" w14:paraId="00000285">
      <w:pPr>
        <w:numPr>
          <w:ilvl w:val="0"/>
          <w:numId w:val="7"/>
        </w:numPr>
        <w:shd w:fill="181818" w:val="clear"/>
        <w:spacing w:after="200" w:before="0" w:beforeAutospacing="0" w:lineRule="auto"/>
        <w:ind w:left="720" w:hanging="360"/>
      </w:pPr>
      <w:r w:rsidDel="00000000" w:rsidR="00000000" w:rsidRPr="00000000">
        <w:rPr>
          <w:rFonts w:ascii="Roboto" w:cs="Roboto" w:eastAsia="Roboto" w:hAnsi="Roboto"/>
          <w:color w:val="cccccc"/>
          <w:sz w:val="20"/>
          <w:szCs w:val="20"/>
          <w:rtl w:val="0"/>
        </w:rPr>
        <w:t xml:space="preserve">Generate weekly insights with trends and recommendations</w:t>
      </w:r>
    </w:p>
    <w:p w:rsidR="00000000" w:rsidDel="00000000" w:rsidP="00000000" w:rsidRDefault="00000000" w:rsidRPr="00000000" w14:paraId="00000286">
      <w:pPr>
        <w:shd w:fill="181818" w:val="clear"/>
        <w:spacing w:after="40" w:before="20" w:lineRule="auto"/>
        <w:rPr>
          <w:rFonts w:ascii="Roboto" w:cs="Roboto" w:eastAsia="Roboto" w:hAnsi="Roboto"/>
          <w:b w:val="1"/>
          <w:bCs w:val="1"/>
          <w:color w:val="cccccc"/>
          <w:sz w:val="20"/>
          <w:szCs w:val="20"/>
        </w:rPr>
      </w:pPr>
      <w:r w:rsidDel="00000000" w:rsidR="00000000" w:rsidRPr="00000000">
        <w:rPr>
          <w:rFonts w:ascii="Roboto" w:cs="Roboto" w:eastAsia="Roboto" w:hAnsi="Roboto"/>
          <w:b w:val="1"/>
          <w:bCs w:val="1"/>
          <w:color w:val="cccccc"/>
          <w:sz w:val="20"/>
          <w:szCs w:val="20"/>
          <w:rtl w:val="0"/>
        </w:rPr>
        <w:t xml:space="preserve">The gap is the operational + interface layer that turns this intelligence into autonomous action.</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hd w:fill="181818" w:val="clear"/>
        <w:spacing w:after="80" w:lineRule="auto"/>
        <w:rPr>
          <w:rFonts w:ascii="Roboto" w:cs="Roboto" w:eastAsia="Roboto" w:hAnsi="Roboto"/>
          <w:b w:val="1"/>
          <w:bCs w:val="1"/>
          <w:color w:val="cccccc"/>
          <w:sz w:val="34"/>
          <w:szCs w:val="34"/>
        </w:rPr>
      </w:pPr>
      <w:bookmarkStart w:colFirst="0" w:colLast="0" w:name="_6xglx3gg3ckf" w:id="25"/>
      <w:bookmarkEnd w:id="25"/>
      <w:r w:rsidDel="00000000" w:rsidR="00000000" w:rsidRPr="00000000">
        <w:rPr>
          <w:rFonts w:ascii="Roboto" w:cs="Roboto" w:eastAsia="Roboto" w:hAnsi="Roboto"/>
          <w:b w:val="1"/>
          <w:bCs w:val="1"/>
          <w:color w:val="cccccc"/>
          <w:sz w:val="34"/>
          <w:szCs w:val="34"/>
          <w:rtl w:val="0"/>
        </w:rPr>
        <w:t xml:space="preserve">VERIFICATION PLAN</w:t>
      </w:r>
    </w:p>
    <w:p w:rsidR="00000000" w:rsidDel="00000000" w:rsidP="00000000" w:rsidRDefault="00000000" w:rsidRPr="00000000" w14:paraId="00000289">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color w:val="cccccc"/>
          <w:sz w:val="20"/>
          <w:szCs w:val="20"/>
          <w:rtl w:val="0"/>
        </w:rPr>
        <w:t xml:space="preserve">After each wave, verify end-to-end:</w:t>
      </w:r>
    </w:p>
    <w:p w:rsidR="00000000" w:rsidDel="00000000" w:rsidP="00000000" w:rsidRDefault="00000000" w:rsidRPr="00000000" w14:paraId="0000028A">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Wave 1</w:t>
      </w:r>
      <w:r w:rsidDel="00000000" w:rsidR="00000000" w:rsidRPr="00000000">
        <w:rPr>
          <w:rFonts w:ascii="Nova Mono" w:cs="Nova Mono" w:eastAsia="Nova Mono" w:hAnsi="Nova Mono"/>
          <w:color w:val="cccccc"/>
          <w:sz w:val="20"/>
          <w:szCs w:val="20"/>
          <w:rtl w:val="0"/>
        </w:rPr>
        <w:t xml:space="preserve">: Record a meeting → wait for processing → open analysis screen → see summary, objections, compliance score, pending actions</w:t>
      </w:r>
    </w:p>
    <w:p w:rsidR="00000000" w:rsidDel="00000000" w:rsidP="00000000" w:rsidRDefault="00000000" w:rsidRPr="00000000" w14:paraId="0000028B">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Wave 2</w:t>
      </w:r>
      <w:r w:rsidDel="00000000" w:rsidR="00000000" w:rsidRPr="00000000">
        <w:rPr>
          <w:rFonts w:ascii="Nova Mono" w:cs="Nova Mono" w:eastAsia="Nova Mono" w:hAnsi="Nova Mono"/>
          <w:color w:val="cccccc"/>
          <w:sz w:val="20"/>
          <w:szCs w:val="20"/>
          <w:rtl w:val="0"/>
        </w:rPr>
        <w:t xml:space="preserve">: Open upcoming appointment → see CSR call history, lead score, AI briefing → go to meeting informed</w:t>
      </w:r>
    </w:p>
    <w:p w:rsidR="00000000" w:rsidDel="00000000" w:rsidP="00000000" w:rsidRDefault="00000000" w:rsidRPr="00000000" w14:paraId="0000028C">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Wave 3</w:t>
      </w:r>
      <w:r w:rsidDel="00000000" w:rsidR="00000000" w:rsidRPr="00000000">
        <w:rPr>
          <w:rFonts w:ascii="Nova Mono" w:cs="Nova Mono" w:eastAsia="Nova Mono" w:hAnsi="Nova Mono"/>
          <w:color w:val="cccccc"/>
          <w:sz w:val="20"/>
          <w:szCs w:val="20"/>
          <w:rtl w:val="0"/>
        </w:rPr>
        <w:t xml:space="preserve">: Let a lead go stale → receive nudge in app within 30 min → see leads pipeline grouped by urgency</w:t>
      </w:r>
    </w:p>
    <w:p w:rsidR="00000000" w:rsidDel="00000000" w:rsidP="00000000" w:rsidRDefault="00000000" w:rsidRPr="00000000" w14:paraId="0000028D">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Wave 4</w:t>
      </w:r>
      <w:r w:rsidDel="00000000" w:rsidR="00000000" w:rsidRPr="00000000">
        <w:rPr>
          <w:rFonts w:ascii="Nova Mono" w:cs="Nova Mono" w:eastAsia="Nova Mono" w:hAnsi="Nova Mono"/>
          <w:color w:val="cccccc"/>
          <w:sz w:val="20"/>
          <w:szCs w:val="20"/>
          <w:rtl w:val="0"/>
        </w:rPr>
        <w:t xml:space="preserve">: Call customer through app → customer sees proxy number → call recorded → call gets intelligence processing</w:t>
      </w:r>
    </w:p>
    <w:p w:rsidR="00000000" w:rsidDel="00000000" w:rsidP="00000000" w:rsidRDefault="00000000" w:rsidRPr="00000000" w14:paraId="0000028E">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Wave 5</w:t>
      </w:r>
      <w:r w:rsidDel="00000000" w:rsidR="00000000" w:rsidRPr="00000000">
        <w:rPr>
          <w:rFonts w:ascii="Nova Mono" w:cs="Nova Mono" w:eastAsia="Nova Mono" w:hAnsi="Nova Mono"/>
          <w:color w:val="cccccc"/>
          <w:sz w:val="20"/>
          <w:szCs w:val="20"/>
          <w:rtl w:val="0"/>
        </w:rPr>
        <w:t xml:space="preserve">: View performance screen → see progression over 8 weeks → see objection handling trends → see coaching session impact</w:t>
      </w:r>
    </w:p>
    <w:p w:rsidR="00000000" w:rsidDel="00000000" w:rsidP="00000000" w:rsidRDefault="00000000" w:rsidRPr="00000000" w14:paraId="0000028F">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Wave 6</w:t>
      </w:r>
      <w:r w:rsidDel="00000000" w:rsidR="00000000" w:rsidRPr="00000000">
        <w:rPr>
          <w:rFonts w:ascii="Nova Mono" w:cs="Nova Mono" w:eastAsia="Nova Mono" w:hAnsi="Nova Mono"/>
          <w:color w:val="cccccc"/>
          <w:sz w:val="20"/>
          <w:szCs w:val="20"/>
          <w:rtl w:val="0"/>
        </w:rPr>
        <w:t xml:space="preserve">: Ask "Who should I call today?" → get real answer based on pipeline data → tap suggestion → navigate to lead</w:t>
      </w:r>
    </w:p>
    <w:p w:rsidR="00000000" w:rsidDel="00000000" w:rsidP="00000000" w:rsidRDefault="00000000" w:rsidRPr="00000000" w14:paraId="00000290">
      <w:pPr>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Wave 7</w:t>
      </w:r>
      <w:r w:rsidDel="00000000" w:rsidR="00000000" w:rsidRPr="00000000">
        <w:rPr>
          <w:rFonts w:ascii="Nova Mono" w:cs="Nova Mono" w:eastAsia="Nova Mono" w:hAnsi="Nova Mono"/>
          <w:color w:val="cccccc"/>
          <w:sz w:val="20"/>
          <w:szCs w:val="20"/>
          <w:rtl w:val="0"/>
        </w:rPr>
        <w:t xml:space="preserve">: Lead goes qualified_unbooked → auto-enrolled in sequence → step 1 fires (nudge or SMS based on automation level) → auto-cancels when rep contacts lead</w:t>
      </w:r>
    </w:p>
    <w:p w:rsidR="00000000" w:rsidDel="00000000" w:rsidP="00000000" w:rsidRDefault="00000000" w:rsidRPr="00000000" w14:paraId="00000291">
      <w:pPr>
        <w:shd w:fill="181818" w:val="clear"/>
        <w:spacing w:after="40" w:before="20" w:lineRule="auto"/>
        <w:rPr>
          <w:rFonts w:ascii="Roboto" w:cs="Roboto" w:eastAsia="Roboto" w:hAnsi="Roboto"/>
          <w:color w:val="cccccc"/>
          <w:sz w:val="20"/>
          <w:szCs w:val="20"/>
        </w:rPr>
      </w:pPr>
      <w:r w:rsidDel="00000000" w:rsidR="00000000" w:rsidRPr="00000000">
        <w:rPr>
          <w:rFonts w:ascii="Roboto" w:cs="Roboto" w:eastAsia="Roboto" w:hAnsi="Roboto"/>
          <w:b w:val="1"/>
          <w:bCs w:val="1"/>
          <w:color w:val="cccccc"/>
          <w:sz w:val="20"/>
          <w:szCs w:val="20"/>
          <w:rtl w:val="0"/>
        </w:rPr>
        <w:t xml:space="preserve">Wave 8</w:t>
      </w:r>
      <w:r w:rsidDel="00000000" w:rsidR="00000000" w:rsidRPr="00000000">
        <w:rPr>
          <w:rFonts w:ascii="Nova Mono" w:cs="Nova Mono" w:eastAsia="Nova Mono" w:hAnsi="Nova Mono"/>
          <w:color w:val="cccccc"/>
          <w:sz w:val="20"/>
          <w:szCs w:val="20"/>
          <w:rtl w:val="0"/>
        </w:rPr>
        <w:t xml:space="preserve">: View objection insights with sub-groups across all categories → see proactive insight cards with action buttons → lead scores update continuously</w:t>
      </w:r>
    </w:p>
    <w:p w:rsidR="00000000" w:rsidDel="00000000" w:rsidP="00000000" w:rsidRDefault="00000000" w:rsidRPr="00000000" w14:paraId="000002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81818" w:val="clear"/>
    </w:tcPr>
  </w:style>
  <w:style w:type="table" w:styleId="Table2">
    <w:basedOn w:val="TableNormal"/>
    <w:tblPr>
      <w:tblStyleRowBandSize w:val="1"/>
      <w:tblStyleColBandSize w:val="1"/>
      <w:tblCellMar/>
    </w:tblPr>
    <w:tcPr>
      <w:shd w:fill="181818" w:val="clear"/>
    </w:tcPr>
  </w:style>
  <w:style w:type="table" w:styleId="Table3">
    <w:basedOn w:val="TableNormal"/>
    <w:tblPr>
      <w:tblStyleRowBandSize w:val="1"/>
      <w:tblStyleColBandSize w:val="1"/>
      <w:tblCellMar/>
    </w:tblPr>
    <w:tcPr>
      <w:shd w:fill="181818" w:val="clear"/>
    </w:tcPr>
  </w:style>
  <w:style w:type="table" w:styleId="Table4">
    <w:basedOn w:val="TableNormal"/>
    <w:tblPr>
      <w:tblStyleRowBandSize w:val="1"/>
      <w:tblStyleColBandSize w:val="1"/>
      <w:tblCellMar/>
    </w:tblPr>
    <w:tcPr>
      <w:shd w:fill="181818" w:val="clear"/>
    </w:tcPr>
  </w:style>
  <w:style w:type="table" w:styleId="Table5">
    <w:basedOn w:val="TableNormal"/>
    <w:tblPr>
      <w:tblStyleRowBandSize w:val="1"/>
      <w:tblStyleColBandSize w:val="1"/>
      <w:tblCellMar/>
    </w:tblPr>
    <w:tcPr>
      <w:shd w:fill="181818" w:val="clear"/>
    </w:tcPr>
  </w:style>
  <w:style w:type="table" w:styleId="Table6">
    <w:basedOn w:val="TableNormal"/>
    <w:tblPr>
      <w:tblStyleRowBandSize w:val="1"/>
      <w:tblStyleColBandSize w:val="1"/>
      <w:tblCellMar/>
    </w:tblPr>
    <w:tcPr>
      <w:shd w:fill="181818" w:val="clear"/>
    </w:tcPr>
  </w:style>
  <w:style w:type="table" w:styleId="Table7">
    <w:basedOn w:val="TableNormal"/>
    <w:tblPr>
      <w:tblStyleRowBandSize w:val="1"/>
      <w:tblStyleColBandSize w:val="1"/>
      <w:tblCellMar/>
    </w:tblPr>
    <w:tcPr>
      <w:shd w:fill="181818" w:val="clear"/>
    </w:tcPr>
  </w:style>
  <w:style w:type="table" w:styleId="Table8">
    <w:basedOn w:val="TableNormal"/>
    <w:tblPr>
      <w:tblStyleRowBandSize w:val="1"/>
      <w:tblStyleColBandSize w:val="1"/>
      <w:tblCellMar/>
    </w:tblPr>
    <w:tcPr>
      <w:shd w:fill="181818" w:val="clear"/>
    </w:tcPr>
  </w:style>
  <w:style w:type="table" w:styleId="Table9">
    <w:basedOn w:val="TableNormal"/>
    <w:tblPr>
      <w:tblStyleRowBandSize w:val="1"/>
      <w:tblStyleColBandSize w:val="1"/>
      <w:tblCellMar/>
    </w:tblPr>
    <w:tcPr>
      <w:shd w:fill="181818" w:val="clear"/>
    </w:tcPr>
  </w:style>
  <w:style w:type="table" w:styleId="Table10">
    <w:basedOn w:val="TableNormal"/>
    <w:tblPr>
      <w:tblStyleRowBandSize w:val="1"/>
      <w:tblStyleColBandSize w:val="1"/>
      <w:tblCellMar/>
    </w:tblPr>
    <w:tcPr>
      <w:shd w:fill="181818" w:val="clear"/>
    </w:tcPr>
  </w:style>
  <w:style w:type="table" w:styleId="Table11">
    <w:basedOn w:val="TableNormal"/>
    <w:tblPr>
      <w:tblStyleRowBandSize w:val="1"/>
      <w:tblStyleColBandSize w:val="1"/>
      <w:tblCellMar/>
    </w:tblPr>
    <w:tcPr>
      <w:shd w:fill="181818" w:val="clear"/>
    </w:tcPr>
  </w:style>
  <w:style w:type="table" w:styleId="Table12">
    <w:basedOn w:val="TableNormal"/>
    <w:tblPr>
      <w:tblStyleRowBandSize w:val="1"/>
      <w:tblStyleColBandSize w:val="1"/>
      <w:tblCellMar/>
    </w:tblPr>
    <w:tcPr>
      <w:shd w:fill="181818" w:val="clear"/>
    </w:tcPr>
  </w:style>
  <w:style w:type="table" w:styleId="Table13">
    <w:basedOn w:val="TableNormal"/>
    <w:tblPr>
      <w:tblStyleRowBandSize w:val="1"/>
      <w:tblStyleColBandSize w:val="1"/>
      <w:tblCellMar/>
    </w:tblPr>
    <w:tcPr>
      <w:shd w:fill="181818" w:val="clear"/>
    </w:tcPr>
  </w:style>
  <w:style w:type="table" w:styleId="Table14">
    <w:basedOn w:val="TableNormal"/>
    <w:tblPr>
      <w:tblStyleRowBandSize w:val="1"/>
      <w:tblStyleColBandSize w:val="1"/>
      <w:tblCellMar/>
    </w:tblPr>
    <w:tcPr>
      <w:shd w:fill="181818" w:val="clear"/>
    </w:tcPr>
  </w:style>
  <w:style w:type="table" w:styleId="Table15">
    <w:basedOn w:val="TableNormal"/>
    <w:tblPr>
      <w:tblStyleRowBandSize w:val="1"/>
      <w:tblStyleColBandSize w:val="1"/>
      <w:tblCellMar/>
    </w:tblPr>
    <w:tcPr>
      <w:shd w:fill="181818" w:val="clear"/>
    </w:tcPr>
  </w:style>
  <w:style w:type="table" w:styleId="Table16">
    <w:basedOn w:val="TableNormal"/>
    <w:tblPr>
      <w:tblStyleRowBandSize w:val="1"/>
      <w:tblStyleColBandSize w:val="1"/>
      <w:tblCellMar/>
    </w:tblPr>
    <w:tcPr>
      <w:shd w:fill="181818" w:val="clear"/>
    </w:tcPr>
  </w:style>
  <w:style w:type="table" w:styleId="Table17">
    <w:basedOn w:val="TableNormal"/>
    <w:tblPr>
      <w:tblStyleRowBandSize w:val="1"/>
      <w:tblStyleColBandSize w:val="1"/>
      <w:tblCellMar/>
    </w:tblPr>
    <w:tcPr>
      <w:shd w:fill="181818" w:val="clear"/>
    </w:tcPr>
  </w:style>
  <w:style w:type="table" w:styleId="Table18">
    <w:basedOn w:val="TableNormal"/>
    <w:tblPr>
      <w:tblStyleRowBandSize w:val="1"/>
      <w:tblStyleColBandSize w:val="1"/>
      <w:tblCellMar/>
    </w:tblPr>
    <w:tcPr>
      <w:shd w:fill="181818"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