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96ED" w14:textId="51A2C27F" w:rsidR="00D373CD" w:rsidRDefault="00E848FA" w:rsidP="00E848FA">
      <w:pPr>
        <w:pStyle w:val="Title"/>
        <w:jc w:val="center"/>
      </w:pPr>
      <w:r>
        <w:t>Softnerve Technical Assessment</w:t>
      </w:r>
    </w:p>
    <w:p w14:paraId="6C0C5CDF" w14:textId="3153D5F1" w:rsidR="00E848FA" w:rsidRDefault="00E848FA" w:rsidP="00E848FA"/>
    <w:p w14:paraId="78434CFF" w14:textId="5DB9ADCD" w:rsidR="00E848FA" w:rsidRDefault="00E848FA" w:rsidP="00E848FA">
      <w:pPr>
        <w:pStyle w:val="Subtitl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Leaders in the Array</w:t>
      </w:r>
    </w:p>
    <w:p w14:paraId="374D7068" w14:textId="30DE24F1" w:rsidR="00E848FA" w:rsidRDefault="00E848FA" w:rsidP="00E848FA"/>
    <w:p w14:paraId="6B7490AE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71DF42F7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90354" w14:textId="5C27A36F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752D8">
        <w:rPr>
          <w:rFonts w:ascii="Consolas" w:hAnsi="Consolas" w:cs="Consolas"/>
          <w:color w:val="000000"/>
          <w:sz w:val="20"/>
          <w:szCs w:val="20"/>
        </w:rPr>
        <w:t>Leaders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FD52B1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5A0580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91D7FE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7F29A" w14:textId="614557C0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{7, 10, </w:t>
      </w:r>
      <w:r w:rsidR="00A752D8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752D8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 6, 5, 2};</w:t>
      </w:r>
    </w:p>
    <w:p w14:paraId="54C2FB26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9CEB9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leaders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C7AF3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35C420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2B320" w14:textId="06C56D25" w:rsidR="00E848FA" w:rsidRDefault="00E848FA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leaders(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EB1B5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160459DA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3FF7C5A7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6801F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3A4DE0AE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B14E9F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221AAE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654C9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F791C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61C0F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{   </w:t>
      </w:r>
    </w:p>
    <w:p w14:paraId="4A4F5313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2E1C2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B0BB1DC" w14:textId="77777777" w:rsidR="00E848FA" w:rsidRDefault="00E848FA" w:rsidP="00E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119276" w14:textId="5332F6BE" w:rsidR="00A752D8" w:rsidRDefault="00E848FA" w:rsidP="00E848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30C5FE" w14:textId="3FA3A316" w:rsidR="00A752D8" w:rsidRPr="00A752D8" w:rsidRDefault="00A752D8" w:rsidP="00E848FA">
      <w:pPr>
        <w:rPr>
          <w:rFonts w:cstheme="minorHAnsi"/>
          <w:color w:val="000000"/>
          <w:sz w:val="28"/>
          <w:szCs w:val="28"/>
        </w:rPr>
      </w:pPr>
      <w:r w:rsidRPr="00A752D8">
        <w:rPr>
          <w:rFonts w:cstheme="minorHAnsi"/>
          <w:color w:val="000000"/>
          <w:sz w:val="28"/>
          <w:szCs w:val="28"/>
        </w:rPr>
        <w:t>Ou</w:t>
      </w:r>
      <w:r>
        <w:rPr>
          <w:rFonts w:cstheme="minorHAnsi"/>
          <w:color w:val="000000"/>
          <w:sz w:val="28"/>
          <w:szCs w:val="28"/>
        </w:rPr>
        <w:t>t</w:t>
      </w:r>
      <w:r w:rsidRPr="00A752D8">
        <w:rPr>
          <w:rFonts w:cstheme="minorHAnsi"/>
          <w:color w:val="000000"/>
          <w:sz w:val="28"/>
          <w:szCs w:val="28"/>
        </w:rPr>
        <w:t>put : 10 6 5 2</w:t>
      </w:r>
    </w:p>
    <w:p w14:paraId="4FDA1EC8" w14:textId="0564F1D6" w:rsidR="00E848FA" w:rsidRDefault="00E848FA" w:rsidP="00E848FA">
      <w:pPr>
        <w:rPr>
          <w:rFonts w:ascii="Consolas" w:hAnsi="Consolas" w:cs="Consolas"/>
          <w:color w:val="000000"/>
          <w:sz w:val="20"/>
          <w:szCs w:val="20"/>
        </w:rPr>
      </w:pPr>
    </w:p>
    <w:p w14:paraId="57F23DBA" w14:textId="098D3F06" w:rsidR="00A752D8" w:rsidRDefault="00A752D8" w:rsidP="00B824C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Stock Buy and Sell </w:t>
      </w:r>
    </w:p>
    <w:p w14:paraId="0AB78C78" w14:textId="3E948F6A" w:rsidR="00B824C5" w:rsidRDefault="00B824C5" w:rsidP="00B824C5">
      <w:pPr>
        <w:pStyle w:val="ListParagraph"/>
        <w:rPr>
          <w:rFonts w:cstheme="minorHAnsi"/>
          <w:sz w:val="28"/>
          <w:szCs w:val="28"/>
        </w:rPr>
      </w:pPr>
    </w:p>
    <w:p w14:paraId="62E5B6BF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StockBuySell {</w:t>
      </w:r>
    </w:p>
    <w:p w14:paraId="21A095CE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FC033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9D3F7E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98BE2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{7, 6, 4, 3, 1},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7981F0A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maxProfit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EB967B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8A9FA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DA59F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maxProfit(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7C1BE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profit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F006EF7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ADC482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14:paraId="1B5893B5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-1];</w:t>
      </w:r>
    </w:p>
    <w:p w14:paraId="3027508F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A5490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profit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B179E" w14:textId="77777777" w:rsidR="00B824C5" w:rsidRDefault="00B824C5" w:rsidP="00B8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644EBBB5" w14:textId="7AA09DA0" w:rsidR="00B824C5" w:rsidRDefault="00B824C5" w:rsidP="00B824C5">
      <w:pPr>
        <w:rPr>
          <w:rFonts w:ascii="Consolas" w:hAnsi="Consolas" w:cs="Consolas"/>
          <w:color w:val="000000"/>
          <w:sz w:val="20"/>
          <w:szCs w:val="20"/>
        </w:rPr>
      </w:pPr>
      <w:r w:rsidRPr="00B824C5">
        <w:rPr>
          <w:rFonts w:ascii="Consolas" w:hAnsi="Consolas" w:cs="Consolas"/>
          <w:color w:val="000000"/>
          <w:sz w:val="20"/>
          <w:szCs w:val="20"/>
        </w:rPr>
        <w:t>}</w:t>
      </w:r>
    </w:p>
    <w:p w14:paraId="7ECBFBFB" w14:textId="732F4BFB" w:rsidR="00B824C5" w:rsidRPr="0000584B" w:rsidRDefault="00B824C5" w:rsidP="00B824C5">
      <w:pPr>
        <w:rPr>
          <w:rFonts w:cstheme="minorHAnsi"/>
          <w:color w:val="000000"/>
          <w:sz w:val="28"/>
          <w:szCs w:val="28"/>
        </w:rPr>
      </w:pPr>
      <w:r w:rsidRPr="0000584B">
        <w:rPr>
          <w:rFonts w:cstheme="minorHAnsi"/>
          <w:color w:val="000000"/>
          <w:sz w:val="28"/>
          <w:szCs w:val="28"/>
        </w:rPr>
        <w:t>OUTPUT : 0</w:t>
      </w:r>
    </w:p>
    <w:p w14:paraId="7882DC15" w14:textId="77777777" w:rsidR="0000584B" w:rsidRDefault="0000584B" w:rsidP="00B824C5">
      <w:pPr>
        <w:rPr>
          <w:rFonts w:ascii="Consolas" w:hAnsi="Consolas" w:cs="Consolas"/>
          <w:color w:val="000000"/>
          <w:sz w:val="20"/>
          <w:szCs w:val="20"/>
        </w:rPr>
      </w:pPr>
    </w:p>
    <w:p w14:paraId="3BC7E05F" w14:textId="3D9BD74F" w:rsidR="00B824C5" w:rsidRDefault="00B824C5" w:rsidP="00B824C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Sum of All Subset XOR totals</w:t>
      </w:r>
    </w:p>
    <w:p w14:paraId="1E9FBCDB" w14:textId="711CD826" w:rsidR="00B824C5" w:rsidRDefault="00B824C5" w:rsidP="00B824C5">
      <w:pPr>
        <w:pStyle w:val="ListParagraph"/>
        <w:rPr>
          <w:rFonts w:cstheme="minorHAnsi"/>
          <w:sz w:val="28"/>
          <w:szCs w:val="28"/>
        </w:rPr>
      </w:pPr>
    </w:p>
    <w:p w14:paraId="05180CD9" w14:textId="14FE502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SubsetXor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B19942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123D5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D89EAF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4C8686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subsetXORSum(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1B28C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BB860A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,0,0);</w:t>
      </w:r>
    </w:p>
    <w:p w14:paraId="58121E06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6B7B4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9240F7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D335FF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CB518E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466DE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0EB018D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^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2A77331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FAC0BE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C11DBA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9E5E49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93D7B6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{5, 1, 6};</w:t>
      </w:r>
    </w:p>
    <w:p w14:paraId="35C715A5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subsetXORSum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961B15" w14:textId="77777777" w:rsidR="0000584B" w:rsidRDefault="0000584B" w:rsidP="00005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9D2BA7" w14:textId="456FDB49" w:rsidR="00B824C5" w:rsidRDefault="0000584B" w:rsidP="0000584B">
      <w:pPr>
        <w:rPr>
          <w:rFonts w:ascii="Consolas" w:hAnsi="Consolas" w:cs="Consolas"/>
          <w:color w:val="000000"/>
          <w:sz w:val="20"/>
          <w:szCs w:val="20"/>
        </w:rPr>
      </w:pPr>
      <w:r w:rsidRPr="0000584B">
        <w:rPr>
          <w:rFonts w:ascii="Consolas" w:hAnsi="Consolas" w:cs="Consolas"/>
          <w:color w:val="000000"/>
          <w:sz w:val="20"/>
          <w:szCs w:val="20"/>
        </w:rPr>
        <w:t>}</w:t>
      </w:r>
    </w:p>
    <w:p w14:paraId="6F3C4DE4" w14:textId="37D32CE6" w:rsidR="0000584B" w:rsidRPr="0000584B" w:rsidRDefault="0000584B" w:rsidP="000058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 : 28</w:t>
      </w:r>
    </w:p>
    <w:sectPr w:rsidR="0000584B" w:rsidRPr="0000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23E2"/>
    <w:multiLevelType w:val="hybridMultilevel"/>
    <w:tmpl w:val="3DD6C6C8"/>
    <w:lvl w:ilvl="0" w:tplc="108875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1C96"/>
    <w:multiLevelType w:val="hybridMultilevel"/>
    <w:tmpl w:val="22068D0E"/>
    <w:lvl w:ilvl="0" w:tplc="3BC6A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35802">
    <w:abstractNumId w:val="1"/>
  </w:num>
  <w:num w:numId="2" w16cid:durableId="53046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FA"/>
    <w:rsid w:val="0000584B"/>
    <w:rsid w:val="00A752D8"/>
    <w:rsid w:val="00B824C5"/>
    <w:rsid w:val="00D02F3E"/>
    <w:rsid w:val="00D373CD"/>
    <w:rsid w:val="00E8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E099"/>
  <w15:chartTrackingRefBased/>
  <w15:docId w15:val="{DA84259C-947A-4CE3-8CA9-7779E7A1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8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84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2022-09-10T14:45:00Z</dcterms:created>
  <dcterms:modified xsi:type="dcterms:W3CDTF">2022-09-11T09:18:00Z</dcterms:modified>
</cp:coreProperties>
</file>