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9561" w14:textId="5660EEB0" w:rsidR="00474224" w:rsidRDefault="00B976A7" w:rsidP="00B976A7">
      <w:pPr>
        <w:spacing w:after="0"/>
        <w:jc w:val="center"/>
        <w:rPr>
          <w:b/>
          <w:bCs/>
          <w:color w:val="182F45"/>
          <w:sz w:val="40"/>
          <w:szCs w:val="40"/>
          <w:lang w:val="en-US"/>
        </w:rPr>
      </w:pPr>
      <w:r>
        <w:rPr>
          <w:b/>
          <w:bCs/>
          <w:color w:val="182F45"/>
          <w:sz w:val="40"/>
          <w:szCs w:val="40"/>
          <w:lang w:val="en-US"/>
        </w:rPr>
        <w:t>ADITYA UJJWAL</w:t>
      </w:r>
    </w:p>
    <w:p w14:paraId="413DB99C" w14:textId="1D754FAE" w:rsidR="00B976A7" w:rsidRDefault="00B976A7" w:rsidP="00D107F1">
      <w:pPr>
        <w:spacing w:after="120"/>
        <w:jc w:val="center"/>
        <w:rPr>
          <w:rFonts w:ascii="Cambria" w:hAnsi="Cambria"/>
          <w:color w:val="000000" w:themeColor="text1"/>
          <w:sz w:val="22"/>
          <w:szCs w:val="22"/>
          <w:lang w:val="en-US"/>
        </w:rPr>
      </w:pPr>
      <w:r>
        <w:rPr>
          <w:rFonts w:ascii="Cambria" w:hAnsi="Cambria"/>
          <w:color w:val="000000" w:themeColor="text1"/>
          <w:sz w:val="22"/>
          <w:szCs w:val="22"/>
          <w:lang w:val="en-US"/>
        </w:rPr>
        <w:t xml:space="preserve">New Delhi, India | +91-9315799437 | </w:t>
      </w:r>
      <w:hyperlink r:id="rId7" w:history="1">
        <w:r w:rsidRPr="00BE44A2">
          <w:rPr>
            <w:rStyle w:val="Hyperlink"/>
            <w:rFonts w:ascii="Cambria" w:hAnsi="Cambria"/>
            <w:sz w:val="22"/>
            <w:szCs w:val="22"/>
            <w:lang w:val="en-US"/>
          </w:rPr>
          <w:t>adityaujjwal147@gmail.com</w:t>
        </w:r>
      </w:hyperlink>
      <w:r>
        <w:rPr>
          <w:rFonts w:ascii="Cambria" w:hAnsi="Cambria"/>
          <w:color w:val="000000" w:themeColor="text1"/>
          <w:sz w:val="22"/>
          <w:szCs w:val="22"/>
          <w:lang w:val="en-US"/>
        </w:rPr>
        <w:t xml:space="preserve"> | </w:t>
      </w:r>
      <w:hyperlink r:id="rId8" w:history="1">
        <w:r w:rsidRPr="00571029">
          <w:rPr>
            <w:rStyle w:val="Hyperlink"/>
            <w:rFonts w:ascii="Cambria" w:hAnsi="Cambria"/>
            <w:sz w:val="22"/>
            <w:szCs w:val="22"/>
            <w:lang w:val="en-US"/>
          </w:rPr>
          <w:t>LinkedIn</w:t>
        </w:r>
      </w:hyperlink>
      <w:r>
        <w:rPr>
          <w:rFonts w:ascii="Cambria" w:hAnsi="Cambria"/>
          <w:color w:val="000000" w:themeColor="text1"/>
          <w:sz w:val="22"/>
          <w:szCs w:val="22"/>
          <w:lang w:val="en-US"/>
        </w:rPr>
        <w:t xml:space="preserve"> | </w:t>
      </w:r>
      <w:hyperlink r:id="rId9" w:history="1">
        <w:r w:rsidRPr="00571029">
          <w:rPr>
            <w:rStyle w:val="Hyperlink"/>
            <w:rFonts w:ascii="Cambria" w:hAnsi="Cambria"/>
            <w:sz w:val="22"/>
            <w:szCs w:val="22"/>
            <w:lang w:val="en-US"/>
          </w:rPr>
          <w:t>GitHub</w:t>
        </w:r>
      </w:hyperlink>
    </w:p>
    <w:p w14:paraId="61A4675F" w14:textId="4DED3DDC" w:rsidR="00B976A7" w:rsidRDefault="00B976A7" w:rsidP="00D107F1">
      <w:pPr>
        <w:spacing w:after="40"/>
        <w:jc w:val="both"/>
        <w:rPr>
          <w:b/>
          <w:bCs/>
          <w:color w:val="182F45"/>
          <w:sz w:val="22"/>
          <w:szCs w:val="22"/>
          <w:lang w:val="en-US"/>
        </w:rPr>
      </w:pPr>
      <w:r>
        <w:rPr>
          <w:b/>
          <w:bCs/>
          <w:color w:val="182F45"/>
          <w:sz w:val="22"/>
          <w:szCs w:val="22"/>
          <w:lang w:val="en-US"/>
        </w:rPr>
        <w:t>EXECUTIVE SUMMARY</w:t>
      </w:r>
    </w:p>
    <w:p w14:paraId="1EAD2D54" w14:textId="43AF6E89" w:rsidR="00B976A7" w:rsidRDefault="00B976A7" w:rsidP="00D107F1">
      <w:pPr>
        <w:spacing w:after="120" w:line="276" w:lineRule="auto"/>
        <w:jc w:val="both"/>
        <w:rPr>
          <w:rFonts w:ascii="Cambria" w:hAnsi="Cambria"/>
          <w:color w:val="000000" w:themeColor="text1"/>
          <w:sz w:val="20"/>
          <w:szCs w:val="20"/>
          <w:lang w:val="en-US"/>
        </w:rPr>
      </w:pPr>
      <w:r w:rsidRPr="007255D9">
        <w:rPr>
          <w:rFonts w:ascii="Cambria" w:hAnsi="Cambria"/>
          <w:color w:val="000000" w:themeColor="text1"/>
          <w:sz w:val="20"/>
          <w:szCs w:val="20"/>
          <w:lang w:val="en-US"/>
        </w:rPr>
        <w:t>Aspiring Data Analyst with a B. Tech in Information Technology and a diploma in Data Science &amp; GenAI. Strong hands-on understanding of how to work with data end-to-end from engineering, extracting, transforming and differentiating data to, most importantly, analyzing it to uncover patterns and actionable insights. Experienced with SQL, Python, Excel, Power BI, Machine Learning, Deep Learning and Generative AI, with practical exposure to building analytical solutions, predictive models and data-driven applications.</w:t>
      </w:r>
    </w:p>
    <w:p w14:paraId="4919181B" w14:textId="5E1D11D7" w:rsidR="00692F0F" w:rsidRDefault="00692F0F" w:rsidP="00D107F1">
      <w:pPr>
        <w:spacing w:after="40"/>
        <w:jc w:val="both"/>
        <w:rPr>
          <w:b/>
          <w:bCs/>
          <w:color w:val="182F45"/>
          <w:sz w:val="22"/>
          <w:szCs w:val="22"/>
        </w:rPr>
      </w:pPr>
      <w:r>
        <w:rPr>
          <w:b/>
          <w:bCs/>
          <w:color w:val="182F45"/>
          <w:sz w:val="22"/>
          <w:szCs w:val="22"/>
        </w:rPr>
        <w:t>SKILL</w:t>
      </w:r>
      <w:r w:rsidR="00D107F1">
        <w:rPr>
          <w:b/>
          <w:bCs/>
          <w:color w:val="182F45"/>
          <w:sz w:val="22"/>
          <w:szCs w:val="22"/>
        </w:rPr>
        <w:t>S</w:t>
      </w:r>
    </w:p>
    <w:p w14:paraId="62BEA4B0" w14:textId="77777777" w:rsidR="00692F0F" w:rsidRDefault="00692F0F"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Data &amp; Analytics: </w:t>
      </w:r>
      <w:r>
        <w:rPr>
          <w:rFonts w:ascii="Cambria" w:hAnsi="Cambria"/>
          <w:color w:val="000000" w:themeColor="text1"/>
          <w:sz w:val="20"/>
          <w:szCs w:val="20"/>
        </w:rPr>
        <w:t xml:space="preserve">Data Cleaning </w:t>
      </w:r>
      <w:r w:rsidRPr="00C81950">
        <w:rPr>
          <w:rFonts w:ascii="Cambria" w:hAnsi="Cambria"/>
          <w:color w:val="000000" w:themeColor="text1"/>
          <w:sz w:val="22"/>
          <w:szCs w:val="22"/>
        </w:rPr>
        <w:t>•</w:t>
      </w:r>
      <w:r>
        <w:rPr>
          <w:rFonts w:ascii="Cambria" w:hAnsi="Cambria"/>
          <w:color w:val="000000" w:themeColor="text1"/>
          <w:sz w:val="22"/>
          <w:szCs w:val="22"/>
        </w:rPr>
        <w:t xml:space="preserve"> </w:t>
      </w:r>
      <w:r w:rsidRPr="006002A6">
        <w:rPr>
          <w:rFonts w:ascii="Cambria" w:hAnsi="Cambria"/>
          <w:color w:val="000000" w:themeColor="text1"/>
          <w:sz w:val="20"/>
          <w:szCs w:val="20"/>
        </w:rPr>
        <w:t>Data Transformation • Data Engineering • Exploratory Data Analysis • Statistical Analysis • KPI Analysis • Data Visualization</w:t>
      </w:r>
    </w:p>
    <w:p w14:paraId="46C0EED2" w14:textId="77777777" w:rsidR="00692F0F" w:rsidRDefault="00692F0F"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Programming &amp; Databases: </w:t>
      </w:r>
      <w:r>
        <w:rPr>
          <w:rFonts w:ascii="Cambria" w:hAnsi="Cambria"/>
          <w:color w:val="000000" w:themeColor="text1"/>
          <w:sz w:val="20"/>
          <w:szCs w:val="20"/>
        </w:rPr>
        <w:t xml:space="preserve">Python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Pandas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NumPy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SQL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MySQL</w:t>
      </w:r>
    </w:p>
    <w:p w14:paraId="7296C3EE" w14:textId="77777777" w:rsidR="00692F0F" w:rsidRDefault="00692F0F"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BI &amp; Visualization: </w:t>
      </w:r>
      <w:r>
        <w:rPr>
          <w:rFonts w:ascii="Cambria" w:hAnsi="Cambria"/>
          <w:color w:val="000000" w:themeColor="text1"/>
          <w:sz w:val="20"/>
          <w:szCs w:val="20"/>
        </w:rPr>
        <w:t xml:space="preserve">Power BI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DAX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Power Query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Excel</w:t>
      </w:r>
    </w:p>
    <w:p w14:paraId="4B7E5895" w14:textId="762FE20E" w:rsidR="00692F0F" w:rsidRDefault="00692F0F"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AL/ML: </w:t>
      </w:r>
      <w:r>
        <w:rPr>
          <w:rFonts w:ascii="Cambria" w:hAnsi="Cambria"/>
          <w:color w:val="000000" w:themeColor="text1"/>
          <w:sz w:val="20"/>
          <w:szCs w:val="20"/>
        </w:rPr>
        <w:t xml:space="preserve">Machine Learning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Deep Learning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Generative AI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LangChain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Predictive Modelling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Model Evaluation</w:t>
      </w:r>
    </w:p>
    <w:p w14:paraId="25F220B5" w14:textId="6C4355EA" w:rsidR="00692F0F" w:rsidRPr="00692F0F" w:rsidRDefault="00692F0F" w:rsidP="00D107F1">
      <w:pPr>
        <w:spacing w:after="120" w:line="276" w:lineRule="auto"/>
        <w:jc w:val="both"/>
        <w:rPr>
          <w:rFonts w:ascii="Cambria" w:hAnsi="Cambria"/>
          <w:color w:val="000000" w:themeColor="text1"/>
          <w:sz w:val="20"/>
          <w:szCs w:val="20"/>
        </w:rPr>
      </w:pPr>
      <w:r w:rsidRPr="007255D9">
        <w:rPr>
          <w:rFonts w:ascii="Cambria" w:hAnsi="Cambria"/>
          <w:b/>
          <w:bCs/>
          <w:color w:val="000000" w:themeColor="text1"/>
          <w:sz w:val="20"/>
          <w:szCs w:val="20"/>
        </w:rPr>
        <w:t>S</w:t>
      </w:r>
      <w:r>
        <w:rPr>
          <w:rFonts w:ascii="Cambria" w:hAnsi="Cambria"/>
          <w:b/>
          <w:bCs/>
          <w:color w:val="000000" w:themeColor="text1"/>
          <w:sz w:val="20"/>
          <w:szCs w:val="20"/>
        </w:rPr>
        <w:t>oft Skills</w:t>
      </w:r>
      <w:r w:rsidRPr="007255D9">
        <w:rPr>
          <w:rFonts w:ascii="Cambria" w:hAnsi="Cambria"/>
          <w:b/>
          <w:bCs/>
          <w:color w:val="000000" w:themeColor="text1"/>
          <w:sz w:val="20"/>
          <w:szCs w:val="20"/>
        </w:rPr>
        <w:t xml:space="preserve">: </w:t>
      </w:r>
      <w:r w:rsidRPr="007255D9">
        <w:rPr>
          <w:rFonts w:ascii="Cambria" w:hAnsi="Cambria"/>
          <w:color w:val="000000" w:themeColor="text1"/>
          <w:sz w:val="20"/>
          <w:szCs w:val="20"/>
        </w:rPr>
        <w:t xml:space="preserve">Analytical Thinking </w:t>
      </w:r>
      <w:r w:rsidRPr="007255D9">
        <w:rPr>
          <w:rFonts w:ascii="Cambria" w:hAnsi="Cambria"/>
          <w:color w:val="000000" w:themeColor="text1"/>
          <w:sz w:val="22"/>
          <w:szCs w:val="22"/>
        </w:rPr>
        <w:t xml:space="preserve">• </w:t>
      </w:r>
      <w:r w:rsidRPr="007255D9">
        <w:rPr>
          <w:rFonts w:ascii="Cambria" w:hAnsi="Cambria"/>
          <w:color w:val="000000" w:themeColor="text1"/>
          <w:sz w:val="20"/>
          <w:szCs w:val="20"/>
        </w:rPr>
        <w:t xml:space="preserve">Quick Learning </w:t>
      </w:r>
      <w:r w:rsidRPr="007255D9">
        <w:rPr>
          <w:rFonts w:ascii="Cambria" w:hAnsi="Cambria"/>
          <w:color w:val="000000" w:themeColor="text1"/>
          <w:sz w:val="22"/>
          <w:szCs w:val="22"/>
        </w:rPr>
        <w:t xml:space="preserve">• </w:t>
      </w:r>
      <w:r w:rsidRPr="007255D9">
        <w:rPr>
          <w:rFonts w:ascii="Cambria" w:hAnsi="Cambria"/>
          <w:color w:val="000000" w:themeColor="text1"/>
          <w:sz w:val="20"/>
          <w:szCs w:val="20"/>
        </w:rPr>
        <w:t xml:space="preserve">Problem Solving </w:t>
      </w:r>
      <w:r w:rsidRPr="007255D9">
        <w:rPr>
          <w:rFonts w:ascii="Cambria" w:hAnsi="Cambria"/>
          <w:color w:val="000000" w:themeColor="text1"/>
          <w:sz w:val="22"/>
          <w:szCs w:val="22"/>
        </w:rPr>
        <w:t xml:space="preserve">• </w:t>
      </w:r>
      <w:r w:rsidRPr="007255D9">
        <w:rPr>
          <w:rFonts w:ascii="Cambria" w:hAnsi="Cambria"/>
          <w:color w:val="000000" w:themeColor="text1"/>
          <w:sz w:val="20"/>
          <w:szCs w:val="20"/>
        </w:rPr>
        <w:t xml:space="preserve">Leadership </w:t>
      </w:r>
      <w:r w:rsidRPr="007255D9">
        <w:rPr>
          <w:rFonts w:ascii="Cambria" w:hAnsi="Cambria"/>
          <w:color w:val="000000" w:themeColor="text1"/>
          <w:sz w:val="22"/>
          <w:szCs w:val="22"/>
        </w:rPr>
        <w:t>•</w:t>
      </w:r>
      <w:r w:rsidRPr="007255D9">
        <w:rPr>
          <w:rFonts w:ascii="Cambria" w:hAnsi="Cambria"/>
          <w:color w:val="000000" w:themeColor="text1"/>
          <w:sz w:val="20"/>
          <w:szCs w:val="20"/>
        </w:rPr>
        <w:t xml:space="preserve"> Time Management </w:t>
      </w:r>
      <w:r w:rsidRPr="007255D9">
        <w:rPr>
          <w:rFonts w:ascii="Cambria" w:hAnsi="Cambria"/>
          <w:color w:val="000000" w:themeColor="text1"/>
          <w:sz w:val="22"/>
          <w:szCs w:val="22"/>
        </w:rPr>
        <w:t>•</w:t>
      </w:r>
      <w:r w:rsidRPr="007255D9">
        <w:rPr>
          <w:rFonts w:ascii="Cambria" w:hAnsi="Cambria"/>
          <w:color w:val="000000" w:themeColor="text1"/>
          <w:sz w:val="20"/>
          <w:szCs w:val="20"/>
        </w:rPr>
        <w:t xml:space="preserve"> Attention to Detail</w:t>
      </w:r>
    </w:p>
    <w:p w14:paraId="37C4BC1B" w14:textId="4BF650F4" w:rsidR="00C81950" w:rsidRDefault="00C81950" w:rsidP="00D107F1">
      <w:pPr>
        <w:spacing w:after="80"/>
        <w:jc w:val="both"/>
        <w:rPr>
          <w:b/>
          <w:bCs/>
          <w:color w:val="182F45"/>
          <w:sz w:val="22"/>
          <w:szCs w:val="22"/>
          <w:lang w:val="en-US"/>
        </w:rPr>
      </w:pPr>
      <w:r>
        <w:rPr>
          <w:b/>
          <w:bCs/>
          <w:color w:val="182F45"/>
          <w:sz w:val="22"/>
          <w:szCs w:val="22"/>
          <w:lang w:val="en-US"/>
        </w:rPr>
        <w:t>PROJECTS</w:t>
      </w:r>
    </w:p>
    <w:p w14:paraId="1C5C88CB" w14:textId="353075EB" w:rsidR="00C81950" w:rsidRPr="007255D9" w:rsidRDefault="00C81950" w:rsidP="00D107F1">
      <w:pPr>
        <w:spacing w:after="80" w:line="276" w:lineRule="auto"/>
        <w:jc w:val="both"/>
        <w:rPr>
          <w:rFonts w:ascii="Cambria" w:hAnsi="Cambria"/>
          <w:color w:val="000000" w:themeColor="text1"/>
          <w:sz w:val="21"/>
          <w:szCs w:val="21"/>
        </w:rPr>
      </w:pPr>
      <w:r w:rsidRPr="007255D9">
        <w:rPr>
          <w:rFonts w:ascii="Cambria" w:hAnsi="Cambria"/>
          <w:b/>
          <w:bCs/>
          <w:color w:val="000000" w:themeColor="text1"/>
          <w:sz w:val="21"/>
          <w:szCs w:val="21"/>
          <w:lang w:val="en-US"/>
        </w:rPr>
        <w:t xml:space="preserve">EduShield – Academic Integrity Intelligence Platform </w:t>
      </w:r>
      <w:r w:rsidRPr="007255D9">
        <w:rPr>
          <w:rFonts w:ascii="Cambria" w:hAnsi="Cambria"/>
          <w:color w:val="000000" w:themeColor="text1"/>
          <w:sz w:val="21"/>
          <w:szCs w:val="21"/>
          <w:lang w:val="en-US"/>
        </w:rPr>
        <w:t xml:space="preserve">| </w:t>
      </w:r>
      <w:r w:rsidRPr="007255D9">
        <w:rPr>
          <w:rFonts w:ascii="Cambria" w:hAnsi="Cambria"/>
          <w:color w:val="000000" w:themeColor="text1"/>
          <w:sz w:val="20"/>
          <w:szCs w:val="20"/>
          <w:lang w:val="en-US"/>
        </w:rPr>
        <w:t xml:space="preserve">Python </w:t>
      </w:r>
      <w:r w:rsidRPr="007255D9">
        <w:rPr>
          <w:rFonts w:ascii="Cambria" w:hAnsi="Cambria"/>
          <w:color w:val="000000" w:themeColor="text1"/>
          <w:sz w:val="20"/>
          <w:szCs w:val="20"/>
        </w:rPr>
        <w:t>• MySQL • Power BI • ML</w:t>
      </w:r>
      <w:r w:rsidR="006002A6" w:rsidRPr="007255D9">
        <w:rPr>
          <w:rFonts w:ascii="Cambria" w:hAnsi="Cambria"/>
          <w:color w:val="000000" w:themeColor="text1"/>
          <w:sz w:val="21"/>
          <w:szCs w:val="21"/>
        </w:rPr>
        <w:t xml:space="preserve"> | </w:t>
      </w:r>
      <w:hyperlink r:id="rId10" w:history="1">
        <w:r w:rsidR="006002A6" w:rsidRPr="00571029">
          <w:rPr>
            <w:rStyle w:val="Hyperlink"/>
            <w:rFonts w:ascii="Cambria" w:hAnsi="Cambria"/>
            <w:sz w:val="21"/>
            <w:szCs w:val="21"/>
          </w:rPr>
          <w:t>GitHub</w:t>
        </w:r>
      </w:hyperlink>
    </w:p>
    <w:p w14:paraId="2C8D8E7F" w14:textId="70D768E7" w:rsidR="009710C9" w:rsidRPr="009710C9" w:rsidRDefault="009710C9" w:rsidP="00D107F1">
      <w:pPr>
        <w:numPr>
          <w:ilvl w:val="0"/>
          <w:numId w:val="3"/>
        </w:numPr>
        <w:spacing w:after="0" w:line="276" w:lineRule="auto"/>
        <w:jc w:val="both"/>
        <w:rPr>
          <w:rFonts w:ascii="Cambria" w:hAnsi="Cambria"/>
          <w:color w:val="000000" w:themeColor="text1"/>
          <w:sz w:val="20"/>
          <w:szCs w:val="20"/>
        </w:rPr>
      </w:pPr>
      <w:r w:rsidRPr="009710C9">
        <w:rPr>
          <w:rFonts w:ascii="Cambria" w:hAnsi="Cambria"/>
          <w:color w:val="000000" w:themeColor="text1"/>
          <w:sz w:val="20"/>
          <w:szCs w:val="20"/>
        </w:rPr>
        <w:t>Addressed the challenge of identifying potential AI-generated academic submissions by integrating submission, behavioural, detector, and integrity data into a structured analytical workflow.</w:t>
      </w:r>
    </w:p>
    <w:p w14:paraId="4DA05881" w14:textId="77777777" w:rsidR="009710C9" w:rsidRPr="009710C9" w:rsidRDefault="009710C9" w:rsidP="00D107F1">
      <w:pPr>
        <w:numPr>
          <w:ilvl w:val="0"/>
          <w:numId w:val="3"/>
        </w:numPr>
        <w:spacing w:after="0" w:line="276" w:lineRule="auto"/>
        <w:jc w:val="both"/>
        <w:rPr>
          <w:rFonts w:ascii="Cambria" w:hAnsi="Cambria"/>
          <w:color w:val="000000" w:themeColor="text1"/>
          <w:sz w:val="20"/>
          <w:szCs w:val="20"/>
        </w:rPr>
      </w:pPr>
      <w:r w:rsidRPr="009710C9">
        <w:rPr>
          <w:rFonts w:ascii="Cambria" w:hAnsi="Cambria"/>
          <w:color w:val="000000" w:themeColor="text1"/>
          <w:sz w:val="20"/>
          <w:szCs w:val="20"/>
        </w:rPr>
        <w:t xml:space="preserve">Cleaned and validated </w:t>
      </w:r>
      <w:r w:rsidRPr="009710C9">
        <w:rPr>
          <w:rFonts w:ascii="Cambria" w:hAnsi="Cambria"/>
          <w:b/>
          <w:bCs/>
          <w:color w:val="000000" w:themeColor="text1"/>
          <w:sz w:val="20"/>
          <w:szCs w:val="20"/>
        </w:rPr>
        <w:t>14 synthetic relational datasets</w:t>
      </w:r>
      <w:r w:rsidRPr="009710C9">
        <w:rPr>
          <w:rFonts w:ascii="Cambria" w:hAnsi="Cambria"/>
          <w:color w:val="000000" w:themeColor="text1"/>
          <w:sz w:val="20"/>
          <w:szCs w:val="20"/>
        </w:rPr>
        <w:t xml:space="preserve"> using Python and Pandas, then designed a normalized MySQL database with constraints, quality checks, and reporting views for reliable downstream analysis.</w:t>
      </w:r>
    </w:p>
    <w:p w14:paraId="1B7039D0" w14:textId="7994BF81" w:rsidR="009710C9" w:rsidRPr="009710C9" w:rsidRDefault="009710C9" w:rsidP="00D107F1">
      <w:pPr>
        <w:numPr>
          <w:ilvl w:val="0"/>
          <w:numId w:val="3"/>
        </w:numPr>
        <w:spacing w:after="80" w:line="276" w:lineRule="auto"/>
        <w:ind w:left="714" w:hanging="357"/>
        <w:jc w:val="both"/>
        <w:rPr>
          <w:rFonts w:ascii="Cambria" w:hAnsi="Cambria"/>
          <w:color w:val="000000" w:themeColor="text1"/>
          <w:sz w:val="20"/>
          <w:szCs w:val="20"/>
        </w:rPr>
      </w:pPr>
      <w:r w:rsidRPr="009710C9">
        <w:rPr>
          <w:rFonts w:ascii="Cambria" w:hAnsi="Cambria"/>
          <w:color w:val="000000" w:themeColor="text1"/>
          <w:sz w:val="20"/>
          <w:szCs w:val="20"/>
        </w:rPr>
        <w:t xml:space="preserve">Developed an </w:t>
      </w:r>
      <w:r w:rsidRPr="009710C9">
        <w:rPr>
          <w:rFonts w:ascii="Cambria" w:hAnsi="Cambria"/>
          <w:b/>
          <w:bCs/>
          <w:color w:val="000000" w:themeColor="text1"/>
          <w:sz w:val="20"/>
          <w:szCs w:val="20"/>
        </w:rPr>
        <w:t>XGBoost/scikit-learn prediction pipeline</w:t>
      </w:r>
      <w:r w:rsidRPr="009710C9">
        <w:rPr>
          <w:rFonts w:ascii="Cambria" w:hAnsi="Cambria"/>
          <w:color w:val="000000" w:themeColor="text1"/>
          <w:sz w:val="20"/>
          <w:szCs w:val="20"/>
        </w:rPr>
        <w:t xml:space="preserve">, Streamlit screening application, and </w:t>
      </w:r>
      <w:r w:rsidRPr="009710C9">
        <w:rPr>
          <w:rFonts w:ascii="Cambria" w:hAnsi="Cambria"/>
          <w:b/>
          <w:bCs/>
          <w:color w:val="000000" w:themeColor="text1"/>
          <w:sz w:val="20"/>
          <w:szCs w:val="20"/>
        </w:rPr>
        <w:t>4-page Power BI dashboard</w:t>
      </w:r>
      <w:r w:rsidRPr="009710C9">
        <w:rPr>
          <w:rFonts w:ascii="Cambria" w:hAnsi="Cambria"/>
          <w:color w:val="000000" w:themeColor="text1"/>
          <w:sz w:val="20"/>
          <w:szCs w:val="20"/>
        </w:rPr>
        <w:t xml:space="preserve"> to analyse AI-generation risk, detector performance, behavioural signals, and integrity cases, enabling evidence-based screening and investigation.</w:t>
      </w:r>
    </w:p>
    <w:p w14:paraId="48114543" w14:textId="5B81A1AD" w:rsidR="00C81950" w:rsidRPr="007255D9" w:rsidRDefault="00C81950" w:rsidP="00D107F1">
      <w:pPr>
        <w:spacing w:after="80" w:line="276" w:lineRule="auto"/>
        <w:jc w:val="both"/>
        <w:rPr>
          <w:rFonts w:ascii="Cambria" w:hAnsi="Cambria"/>
          <w:color w:val="000000" w:themeColor="text1"/>
          <w:sz w:val="21"/>
          <w:szCs w:val="21"/>
        </w:rPr>
      </w:pPr>
      <w:r w:rsidRPr="007255D9">
        <w:rPr>
          <w:rFonts w:ascii="Cambria" w:hAnsi="Cambria"/>
          <w:b/>
          <w:bCs/>
          <w:color w:val="000000" w:themeColor="text1"/>
          <w:sz w:val="21"/>
          <w:szCs w:val="21"/>
        </w:rPr>
        <w:t xml:space="preserve">SolarPulse – Solar Energy Underperformance Detection </w:t>
      </w:r>
      <w:r w:rsidRPr="007255D9">
        <w:rPr>
          <w:rFonts w:ascii="Cambria" w:hAnsi="Cambria"/>
          <w:color w:val="000000" w:themeColor="text1"/>
          <w:sz w:val="21"/>
          <w:szCs w:val="21"/>
        </w:rPr>
        <w:t xml:space="preserve">| </w:t>
      </w:r>
      <w:r w:rsidRPr="007255D9">
        <w:rPr>
          <w:rFonts w:ascii="Cambria" w:hAnsi="Cambria"/>
          <w:color w:val="000000" w:themeColor="text1"/>
          <w:sz w:val="20"/>
          <w:szCs w:val="20"/>
        </w:rPr>
        <w:t>Python • MySQL • Power BI • ML</w:t>
      </w:r>
      <w:r w:rsidR="006002A6" w:rsidRPr="007255D9">
        <w:rPr>
          <w:rFonts w:ascii="Cambria" w:hAnsi="Cambria"/>
          <w:color w:val="000000" w:themeColor="text1"/>
          <w:sz w:val="21"/>
          <w:szCs w:val="21"/>
        </w:rPr>
        <w:t xml:space="preserve"> | </w:t>
      </w:r>
      <w:hyperlink r:id="rId11" w:history="1">
        <w:r w:rsidR="006002A6" w:rsidRPr="00571029">
          <w:rPr>
            <w:rStyle w:val="Hyperlink"/>
            <w:rFonts w:ascii="Cambria" w:hAnsi="Cambria"/>
            <w:sz w:val="21"/>
            <w:szCs w:val="21"/>
          </w:rPr>
          <w:t>GitHu</w:t>
        </w:r>
        <w:r w:rsidR="007255D9" w:rsidRPr="00571029">
          <w:rPr>
            <w:rStyle w:val="Hyperlink"/>
            <w:rFonts w:ascii="Cambria" w:hAnsi="Cambria"/>
            <w:sz w:val="21"/>
            <w:szCs w:val="21"/>
          </w:rPr>
          <w:t>b</w:t>
        </w:r>
      </w:hyperlink>
    </w:p>
    <w:p w14:paraId="1F0D322A" w14:textId="7E384843" w:rsidR="009710C9" w:rsidRPr="009710C9" w:rsidRDefault="009710C9" w:rsidP="00D107F1">
      <w:pPr>
        <w:numPr>
          <w:ilvl w:val="0"/>
          <w:numId w:val="4"/>
        </w:numPr>
        <w:spacing w:after="0" w:line="276" w:lineRule="auto"/>
        <w:jc w:val="both"/>
        <w:rPr>
          <w:rFonts w:ascii="Cambria" w:hAnsi="Cambria"/>
          <w:color w:val="000000" w:themeColor="text1"/>
          <w:sz w:val="20"/>
          <w:szCs w:val="20"/>
        </w:rPr>
      </w:pPr>
      <w:r w:rsidRPr="009710C9">
        <w:rPr>
          <w:rFonts w:ascii="Cambria" w:hAnsi="Cambria"/>
          <w:color w:val="000000" w:themeColor="text1"/>
          <w:sz w:val="20"/>
          <w:szCs w:val="20"/>
        </w:rPr>
        <w:t>Addressed the challenge of identifying solar sites producing below their expected output by analysing generation, site, and weather data to distinguish normal variation from persistent underperformance.</w:t>
      </w:r>
    </w:p>
    <w:p w14:paraId="584A4488" w14:textId="77777777" w:rsidR="009710C9" w:rsidRPr="009710C9" w:rsidRDefault="009710C9" w:rsidP="00D107F1">
      <w:pPr>
        <w:numPr>
          <w:ilvl w:val="0"/>
          <w:numId w:val="4"/>
        </w:numPr>
        <w:spacing w:after="0" w:line="276" w:lineRule="auto"/>
        <w:jc w:val="both"/>
        <w:rPr>
          <w:rFonts w:ascii="Cambria" w:hAnsi="Cambria"/>
          <w:color w:val="000000" w:themeColor="text1"/>
          <w:sz w:val="20"/>
          <w:szCs w:val="20"/>
        </w:rPr>
      </w:pPr>
      <w:r w:rsidRPr="009710C9">
        <w:rPr>
          <w:rFonts w:ascii="Cambria" w:hAnsi="Cambria"/>
          <w:color w:val="000000" w:themeColor="text1"/>
          <w:sz w:val="20"/>
          <w:szCs w:val="20"/>
        </w:rPr>
        <w:t xml:space="preserve">Cleaned, transformed, and validated multi-source solar data using Python and Pandas, built a MySQL analytical layer, and developed performance metrics including </w:t>
      </w:r>
      <w:r w:rsidRPr="009710C9">
        <w:rPr>
          <w:rFonts w:ascii="Cambria" w:hAnsi="Cambria"/>
          <w:b/>
          <w:bCs/>
          <w:color w:val="000000" w:themeColor="text1"/>
          <w:sz w:val="20"/>
          <w:szCs w:val="20"/>
        </w:rPr>
        <w:t>actual vs. expected generation, performance deviation, performance ratio, persistence, and energy loss</w:t>
      </w:r>
      <w:r w:rsidRPr="009710C9">
        <w:rPr>
          <w:rFonts w:ascii="Cambria" w:hAnsi="Cambria"/>
          <w:color w:val="000000" w:themeColor="text1"/>
          <w:sz w:val="20"/>
          <w:szCs w:val="20"/>
        </w:rPr>
        <w:t>.</w:t>
      </w:r>
    </w:p>
    <w:p w14:paraId="445ACB58" w14:textId="1FE3AE62" w:rsidR="00692F0F" w:rsidRPr="00692F0F" w:rsidRDefault="009710C9" w:rsidP="00D107F1">
      <w:pPr>
        <w:numPr>
          <w:ilvl w:val="0"/>
          <w:numId w:val="4"/>
        </w:numPr>
        <w:spacing w:after="120" w:line="276" w:lineRule="auto"/>
        <w:ind w:left="714" w:hanging="357"/>
        <w:jc w:val="both"/>
        <w:rPr>
          <w:rFonts w:ascii="Cambria" w:hAnsi="Cambria"/>
          <w:color w:val="000000" w:themeColor="text1"/>
          <w:sz w:val="20"/>
          <w:szCs w:val="20"/>
        </w:rPr>
      </w:pPr>
      <w:r w:rsidRPr="009710C9">
        <w:rPr>
          <w:rFonts w:ascii="Cambria" w:hAnsi="Cambria"/>
          <w:color w:val="000000" w:themeColor="text1"/>
          <w:sz w:val="20"/>
          <w:szCs w:val="20"/>
        </w:rPr>
        <w:t xml:space="preserve">Built an interactive </w:t>
      </w:r>
      <w:r w:rsidRPr="009710C9">
        <w:rPr>
          <w:rFonts w:ascii="Cambria" w:hAnsi="Cambria"/>
          <w:b/>
          <w:bCs/>
          <w:color w:val="000000" w:themeColor="text1"/>
          <w:sz w:val="20"/>
          <w:szCs w:val="20"/>
        </w:rPr>
        <w:t>Power BI dashboard</w:t>
      </w:r>
      <w:r w:rsidRPr="009710C9">
        <w:rPr>
          <w:rFonts w:ascii="Cambria" w:hAnsi="Cambria"/>
          <w:color w:val="000000" w:themeColor="text1"/>
          <w:sz w:val="20"/>
          <w:szCs w:val="20"/>
        </w:rPr>
        <w:t xml:space="preserve"> and machine learning prediction workflow with a Streamlit application to identify underperforming sites, quantify energy loss, and support data-driven operational monitoring.</w:t>
      </w:r>
    </w:p>
    <w:p w14:paraId="67F333A0" w14:textId="77777777" w:rsidR="00692F0F" w:rsidRDefault="00692F0F" w:rsidP="00D107F1">
      <w:pPr>
        <w:spacing w:after="80" w:line="276" w:lineRule="auto"/>
        <w:jc w:val="both"/>
        <w:rPr>
          <w:b/>
          <w:bCs/>
          <w:color w:val="182F45"/>
          <w:sz w:val="22"/>
          <w:szCs w:val="22"/>
          <w:lang w:val="en-US"/>
        </w:rPr>
      </w:pPr>
      <w:r>
        <w:rPr>
          <w:b/>
          <w:bCs/>
          <w:color w:val="182F45"/>
          <w:sz w:val="22"/>
          <w:szCs w:val="22"/>
          <w:lang w:val="en-US"/>
        </w:rPr>
        <w:t>EDUCATION</w:t>
      </w:r>
    </w:p>
    <w:p w14:paraId="7810788F" w14:textId="77777777" w:rsidR="00692F0F" w:rsidRPr="007255D9" w:rsidRDefault="00692F0F" w:rsidP="00D107F1">
      <w:pPr>
        <w:spacing w:after="0" w:line="276" w:lineRule="auto"/>
        <w:jc w:val="both"/>
        <w:rPr>
          <w:rFonts w:ascii="Cambria" w:hAnsi="Cambria"/>
          <w:color w:val="000000" w:themeColor="text1"/>
          <w:sz w:val="20"/>
          <w:szCs w:val="20"/>
          <w:lang w:val="en-US"/>
        </w:rPr>
      </w:pPr>
      <w:r w:rsidRPr="007255D9">
        <w:rPr>
          <w:rFonts w:ascii="Cambria" w:hAnsi="Cambria"/>
          <w:b/>
          <w:bCs/>
          <w:color w:val="000000" w:themeColor="text1"/>
          <w:sz w:val="20"/>
          <w:szCs w:val="20"/>
          <w:lang w:val="en-US"/>
        </w:rPr>
        <w:t xml:space="preserve">Post Graduate Diploma in Data Science &amp; GenAI </w:t>
      </w:r>
      <w:r w:rsidRPr="007255D9">
        <w:rPr>
          <w:rFonts w:ascii="Cambria" w:hAnsi="Cambria"/>
          <w:color w:val="000000" w:themeColor="text1"/>
          <w:sz w:val="20"/>
          <w:szCs w:val="20"/>
          <w:lang w:val="en-US"/>
        </w:rPr>
        <w:t>| Imarticus Learning | Mar26-Oct2026</w:t>
      </w:r>
    </w:p>
    <w:p w14:paraId="54C6C151" w14:textId="246A317A" w:rsidR="00692F0F" w:rsidRPr="00692F0F" w:rsidRDefault="00692F0F" w:rsidP="00D107F1">
      <w:pPr>
        <w:spacing w:after="120" w:line="276" w:lineRule="auto"/>
        <w:jc w:val="both"/>
        <w:rPr>
          <w:rFonts w:ascii="Cambria" w:hAnsi="Cambria"/>
          <w:color w:val="000000" w:themeColor="text1"/>
          <w:sz w:val="20"/>
          <w:szCs w:val="20"/>
          <w:lang w:val="en-US"/>
        </w:rPr>
      </w:pPr>
      <w:r w:rsidRPr="007255D9">
        <w:rPr>
          <w:rFonts w:ascii="Cambria" w:hAnsi="Cambria"/>
          <w:b/>
          <w:bCs/>
          <w:color w:val="000000" w:themeColor="text1"/>
          <w:sz w:val="20"/>
          <w:szCs w:val="20"/>
          <w:lang w:val="en-US"/>
        </w:rPr>
        <w:t xml:space="preserve">B. Tech in Information Technology </w:t>
      </w:r>
      <w:r w:rsidRPr="007255D9">
        <w:rPr>
          <w:rFonts w:ascii="Cambria" w:hAnsi="Cambria"/>
          <w:color w:val="000000" w:themeColor="text1"/>
          <w:sz w:val="20"/>
          <w:szCs w:val="20"/>
          <w:lang w:val="en-US"/>
        </w:rPr>
        <w:t>| Guru Gobind Singh Indraprastha University | 2022-2026</w:t>
      </w:r>
    </w:p>
    <w:p w14:paraId="49E4B19F" w14:textId="14EC3285" w:rsidR="009334C7" w:rsidRPr="009334C7" w:rsidRDefault="009334C7" w:rsidP="00D107F1">
      <w:pPr>
        <w:spacing w:after="0" w:line="276" w:lineRule="auto"/>
        <w:jc w:val="both"/>
        <w:rPr>
          <w:b/>
          <w:bCs/>
          <w:color w:val="182F45"/>
          <w:sz w:val="22"/>
          <w:szCs w:val="22"/>
        </w:rPr>
      </w:pPr>
      <w:r w:rsidRPr="009334C7">
        <w:rPr>
          <w:b/>
          <w:bCs/>
          <w:color w:val="182F45"/>
          <w:sz w:val="22"/>
          <w:szCs w:val="22"/>
        </w:rPr>
        <w:t>CERTIFICATES</w:t>
      </w:r>
    </w:p>
    <w:p w14:paraId="6BD7BF9D" w14:textId="75C5B444" w:rsidR="009334C7" w:rsidRDefault="009334C7"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Data Visualizations and Presentation – </w:t>
      </w:r>
      <w:r>
        <w:rPr>
          <w:rFonts w:ascii="Cambria" w:hAnsi="Cambria"/>
          <w:color w:val="000000" w:themeColor="text1"/>
          <w:sz w:val="20"/>
          <w:szCs w:val="20"/>
        </w:rPr>
        <w:t xml:space="preserve">IBM SkillsBuild | </w:t>
      </w:r>
      <w:hyperlink r:id="rId12" w:history="1">
        <w:r w:rsidRPr="00571029">
          <w:rPr>
            <w:rStyle w:val="Hyperlink"/>
            <w:rFonts w:ascii="Cambria" w:hAnsi="Cambria"/>
            <w:sz w:val="20"/>
            <w:szCs w:val="20"/>
          </w:rPr>
          <w:t>Credly Link</w:t>
        </w:r>
      </w:hyperlink>
    </w:p>
    <w:p w14:paraId="3498ADEF" w14:textId="73974C12" w:rsidR="006002A6" w:rsidRDefault="009334C7"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Data Preparation for Analysis – </w:t>
      </w:r>
      <w:r>
        <w:rPr>
          <w:rFonts w:ascii="Cambria" w:hAnsi="Cambria"/>
          <w:color w:val="000000" w:themeColor="text1"/>
          <w:sz w:val="20"/>
          <w:szCs w:val="20"/>
        </w:rPr>
        <w:t xml:space="preserve">IBM SkillsBuild | </w:t>
      </w:r>
      <w:hyperlink r:id="rId13" w:history="1">
        <w:r w:rsidRPr="00571029">
          <w:rPr>
            <w:rStyle w:val="Hyperlink"/>
            <w:rFonts w:ascii="Cambria" w:hAnsi="Cambria"/>
            <w:sz w:val="20"/>
            <w:szCs w:val="20"/>
          </w:rPr>
          <w:t>Credly Link</w:t>
        </w:r>
      </w:hyperlink>
    </w:p>
    <w:p w14:paraId="4344DB64" w14:textId="3D525835" w:rsidR="006002A6" w:rsidRDefault="006002A6" w:rsidP="00D107F1">
      <w:pPr>
        <w:spacing w:after="12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Data Usability for Organizations - </w:t>
      </w:r>
      <w:r>
        <w:rPr>
          <w:rFonts w:ascii="Cambria" w:hAnsi="Cambria"/>
          <w:color w:val="000000" w:themeColor="text1"/>
          <w:sz w:val="20"/>
          <w:szCs w:val="20"/>
        </w:rPr>
        <w:t xml:space="preserve">IBM SkillsBuild | </w:t>
      </w:r>
      <w:hyperlink r:id="rId14" w:history="1">
        <w:r w:rsidRPr="00571029">
          <w:rPr>
            <w:rStyle w:val="Hyperlink"/>
            <w:rFonts w:ascii="Cambria" w:hAnsi="Cambria"/>
            <w:sz w:val="20"/>
            <w:szCs w:val="20"/>
          </w:rPr>
          <w:t>Credly Link</w:t>
        </w:r>
      </w:hyperlink>
    </w:p>
    <w:p w14:paraId="689030FE" w14:textId="1CAC82B6" w:rsidR="007255D9" w:rsidRDefault="007255D9" w:rsidP="00D107F1">
      <w:pPr>
        <w:spacing w:after="0" w:line="276" w:lineRule="auto"/>
        <w:jc w:val="both"/>
        <w:rPr>
          <w:b/>
          <w:bCs/>
          <w:color w:val="182F45"/>
          <w:sz w:val="22"/>
          <w:szCs w:val="22"/>
        </w:rPr>
      </w:pPr>
      <w:r>
        <w:rPr>
          <w:b/>
          <w:bCs/>
          <w:color w:val="182F45"/>
          <w:sz w:val="22"/>
          <w:szCs w:val="22"/>
        </w:rPr>
        <w:t>INTERESTS</w:t>
      </w:r>
    </w:p>
    <w:p w14:paraId="7AC4216E" w14:textId="514379E9" w:rsidR="00D107F1" w:rsidRPr="007255D9" w:rsidRDefault="007255D9" w:rsidP="00D107F1">
      <w:pPr>
        <w:spacing w:after="0" w:line="276" w:lineRule="auto"/>
        <w:jc w:val="both"/>
        <w:rPr>
          <w:rFonts w:ascii="Cambria" w:hAnsi="Cambria"/>
          <w:color w:val="000000" w:themeColor="text1"/>
          <w:sz w:val="20"/>
          <w:szCs w:val="20"/>
        </w:rPr>
      </w:pPr>
      <w:r>
        <w:rPr>
          <w:rFonts w:ascii="Cambria" w:hAnsi="Cambria"/>
          <w:b/>
          <w:bCs/>
          <w:color w:val="000000" w:themeColor="text1"/>
          <w:sz w:val="20"/>
          <w:szCs w:val="20"/>
        </w:rPr>
        <w:t xml:space="preserve">Hobbies: </w:t>
      </w:r>
      <w:r>
        <w:rPr>
          <w:rFonts w:ascii="Cambria" w:hAnsi="Cambria"/>
          <w:color w:val="000000" w:themeColor="text1"/>
          <w:sz w:val="20"/>
          <w:szCs w:val="20"/>
        </w:rPr>
        <w:t xml:space="preserve">Fitness &amp; Exercise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 xml:space="preserve">Sports </w:t>
      </w:r>
      <w:r w:rsidRPr="00C81950">
        <w:rPr>
          <w:rFonts w:ascii="Cambria" w:hAnsi="Cambria"/>
          <w:color w:val="000000" w:themeColor="text1"/>
          <w:sz w:val="22"/>
          <w:szCs w:val="22"/>
        </w:rPr>
        <w:t>•</w:t>
      </w:r>
      <w:r>
        <w:rPr>
          <w:rFonts w:ascii="Cambria" w:hAnsi="Cambria"/>
          <w:color w:val="000000" w:themeColor="text1"/>
          <w:sz w:val="20"/>
          <w:szCs w:val="20"/>
        </w:rPr>
        <w:t xml:space="preserve"> Exploring Technology </w:t>
      </w:r>
      <w:r w:rsidRPr="00C81950">
        <w:rPr>
          <w:rFonts w:ascii="Cambria" w:hAnsi="Cambria"/>
          <w:color w:val="000000" w:themeColor="text1"/>
          <w:sz w:val="22"/>
          <w:szCs w:val="22"/>
        </w:rPr>
        <w:t>•</w:t>
      </w:r>
      <w:r>
        <w:rPr>
          <w:rFonts w:ascii="Cambria" w:hAnsi="Cambria"/>
          <w:color w:val="000000" w:themeColor="text1"/>
          <w:sz w:val="22"/>
          <w:szCs w:val="22"/>
        </w:rPr>
        <w:t xml:space="preserve"> </w:t>
      </w:r>
      <w:r>
        <w:rPr>
          <w:rFonts w:ascii="Cambria" w:hAnsi="Cambria"/>
          <w:color w:val="000000" w:themeColor="text1"/>
          <w:sz w:val="20"/>
          <w:szCs w:val="20"/>
        </w:rPr>
        <w:t>Learning New Tools</w:t>
      </w:r>
    </w:p>
    <w:sectPr w:rsidR="00D107F1" w:rsidRPr="007255D9" w:rsidSect="00D107F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1805" w14:textId="77777777" w:rsidR="007504EB" w:rsidRDefault="007504EB" w:rsidP="00D107F1">
      <w:pPr>
        <w:spacing w:after="0" w:line="240" w:lineRule="auto"/>
      </w:pPr>
      <w:r>
        <w:separator/>
      </w:r>
    </w:p>
  </w:endnote>
  <w:endnote w:type="continuationSeparator" w:id="0">
    <w:p w14:paraId="1E0FFDC1" w14:textId="77777777" w:rsidR="007504EB" w:rsidRDefault="007504EB" w:rsidP="00D1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7D50" w14:textId="77777777" w:rsidR="007504EB" w:rsidRDefault="007504EB" w:rsidP="00D107F1">
      <w:pPr>
        <w:spacing w:after="0" w:line="240" w:lineRule="auto"/>
      </w:pPr>
      <w:r>
        <w:separator/>
      </w:r>
    </w:p>
  </w:footnote>
  <w:footnote w:type="continuationSeparator" w:id="0">
    <w:p w14:paraId="773BBC66" w14:textId="77777777" w:rsidR="007504EB" w:rsidRDefault="007504EB" w:rsidP="00D10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4604"/>
    <w:multiLevelType w:val="multilevel"/>
    <w:tmpl w:val="7B1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66124"/>
    <w:multiLevelType w:val="hybridMultilevel"/>
    <w:tmpl w:val="C28E715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 w15:restartNumberingAfterBreak="0">
    <w:nsid w:val="35084369"/>
    <w:multiLevelType w:val="hybridMultilevel"/>
    <w:tmpl w:val="965E3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6916AF"/>
    <w:multiLevelType w:val="multilevel"/>
    <w:tmpl w:val="DE7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738143">
    <w:abstractNumId w:val="1"/>
  </w:num>
  <w:num w:numId="2" w16cid:durableId="2037846735">
    <w:abstractNumId w:val="2"/>
  </w:num>
  <w:num w:numId="3" w16cid:durableId="1049495238">
    <w:abstractNumId w:val="3"/>
  </w:num>
  <w:num w:numId="4" w16cid:durableId="132312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A7"/>
    <w:rsid w:val="000058D4"/>
    <w:rsid w:val="001C14E1"/>
    <w:rsid w:val="00474224"/>
    <w:rsid w:val="004B4CB6"/>
    <w:rsid w:val="004C42E9"/>
    <w:rsid w:val="00571029"/>
    <w:rsid w:val="005B5C5E"/>
    <w:rsid w:val="006002A6"/>
    <w:rsid w:val="00661400"/>
    <w:rsid w:val="00692F0F"/>
    <w:rsid w:val="006B36E4"/>
    <w:rsid w:val="007255D9"/>
    <w:rsid w:val="007504EB"/>
    <w:rsid w:val="009334C7"/>
    <w:rsid w:val="009710C9"/>
    <w:rsid w:val="00B27137"/>
    <w:rsid w:val="00B976A7"/>
    <w:rsid w:val="00C81950"/>
    <w:rsid w:val="00CD7FBB"/>
    <w:rsid w:val="00D10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4B06"/>
  <w15:chartTrackingRefBased/>
  <w15:docId w15:val="{CF627D76-F4A0-47F8-8C68-D8464FAD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A7"/>
    <w:rPr>
      <w:rFonts w:eastAsiaTheme="majorEastAsia" w:cstheme="majorBidi"/>
      <w:color w:val="272727" w:themeColor="text1" w:themeTint="D8"/>
    </w:rPr>
  </w:style>
  <w:style w:type="paragraph" w:styleId="Title">
    <w:name w:val="Title"/>
    <w:basedOn w:val="Normal"/>
    <w:next w:val="Normal"/>
    <w:link w:val="TitleChar"/>
    <w:uiPriority w:val="10"/>
    <w:qFormat/>
    <w:rsid w:val="00B97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6A7"/>
    <w:pPr>
      <w:spacing w:before="160"/>
      <w:jc w:val="center"/>
    </w:pPr>
    <w:rPr>
      <w:i/>
      <w:iCs/>
      <w:color w:val="404040" w:themeColor="text1" w:themeTint="BF"/>
    </w:rPr>
  </w:style>
  <w:style w:type="character" w:customStyle="1" w:styleId="QuoteChar">
    <w:name w:val="Quote Char"/>
    <w:basedOn w:val="DefaultParagraphFont"/>
    <w:link w:val="Quote"/>
    <w:uiPriority w:val="29"/>
    <w:rsid w:val="00B976A7"/>
    <w:rPr>
      <w:i/>
      <w:iCs/>
      <w:color w:val="404040" w:themeColor="text1" w:themeTint="BF"/>
    </w:rPr>
  </w:style>
  <w:style w:type="paragraph" w:styleId="ListParagraph">
    <w:name w:val="List Paragraph"/>
    <w:basedOn w:val="Normal"/>
    <w:uiPriority w:val="34"/>
    <w:qFormat/>
    <w:rsid w:val="00B976A7"/>
    <w:pPr>
      <w:ind w:left="720"/>
      <w:contextualSpacing/>
    </w:pPr>
  </w:style>
  <w:style w:type="character" w:styleId="IntenseEmphasis">
    <w:name w:val="Intense Emphasis"/>
    <w:basedOn w:val="DefaultParagraphFont"/>
    <w:uiPriority w:val="21"/>
    <w:qFormat/>
    <w:rsid w:val="00B976A7"/>
    <w:rPr>
      <w:i/>
      <w:iCs/>
      <w:color w:val="0F4761" w:themeColor="accent1" w:themeShade="BF"/>
    </w:rPr>
  </w:style>
  <w:style w:type="paragraph" w:styleId="IntenseQuote">
    <w:name w:val="Intense Quote"/>
    <w:basedOn w:val="Normal"/>
    <w:next w:val="Normal"/>
    <w:link w:val="IntenseQuoteChar"/>
    <w:uiPriority w:val="30"/>
    <w:qFormat/>
    <w:rsid w:val="00B97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6A7"/>
    <w:rPr>
      <w:i/>
      <w:iCs/>
      <w:color w:val="0F4761" w:themeColor="accent1" w:themeShade="BF"/>
    </w:rPr>
  </w:style>
  <w:style w:type="character" w:styleId="IntenseReference">
    <w:name w:val="Intense Reference"/>
    <w:basedOn w:val="DefaultParagraphFont"/>
    <w:uiPriority w:val="32"/>
    <w:qFormat/>
    <w:rsid w:val="00B976A7"/>
    <w:rPr>
      <w:b/>
      <w:bCs/>
      <w:smallCaps/>
      <w:color w:val="0F4761" w:themeColor="accent1" w:themeShade="BF"/>
      <w:spacing w:val="5"/>
    </w:rPr>
  </w:style>
  <w:style w:type="character" w:styleId="Hyperlink">
    <w:name w:val="Hyperlink"/>
    <w:basedOn w:val="DefaultParagraphFont"/>
    <w:uiPriority w:val="99"/>
    <w:unhideWhenUsed/>
    <w:rsid w:val="00B976A7"/>
    <w:rPr>
      <w:color w:val="467886" w:themeColor="hyperlink"/>
      <w:u w:val="single"/>
    </w:rPr>
  </w:style>
  <w:style w:type="character" w:styleId="UnresolvedMention">
    <w:name w:val="Unresolved Mention"/>
    <w:basedOn w:val="DefaultParagraphFont"/>
    <w:uiPriority w:val="99"/>
    <w:semiHidden/>
    <w:unhideWhenUsed/>
    <w:rsid w:val="00B976A7"/>
    <w:rPr>
      <w:color w:val="605E5C"/>
      <w:shd w:val="clear" w:color="auto" w:fill="E1DFDD"/>
    </w:rPr>
  </w:style>
  <w:style w:type="paragraph" w:styleId="NormalWeb">
    <w:name w:val="Normal (Web)"/>
    <w:basedOn w:val="Normal"/>
    <w:uiPriority w:val="99"/>
    <w:semiHidden/>
    <w:unhideWhenUsed/>
    <w:rsid w:val="00C81950"/>
    <w:rPr>
      <w:rFonts w:ascii="Times New Roman" w:hAnsi="Times New Roman" w:cs="Times New Roman"/>
    </w:rPr>
  </w:style>
  <w:style w:type="character" w:styleId="FollowedHyperlink">
    <w:name w:val="FollowedHyperlink"/>
    <w:basedOn w:val="DefaultParagraphFont"/>
    <w:uiPriority w:val="99"/>
    <w:semiHidden/>
    <w:unhideWhenUsed/>
    <w:rsid w:val="00571029"/>
    <w:rPr>
      <w:color w:val="96607D" w:themeColor="followedHyperlink"/>
      <w:u w:val="single"/>
    </w:rPr>
  </w:style>
  <w:style w:type="paragraph" w:styleId="Header">
    <w:name w:val="header"/>
    <w:basedOn w:val="Normal"/>
    <w:link w:val="HeaderChar"/>
    <w:uiPriority w:val="99"/>
    <w:unhideWhenUsed/>
    <w:rsid w:val="00D10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7F1"/>
  </w:style>
  <w:style w:type="paragraph" w:styleId="Footer">
    <w:name w:val="footer"/>
    <w:basedOn w:val="Normal"/>
    <w:link w:val="FooterChar"/>
    <w:uiPriority w:val="99"/>
    <w:unhideWhenUsed/>
    <w:rsid w:val="00D10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ditya-ujjwal" TargetMode="External"/><Relationship Id="rId13" Type="http://schemas.openxmlformats.org/officeDocument/2006/relationships/hyperlink" Target="https://www.credly.com/badges/8d6efc2a-14ab-48b2-aa6c-cd0a45fb3df6/public_url" TargetMode="External"/><Relationship Id="rId3" Type="http://schemas.openxmlformats.org/officeDocument/2006/relationships/settings" Target="settings.xml"/><Relationship Id="rId7" Type="http://schemas.openxmlformats.org/officeDocument/2006/relationships/hyperlink" Target="mailto:adityaujjwal147@gmail.com" TargetMode="External"/><Relationship Id="rId12" Type="http://schemas.openxmlformats.org/officeDocument/2006/relationships/hyperlink" Target="https://www.credly.com/badges/6506eb2b-2970-494f-a0f1-dd65dfc5b66a/public_ur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ditya-Ujjwal/SolarPulse.g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Aditya-Ujjwal/EduShield--Academic-Integrity-Intelligence-Platform.git" TargetMode="External"/><Relationship Id="rId4" Type="http://schemas.openxmlformats.org/officeDocument/2006/relationships/webSettings" Target="webSettings.xml"/><Relationship Id="rId9" Type="http://schemas.openxmlformats.org/officeDocument/2006/relationships/hyperlink" Target="https://github.com/Aditya-Ujjwal" TargetMode="External"/><Relationship Id="rId14" Type="http://schemas.openxmlformats.org/officeDocument/2006/relationships/hyperlink" Target="https://www.credly.com/badges/ebf8f55f-fac2-42bc-9416-08d175bdd7f7/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Ujjwal</dc:creator>
  <cp:keywords/>
  <dc:description/>
  <cp:lastModifiedBy>Aditya Ujjwal</cp:lastModifiedBy>
  <cp:revision>9</cp:revision>
  <cp:lastPrinted>2026-10-06T10:25:00Z</cp:lastPrinted>
  <dcterms:created xsi:type="dcterms:W3CDTF">2026-10-06T06:48:00Z</dcterms:created>
  <dcterms:modified xsi:type="dcterms:W3CDTF">2026-10-06T10:25:00Z</dcterms:modified>
</cp:coreProperties>
</file>