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315EFB"/>
          <w:sz w:val="22"/>
        </w:rPr>
        <w:t>DEVLYS</w:t>
      </w:r>
    </w:p>
    <w:p>
      <w:pPr>
        <w:keepNext/>
        <w:spacing w:before="0" w:after="120"/>
      </w:pPr>
      <w:r>
        <w:rPr>
          <w:rFonts w:ascii="Calibri" w:hAnsi="Calibri"/>
          <w:b/>
          <w:color w:val="0B2545"/>
          <w:sz w:val="58"/>
        </w:rPr>
        <w:t>Website Workflow &amp; Next Steps</w:t>
      </w:r>
    </w:p>
    <w:p>
      <w:pPr>
        <w:spacing w:after="320"/>
      </w:pPr>
      <w:r>
        <w:rPr>
          <w:rFonts w:ascii="Calibri" w:hAnsi="Calibri"/>
          <w:color w:val="667085"/>
          <w:sz w:val="26"/>
        </w:rPr>
        <w:t>A practical record of what has been completed, where the website is stored, and how to finish the public .com launch.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7EF" w:val="clear"/>
            <w:tcBorders>
              <w:top w:val="single" w:sz="2" w:color="EAF7EF"/>
              <w:left w:val="single" w:sz="2" w:color="EAF7EF"/>
              <w:bottom w:val="single" w:sz="2" w:color="EAF7EF"/>
              <w:right w:val="single" w:sz="2" w:color="EAF7EF"/>
              <w:insideH w:val="single" w:sz="2" w:color="EAF7EF"/>
              <w:insideV w:val="single" w:sz="2" w:color="EAF7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37A4B"/>
                <w:sz w:val="22"/>
              </w:rPr>
              <w:t xml:space="preserve">Current position: </w:t>
            </w:r>
            <w:r>
              <w:rPr>
                <w:rFonts w:ascii="Calibri" w:hAnsi="Calibri"/>
                <w:color w:val="0B2545"/>
                <w:sz w:val="22"/>
              </w:rPr>
              <w:t>The website is built, repaired, deployed successfully, and synchronized with GitHub. It remains owner-only and has no custom domain attached yet.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At-a-glance workflow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Source folder</w:t>
      </w:r>
      <w:r>
        <w:rPr>
          <w:rFonts w:ascii="Calibri" w:hAnsi="Calibri"/>
          <w:color w:val="101214"/>
          <w:sz w:val="22"/>
        </w:rPr>
        <w:t xml:space="preserve"> - the original HTML, CSS, and JavaScript website.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Production preparation</w:t>
      </w:r>
      <w:r>
        <w:rPr>
          <w:rFonts w:ascii="Calibri" w:hAnsi="Calibri"/>
          <w:color w:val="101214"/>
          <w:sz w:val="22"/>
        </w:rPr>
        <w:t xml:space="preserve"> - functional fixes, metadata, social preview, security, and build tooling.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GitHub</w:t>
      </w:r>
      <w:r>
        <w:rPr>
          <w:rFonts w:ascii="Calibri" w:hAnsi="Calibri"/>
          <w:color w:val="101214"/>
          <w:sz w:val="22"/>
        </w:rPr>
        <w:t xml:space="preserve"> - the production-ready source is stored in the main branch.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Sites hosting</w:t>
      </w:r>
      <w:r>
        <w:rPr>
          <w:rFonts w:ascii="Calibri" w:hAnsi="Calibri"/>
          <w:color w:val="101214"/>
          <w:sz w:val="22"/>
        </w:rPr>
        <w:t xml:space="preserve"> - a repaired production deployment is live behind owner-only access.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Custom .com</w:t>
      </w:r>
      <w:r>
        <w:rPr>
          <w:rFonts w:ascii="Calibri" w:hAnsi="Calibri"/>
          <w:color w:val="101214"/>
          <w:sz w:val="22"/>
        </w:rPr>
        <w:t xml:space="preserve"> - public access and DNS connection are the remaining launch tasks.</w:t>
      </w:r>
    </w:p>
    <w:p>
      <w:pPr>
        <w:pStyle w:val="Heading1"/>
        <w:keepNext/>
      </w:pPr>
      <w:r>
        <w:t>Progress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1400"/>
        <w:gridCol w:w="3250"/>
        <w:gridCol w:w="2960"/>
      </w:tblGrid>
      <w:tr>
        <w:trPr>
          <w:tblHeader w:val="true"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Stage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Status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Outcome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Next action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Website review</w:t>
            </w:r>
          </w:p>
        </w:tc>
        <w:tc>
          <w:tcPr>
            <w:tcW w:type="dxa" w:w="1400"/>
            <w:shd w:fill="EAF7EF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7"/>
              </w:rPr>
              <w:t>Complete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Existing design and content reviewed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None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Functionality</w:t>
            </w:r>
          </w:p>
        </w:tc>
        <w:tc>
          <w:tcPr>
            <w:tcW w:type="dxa" w:w="1400"/>
            <w:shd w:fill="EAF7EF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7"/>
              </w:rPr>
              <w:t>Complete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Navigation, CTAs, email brief flow, accessibility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Optional automated form later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Production hosting</w:t>
            </w:r>
          </w:p>
        </w:tc>
        <w:tc>
          <w:tcPr>
            <w:tcW w:type="dxa" w:w="1400"/>
            <w:shd w:fill="EAF7EF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7"/>
              </w:rPr>
              <w:t>Complete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Deployment version 2 is active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Make access public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GitHub backup</w:t>
            </w:r>
          </w:p>
        </w:tc>
        <w:tc>
          <w:tcPr>
            <w:tcW w:type="dxa" w:w="1400"/>
            <w:shd w:fill="EAF7EF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7"/>
              </w:rPr>
              <w:t>Complete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Local main and GitHub main synchronized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Continue using main for updates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Custom domain</w:t>
            </w:r>
          </w:p>
        </w:tc>
        <w:tc>
          <w:tcPr>
            <w:tcW w:type="dxa" w:w="1400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7"/>
              </w:rPr>
              <w:t>Pending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No domain attached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Confirm ownership and add DNS records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Business email</w:t>
            </w:r>
          </w:p>
        </w:tc>
        <w:tc>
          <w:tcPr>
            <w:tcW w:type="dxa" w:w="14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7"/>
              </w:rPr>
              <w:t>Optional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Address shown on site; inbox not provisioned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7"/>
              </w:rPr>
              <w:t>Choose email provider if required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What we have completed</w:t>
      </w:r>
    </w:p>
    <w:p>
      <w:r>
        <w:rPr>
          <w:rFonts w:ascii="Calibri" w:hAnsi="Calibri"/>
          <w:color w:val="101214"/>
          <w:sz w:val="22"/>
        </w:rPr>
        <w:t>The original folder was converted from a simple static website into a production-ready project without changing the established Devlys visual direction.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Reviewed the original website</w:t>
      </w:r>
      <w:r>
        <w:rPr>
          <w:rFonts w:ascii="Calibri" w:hAnsi="Calibri"/>
          <w:color w:val="101214"/>
          <w:sz w:val="22"/>
        </w:rPr>
        <w:t xml:space="preserve"> - Confirmed the one-page structure, responsive styling, service sections, process section, contact area, and existing Devlys branding.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Made the experience functional</w:t>
      </w:r>
      <w:r>
        <w:rPr>
          <w:rFonts w:ascii="Calibri" w:hAnsi="Calibri"/>
          <w:color w:val="101214"/>
          <w:sz w:val="22"/>
        </w:rPr>
        <w:t xml:space="preserve"> - Preserved responsive navigation, added correct menu state labels and Escape-key closing, activated the hero card CTA, retained anchor navigation, and verified the automatic copyright year.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Repaired the contact workflow</w:t>
      </w:r>
      <w:r>
        <w:rPr>
          <w:rFonts w:ascii="Calibri" w:hAnsi="Calibri"/>
          <w:color w:val="101214"/>
          <w:sz w:val="22"/>
        </w:rPr>
        <w:t xml:space="preserve"> - Removed the Netlify-only submission dependency. The form now validates the fields and opens a complete email draft addressed to hello@devlys.com for the visitor to review and send.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Prepared production metadata and security</w:t>
      </w:r>
      <w:r>
        <w:rPr>
          <w:rFonts w:ascii="Calibri" w:hAnsi="Calibri"/>
          <w:color w:val="101214"/>
          <w:sz w:val="22"/>
        </w:rPr>
        <w:t xml:space="preserve"> - Added canonical, Open Graph, and X sharing metadata, a 1200 x 630 branded social card, and production security headers.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Created the build and hosting pipeline</w:t>
      </w:r>
      <w:r>
        <w:rPr>
          <w:rFonts w:ascii="Calibri" w:hAnsi="Calibri"/>
          <w:color w:val="101214"/>
          <w:sz w:val="22"/>
        </w:rPr>
        <w:t xml:space="preserve"> - Added Vite build tooling, the Sites packaging integration, and a Cloudflare-compatible worker entry while keeping the original HTML, CSS, and JavaScript architecture.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Diagnosed and fixed the first deployment</w:t>
      </w:r>
      <w:r>
        <w:rPr>
          <w:rFonts w:ascii="Calibri" w:hAnsi="Calibri"/>
          <w:color w:val="101214"/>
          <w:sz w:val="22"/>
        </w:rPr>
        <w:t xml:space="preserve"> - Worker logs showed that the first root request returned HTTP 404. Static assets were moved to the expected production directory, the project was rebuilt, and deployment version 2 succeeded.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Synchronized GitHub</w:t>
      </w:r>
      <w:r>
        <w:rPr>
          <w:rFonts w:ascii="Calibri" w:hAnsi="Calibri"/>
          <w:color w:val="101214"/>
          <w:sz w:val="22"/>
        </w:rPr>
        <w:t xml:space="preserve"> - Pushed the two production commits to the GitHub main branch and verified that the local and remote branches are fully synchronized.</w:t>
      </w:r>
    </w:p>
    <w:p>
      <w:pPr>
        <w:pStyle w:val="Heading2"/>
        <w:keepNext/>
      </w:pPr>
      <w:r>
        <w:t>Where everything is stored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Location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Current value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Local project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C:\Users\navde\Downloads\devlys-ready\devlys-ready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GitHub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https://github.com/Aditya-Walia1/devlys-ready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Current live URL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https://devlys.awalia1-be22.chatgpt.site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Current access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Owner-only (not public)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Latest hosting version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Version 2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What we need to do next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 w:val="clear"/>
            <w:tcBorders>
              <w:top w:val="single" w:sz="2" w:color="E8EEF5"/>
              <w:left w:val="single" w:sz="2" w:color="E8EEF5"/>
              <w:bottom w:val="single" w:sz="2" w:color="E8EEF5"/>
              <w:right w:val="single" w:sz="2" w:color="E8EEF5"/>
              <w:insideH w:val="single" w:sz="2" w:color="E8EEF5"/>
              <w:insideV w:val="single" w:sz="2" w:color="E8EEF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15EFB"/>
                <w:sz w:val="22"/>
              </w:rPr>
              <w:t xml:space="preserve">Launch target: </w:t>
            </w:r>
            <w:r>
              <w:rPr>
                <w:rFonts w:ascii="Calibri" w:hAnsi="Calibri"/>
                <w:color w:val="0B2545"/>
                <w:sz w:val="22"/>
              </w:rPr>
              <w:t>Make the website publicly accessible at https://devlys.com with valid HTTPS, working navigation, and a verified contact path.</w:t>
            </w:r>
          </w:p>
        </w:tc>
      </w:tr>
    </w:tbl>
    <w:p>
      <w:pPr>
        <w:spacing w:after="0"/>
      </w:pP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Confirm domain ownership</w:t>
      </w:r>
      <w:r>
        <w:rPr>
          <w:rFonts w:ascii="Calibri" w:hAnsi="Calibri"/>
          <w:color w:val="101214"/>
          <w:sz w:val="22"/>
        </w:rPr>
        <w:t xml:space="preserve"> - verify that you own or control devlys.com and can edit its DNS records at the registrar.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Approve public access</w:t>
      </w:r>
      <w:r>
        <w:rPr>
          <w:rFonts w:ascii="Calibri" w:hAnsi="Calibri"/>
          <w:color w:val="101214"/>
          <w:sz w:val="22"/>
        </w:rPr>
        <w:t xml:space="preserve"> - explicitly authorize changing the site from owner-only to public. This makes the website visible to anyone on the internet.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Attach the custom domain</w:t>
      </w:r>
      <w:r>
        <w:rPr>
          <w:rFonts w:ascii="Calibri" w:hAnsi="Calibri"/>
          <w:color w:val="101214"/>
          <w:sz w:val="22"/>
        </w:rPr>
        <w:t xml:space="preserve"> - add devlys.com to the existing Sites project and collect the exact DNS and validation records returned by the hosting platform.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Update DNS at the registrar</w:t>
      </w:r>
      <w:r>
        <w:rPr>
          <w:rFonts w:ascii="Calibri" w:hAnsi="Calibri"/>
          <w:color w:val="101214"/>
          <w:sz w:val="22"/>
        </w:rPr>
        <w:t xml:space="preserve"> - enter the provided apex A records, validation records, and any required www CNAME. Do not delete unrelated email records.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Wait for verification and HTTPS</w:t>
      </w:r>
      <w:r>
        <w:rPr>
          <w:rFonts w:ascii="Calibri" w:hAnsi="Calibri"/>
          <w:color w:val="101214"/>
          <w:sz w:val="22"/>
        </w:rPr>
        <w:t xml:space="preserve"> - DNS can take time to propagate. Refresh the domain status until the hostname and SSL certificate both become active.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Test the public launch</w:t>
      </w:r>
      <w:r>
        <w:rPr>
          <w:rFonts w:ascii="Calibri" w:hAnsi="Calibri"/>
          <w:color w:val="101214"/>
          <w:sz w:val="22"/>
        </w:rPr>
        <w:t xml:space="preserve"> - check devlys.com and www.devlys.com on desktop and mobile, including menu behavior, section links, the project brief, sharing metadata, and HTTPS.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Configure business email if needed</w:t>
      </w:r>
      <w:r>
        <w:rPr>
          <w:rFonts w:ascii="Calibri" w:hAnsi="Calibri"/>
          <w:color w:val="101214"/>
          <w:sz w:val="22"/>
        </w:rPr>
        <w:t xml:space="preserve"> - website hosting does not create the hello@devlys.com mailbox. Select an email provider and add its MX, SPF, DKIM, and DMARC records separately.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D6" w:val="clear"/>
            <w:tcBorders>
              <w:top w:val="single" w:sz="2" w:color="FFF4D6"/>
              <w:left w:val="single" w:sz="2" w:color="FFF4D6"/>
              <w:bottom w:val="single" w:sz="2" w:color="FFF4D6"/>
              <w:right w:val="single" w:sz="2" w:color="FFF4D6"/>
              <w:insideH w:val="single" w:sz="2" w:color="FFF4D6"/>
              <w:insideV w:val="single" w:sz="2" w:color="FFF4D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7A5A00"/>
                <w:sz w:val="22"/>
              </w:rPr>
              <w:t xml:space="preserve">Important DNS note: </w:t>
            </w:r>
            <w:r>
              <w:rPr>
                <w:rFonts w:ascii="Calibri" w:hAnsi="Calibri"/>
                <w:color w:val="0B2545"/>
                <w:sz w:val="22"/>
              </w:rPr>
              <w:t>When adding website records, preserve existing MX and email-verification records. Removing them can stop business email from working.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Responsibility split</w:t>
      </w:r>
    </w:p>
    <w:p>
      <w:r>
        <w:rPr>
          <w:rFonts w:ascii="Calibri" w:hAnsi="Calibri"/>
          <w:b/>
          <w:color w:val="101214"/>
          <w:sz w:val="22"/>
        </w:rPr>
        <w:t>You need to:</w:t>
      </w:r>
      <w:r>
        <w:rPr>
          <w:rFonts w:ascii="Calibri" w:hAnsi="Calibri"/>
          <w:color w:val="101214"/>
          <w:sz w:val="22"/>
        </w:rPr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Control the domain registrar account</w:t>
      </w:r>
      <w:r>
        <w:rPr>
          <w:rFonts w:ascii="Calibri" w:hAnsi="Calibri"/>
          <w:color w:val="101214"/>
          <w:sz w:val="22"/>
        </w:rPr>
        <w:t xml:space="preserve"> and be able to edit DNS.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Approve public visibility</w:t>
      </w:r>
      <w:r>
        <w:rPr>
          <w:rFonts w:ascii="Calibri" w:hAnsi="Calibri"/>
          <w:color w:val="101214"/>
          <w:sz w:val="22"/>
        </w:rPr>
        <w:t xml:space="preserve"> before the owner-only restriction is removed.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Choose an email provider</w:t>
      </w:r>
      <w:r>
        <w:rPr>
          <w:rFonts w:ascii="Calibri" w:hAnsi="Calibri"/>
          <w:color w:val="101214"/>
          <w:sz w:val="22"/>
        </w:rPr>
        <w:t xml:space="preserve"> only if hello@devlys.com should receive mail.</w:t>
      </w:r>
    </w:p>
    <w:p>
      <w:r>
        <w:rPr>
          <w:rFonts w:ascii="Calibri" w:hAnsi="Calibri"/>
          <w:b/>
          <w:color w:val="101214"/>
          <w:sz w:val="22"/>
        </w:rPr>
        <w:t>Codex can then:</w:t>
      </w:r>
      <w:r>
        <w:rPr>
          <w:rFonts w:ascii="Calibri" w:hAnsi="Calibri"/>
          <w:color w:val="101214"/>
          <w:sz w:val="22"/>
        </w:rPr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Make the site public</w:t>
      </w:r>
      <w:r>
        <w:rPr>
          <w:rFonts w:ascii="Calibri" w:hAnsi="Calibri"/>
          <w:color w:val="101214"/>
          <w:sz w:val="22"/>
        </w:rPr>
        <w:t xml:space="preserve"> after explicit approval.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Attach devlys.com</w:t>
      </w:r>
      <w:r>
        <w:rPr>
          <w:rFonts w:ascii="Calibri" w:hAnsi="Calibri"/>
          <w:color w:val="101214"/>
          <w:sz w:val="22"/>
        </w:rPr>
        <w:t xml:space="preserve"> and return the exact DNS records.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Check domain activation</w:t>
      </w:r>
      <w:r>
        <w:rPr>
          <w:rFonts w:ascii="Calibri" w:hAnsi="Calibri"/>
          <w:color w:val="101214"/>
          <w:sz w:val="22"/>
        </w:rPr>
        <w:t xml:space="preserve"> and help verify the final public launch.</w:t>
      </w:r>
    </w:p>
    <w:p>
      <w:r>
        <w:br w:type="page"/>
      </w:r>
    </w:p>
    <w:p>
      <w:pPr>
        <w:pStyle w:val="Heading1"/>
        <w:keepNext/>
      </w:pPr>
      <w:r>
        <w:t>Launch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0"/>
        <w:gridCol w:w="1500"/>
        <w:gridCol w:w="2660"/>
      </w:tblGrid>
      <w:tr>
        <w:trPr>
          <w:tblHeader w:val="true"/>
        </w:trPr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Checklist item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shd w:fill="E8EEF5" w:val="clea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Owner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Domain purchased or ownership confirmed</w:t>
            </w:r>
          </w:p>
        </w:tc>
        <w:tc>
          <w:tcPr>
            <w:tcW w:type="dxa" w:w="1500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Pending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You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Registrar DNS access available</w:t>
            </w:r>
          </w:p>
        </w:tc>
        <w:tc>
          <w:tcPr>
            <w:tcW w:type="dxa" w:w="1500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Pending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You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Public-access change explicitly approved</w:t>
            </w:r>
          </w:p>
        </w:tc>
        <w:tc>
          <w:tcPr>
            <w:tcW w:type="dxa" w:w="1500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Pending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You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devlys.com attached to Sites</w:t>
            </w:r>
          </w:p>
        </w:tc>
        <w:tc>
          <w:tcPr>
            <w:tcW w:type="dxa" w:w="1500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Pending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Codex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DNS and validation records entered</w:t>
            </w:r>
          </w:p>
        </w:tc>
        <w:tc>
          <w:tcPr>
            <w:tcW w:type="dxa" w:w="1500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Pending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You / Codex guidance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SSL status active</w:t>
            </w:r>
          </w:p>
        </w:tc>
        <w:tc>
          <w:tcPr>
            <w:tcW w:type="dxa" w:w="1500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Pending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Hosting platform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Desktop and mobile smoke test completed</w:t>
            </w:r>
          </w:p>
        </w:tc>
        <w:tc>
          <w:tcPr>
            <w:tcW w:type="dxa" w:w="1500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Pending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Codex / You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hello@devlys.com mailbox configured</w:t>
            </w:r>
          </w:p>
        </w:tc>
        <w:tc>
          <w:tcPr>
            <w:tcW w:type="dxa" w:w="1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Optional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You</w:t>
            </w:r>
          </w:p>
        </w:tc>
      </w:tr>
      <w:tr>
        <w:trPr/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Automated form backend selected</w:t>
            </w:r>
          </w:p>
        </w:tc>
        <w:tc>
          <w:tcPr>
            <w:tcW w:type="dxa" w:w="1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01214"/>
                <w:sz w:val="18"/>
              </w:rPr>
              <w:t>Optional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color w:val="101214"/>
                <w:sz w:val="18"/>
              </w:rPr>
              <w:t>Future improvement</w:t>
            </w:r>
          </w:p>
        </w:tc>
      </w:tr>
    </w:tbl>
    <w:p>
      <w:pPr>
        <w:pStyle w:val="Heading2"/>
        <w:keepNext/>
      </w:pPr>
      <w:r>
        <w:t>Definition of done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Public availability</w:t>
      </w:r>
      <w:r>
        <w:rPr>
          <w:rFonts w:ascii="Calibri" w:hAnsi="Calibri"/>
          <w:color w:val="101214"/>
          <w:sz w:val="22"/>
        </w:rPr>
        <w:t xml:space="preserve"> - devlys.com opens without a ChatGPT sign-in screen.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Secure connection</w:t>
      </w:r>
      <w:r>
        <w:rPr>
          <w:rFonts w:ascii="Calibri" w:hAnsi="Calibri"/>
          <w:color w:val="101214"/>
          <w:sz w:val="22"/>
        </w:rPr>
        <w:t xml:space="preserve"> - the browser shows valid HTTPS with no certificate warning.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Responsive behavior</w:t>
      </w:r>
      <w:r>
        <w:rPr>
          <w:rFonts w:ascii="Calibri" w:hAnsi="Calibri"/>
          <w:color w:val="101214"/>
          <w:sz w:val="22"/>
        </w:rPr>
        <w:t xml:space="preserve"> - navigation, content, and forms work on mobile and desktop.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Contact path</w:t>
      </w:r>
      <w:r>
        <w:rPr>
          <w:rFonts w:ascii="Calibri" w:hAnsi="Calibri"/>
          <w:color w:val="101214"/>
          <w:sz w:val="22"/>
        </w:rPr>
        <w:t xml:space="preserve"> - the email draft or future automated form reaches the intended business inbox.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Source continuity</w:t>
      </w:r>
      <w:r>
        <w:rPr>
          <w:rFonts w:ascii="Calibri" w:hAnsi="Calibri"/>
          <w:color w:val="101214"/>
          <w:sz w:val="22"/>
        </w:rPr>
        <w:t xml:space="preserve"> - future changes are committed and pushed to the same GitHub repository before deployment.</w:t>
      </w:r>
    </w:p>
    <w:p>
      <w:pPr>
        <w:pStyle w:val="Heading2"/>
        <w:keepNext/>
      </w:pPr>
      <w:r>
        <w:t>Recommended future improvements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Automated enquiry delivery</w:t>
      </w:r>
      <w:r>
        <w:rPr>
          <w:rFonts w:ascii="Calibri" w:hAnsi="Calibri"/>
          <w:color w:val="101214"/>
          <w:sz w:val="22"/>
        </w:rPr>
        <w:t xml:space="preserve"> - replace the email-draft workflow with a secure form backend, spam protection, and delivery notifications.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Analytics and search visibility</w:t>
      </w:r>
      <w:r>
        <w:rPr>
          <w:rFonts w:ascii="Calibri" w:hAnsi="Calibri"/>
          <w:color w:val="101214"/>
          <w:sz w:val="22"/>
        </w:rPr>
        <w:t xml:space="preserve"> - add privacy-aware analytics, a sitemap, robots.txt, and search-console verification.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Trust and compliance pages</w:t>
      </w:r>
      <w:r>
        <w:rPr>
          <w:rFonts w:ascii="Calibri" w:hAnsi="Calibri"/>
          <w:color w:val="101214"/>
          <w:sz w:val="22"/>
        </w:rPr>
        <w:t xml:space="preserve"> - add privacy, terms, and any business-registration information relevant to Devlys.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01214"/>
          <w:sz w:val="22"/>
        </w:rPr>
        <w:t>Operational handover</w:t>
      </w:r>
      <w:r>
        <w:rPr>
          <w:rFonts w:ascii="Calibri" w:hAnsi="Calibri"/>
          <w:color w:val="101214"/>
          <w:sz w:val="22"/>
        </w:rPr>
        <w:t xml:space="preserve"> - document domain renewal, email renewal, deployment access, and the website update process.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7EF" w:val="clear"/>
            <w:tcBorders>
              <w:top w:val="single" w:sz="2" w:color="EAF7EF"/>
              <w:left w:val="single" w:sz="2" w:color="EAF7EF"/>
              <w:bottom w:val="single" w:sz="2" w:color="EAF7EF"/>
              <w:right w:val="single" w:sz="2" w:color="EAF7EF"/>
              <w:insideH w:val="single" w:sz="2" w:color="EAF7EF"/>
              <w:insideV w:val="single" w:sz="2" w:color="EAF7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37A4B"/>
                <w:sz w:val="22"/>
              </w:rPr>
              <w:t xml:space="preserve">Immediate next action: </w:t>
            </w:r>
            <w:r>
              <w:rPr>
                <w:rFonts w:ascii="Calibri" w:hAnsi="Calibri"/>
                <w:color w:val="0B2545"/>
                <w:sz w:val="22"/>
              </w:rPr>
              <w:t>Confirm that you control devlys.com and explicitly approve making the website public. The custom-domain records can then be generated and entered.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120"/>
    </w:tblPr>
    <w:tblGrid>
      <w:gridCol w:w="6500"/>
      <w:gridCol w:w="2860"/>
    </w:tblGrid>
    <w:tr>
      <w:trPr/>
      <w:tc>
        <w:tcPr>
          <w:tcW w:type="dxa" w:w="6500"/>
          <w:tcMar>
            <w:top w:w="80" w:type="dxa"/>
            <w:bottom w:w="80" w:type="dxa"/>
            <w:start w:w="120" w:type="dxa"/>
            <w:end w:w="120" w:type="dxa"/>
          </w:tcMar>
          <w:vAlign w:val="center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left"/>
          </w:pPr>
          <w:r>
            <w:rPr>
              <w:rFonts w:ascii="Calibri" w:hAnsi="Calibri"/>
              <w:color w:val="667085"/>
              <w:sz w:val="18"/>
            </w:rPr>
            <w:t>Prepared 29 August 2026</w:t>
          </w:r>
        </w:p>
      </w:tc>
      <w:tc>
        <w:tcPr>
          <w:tcW w:type="dxa" w:w="2860"/>
          <w:tcMar>
            <w:top w:w="80" w:type="dxa"/>
            <w:bottom w:w="80" w:type="dxa"/>
            <w:start w:w="120" w:type="dxa"/>
            <w:end w:w="120" w:type="dxa"/>
          </w:tcMar>
          <w:vAlign w:val="center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rFonts w:ascii="Calibri" w:hAnsi="Calibri"/>
              <w:color w:val="667085"/>
              <w:sz w:val="18"/>
            </w:rPr>
            <w:t xml:space="preserve">Page </w:t>
          </w:r>
          <w:r>
            <w:rPr>
              <w:rFonts w:ascii="Calibri" w:hAnsi="Calibri"/>
              <w:color w:val="667085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DEVLYS  |  Website Delivery &amp; Launch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012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15EF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15EF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Devlys Website Workflow and Next Steps</dc:title>
  <dc:subject>Completed website work, current status, and custom-domain launch plan</dc:subject>
  <dc:creator>Devlys</dc:creator>
  <cp:keywords>Devlys, website, hosting, GitHub, custom domain, workflow</cp:keywords>
  <dc:description>Prepared as an operational workflow and launch checklist.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