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46815F">
      <w:pPr>
        <w:pStyle w:val="6"/>
        <w:keepNext w:val="0"/>
        <w:keepLines w:val="0"/>
        <w:widowControl/>
        <w:suppressLineNumbers w:val="0"/>
        <w:spacing w:line="17" w:lineRule="atLeast"/>
        <w:ind w:left="0"/>
        <w:jc w:val="left"/>
      </w:pPr>
      <w:r>
        <w:rPr>
          <w:b/>
          <w:bCs/>
          <w:i w:val="0"/>
          <w:iCs w:val="0"/>
          <w:color w:val="000000"/>
          <w:spacing w:val="0"/>
          <w:sz w:val="30"/>
          <w:szCs w:val="30"/>
        </w:rPr>
        <w:t>Aditya Raj</w:t>
      </w:r>
    </w:p>
    <w:p w14:paraId="6BE2A012">
      <w:pPr>
        <w:pStyle w:val="6"/>
        <w:keepNext w:val="0"/>
        <w:keepLines w:val="0"/>
        <w:widowControl/>
        <w:suppressLineNumbers w:val="0"/>
        <w:spacing w:line="17" w:lineRule="atLeast"/>
        <w:ind w:left="0"/>
        <w:jc w:val="left"/>
      </w:pPr>
      <w:r>
        <w:rPr>
          <w:i w:val="0"/>
          <w:iCs w:val="0"/>
          <w:color w:val="1F1F1F"/>
          <w:spacing w:val="0"/>
          <w:sz w:val="26"/>
          <w:szCs w:val="26"/>
        </w:rPr>
        <w:t>DN 4.0 Deep Skilling Week 1 Assignment Submission</w:t>
      </w:r>
    </w:p>
    <w:p w14:paraId="30E50873">
      <w:pPr>
        <w:pStyle w:val="6"/>
        <w:keepNext w:val="0"/>
        <w:keepLines w:val="0"/>
        <w:widowControl/>
        <w:suppressLineNumbers w:val="0"/>
        <w:spacing w:line="17" w:lineRule="atLeast"/>
        <w:ind w:left="0"/>
        <w:jc w:val="left"/>
      </w:pPr>
      <w:r>
        <w:rPr>
          <w:i w:val="0"/>
          <w:iCs w:val="0"/>
          <w:color w:val="1F1F1F"/>
          <w:spacing w:val="0"/>
          <w:sz w:val="26"/>
          <w:szCs w:val="26"/>
        </w:rPr>
        <w:t>SuperSet ID - (</w:t>
      </w:r>
      <w:r>
        <w:rPr>
          <w:b/>
          <w:bCs/>
          <w:i w:val="0"/>
          <w:iCs w:val="0"/>
          <w:color w:val="282C3F"/>
          <w:spacing w:val="0"/>
          <w:sz w:val="21"/>
          <w:szCs w:val="21"/>
        </w:rPr>
        <w:t>6363544</w:t>
      </w:r>
      <w:r>
        <w:rPr>
          <w:i w:val="0"/>
          <w:iCs w:val="0"/>
          <w:color w:val="1F1F1F"/>
          <w:spacing w:val="0"/>
          <w:sz w:val="26"/>
          <w:szCs w:val="26"/>
        </w:rPr>
        <w:t>)</w:t>
      </w:r>
    </w:p>
    <w:p w14:paraId="23FC783B">
      <w:pPr>
        <w:pStyle w:val="6"/>
        <w:keepNext w:val="0"/>
        <w:keepLines w:val="0"/>
        <w:widowControl/>
        <w:suppressLineNumbers w:val="0"/>
        <w:spacing w:line="17" w:lineRule="atLeast"/>
        <w:ind w:left="0"/>
        <w:jc w:val="left"/>
        <w:rPr>
          <w:i w:val="0"/>
          <w:iCs w:val="0"/>
          <w:color w:val="1F1F1F"/>
          <w:spacing w:val="0"/>
          <w:sz w:val="29"/>
          <w:szCs w:val="29"/>
        </w:rPr>
      </w:pPr>
      <w:r>
        <w:rPr>
          <w:i w:val="0"/>
          <w:iCs w:val="0"/>
          <w:color w:val="1F1F1F"/>
          <w:spacing w:val="0"/>
          <w:sz w:val="29"/>
          <w:szCs w:val="29"/>
        </w:rPr>
        <w:t>Exercise 1: Implementing the Singleton Pattern</w:t>
      </w:r>
    </w:p>
    <w:p w14:paraId="52D38928">
      <w:pPr>
        <w:pStyle w:val="6"/>
        <w:keepNext w:val="0"/>
        <w:keepLines w:val="0"/>
        <w:widowControl/>
        <w:suppressLineNumbers w:val="0"/>
        <w:spacing w:line="17" w:lineRule="atLeast"/>
        <w:ind w:left="0"/>
        <w:jc w:val="left"/>
        <w:rPr>
          <w:i w:val="0"/>
          <w:iCs w:val="0"/>
          <w:color w:val="1F1F1F"/>
          <w:spacing w:val="0"/>
          <w:sz w:val="36"/>
          <w:szCs w:val="36"/>
        </w:rPr>
      </w:pPr>
      <w:r>
        <w:rPr>
          <w:rFonts w:hint="default"/>
          <w:i w:val="0"/>
          <w:iCs w:val="0"/>
          <w:color w:val="1F1F1F"/>
          <w:spacing w:val="0"/>
          <w:sz w:val="36"/>
          <w:szCs w:val="36"/>
        </w:rPr>
        <w:t>Module 1 - Design Patterns and Principles</w:t>
      </w:r>
    </w:p>
    <w:p w14:paraId="35252B02"/>
    <w:p w14:paraId="11C8AAB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2D503B4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</w:p>
    <w:p w14:paraId="32354E5E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sealed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Singleton</w:t>
      </w:r>
    </w:p>
    <w:p w14:paraId="765728FD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{</w:t>
      </w:r>
    </w:p>
    <w:p w14:paraId="37953C1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Lazy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Lazy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&gt;(()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());</w:t>
      </w:r>
    </w:p>
    <w:p w14:paraId="09C7183E">
      <w:pPr>
        <w:keepNext w:val="0"/>
        <w:keepLines w:val="0"/>
        <w:widowControl/>
        <w:suppressLineNumbers w:val="0"/>
        <w:jc w:val="left"/>
      </w:pPr>
    </w:p>
    <w:p w14:paraId="53AEF8FC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()</w:t>
      </w:r>
    </w:p>
    <w:p w14:paraId="06525D4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1BDC66F8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"Singleton Instance Created"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61270FF9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47C51D62">
      <w:pPr>
        <w:keepNext w:val="0"/>
        <w:keepLines w:val="0"/>
        <w:widowControl/>
        <w:suppressLineNumbers w:val="0"/>
        <w:jc w:val="left"/>
      </w:pPr>
    </w:p>
    <w:p w14:paraId="5E2D622E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Instance</w:t>
      </w:r>
    </w:p>
    <w:p w14:paraId="00B8DF4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02C136F8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get</w:t>
      </w:r>
    </w:p>
    <w:p w14:paraId="5BA79D5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    {</w:t>
      </w:r>
    </w:p>
    <w:p w14:paraId="24514B08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Value;</w:t>
      </w:r>
    </w:p>
    <w:p w14:paraId="53B06BAF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    }</w:t>
      </w:r>
    </w:p>
    <w:p w14:paraId="7E8222EA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6DCB2F8E">
      <w:pPr>
        <w:keepNext w:val="0"/>
        <w:keepLines w:val="0"/>
        <w:widowControl/>
        <w:suppressLineNumbers w:val="0"/>
        <w:jc w:val="left"/>
      </w:pPr>
    </w:p>
    <w:p w14:paraId="5355197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DoSomething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()</w:t>
      </w:r>
    </w:p>
    <w:p w14:paraId="571B209E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39F0609C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"Singleton method called."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58193F32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5AF45E3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}</w:t>
      </w:r>
    </w:p>
    <w:p w14:paraId="410F3F5A">
      <w:pPr>
        <w:keepNext w:val="0"/>
        <w:keepLines w:val="0"/>
        <w:widowControl/>
        <w:suppressLineNumbers w:val="0"/>
        <w:jc w:val="left"/>
      </w:pPr>
    </w:p>
    <w:p w14:paraId="2F4261F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Program</w:t>
      </w:r>
    </w:p>
    <w:p w14:paraId="2CAA1F1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{</w:t>
      </w:r>
    </w:p>
    <w:p w14:paraId="00FDB8F2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268A18F2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55CF27F4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s1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Instance;</w:t>
      </w:r>
    </w:p>
    <w:p w14:paraId="48F8BA8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s2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Instance;</w:t>
      </w:r>
    </w:p>
    <w:p w14:paraId="594D7EB7">
      <w:pPr>
        <w:keepNext w:val="0"/>
        <w:keepLines w:val="0"/>
        <w:widowControl/>
        <w:suppressLineNumbers w:val="0"/>
        <w:jc w:val="left"/>
      </w:pPr>
    </w:p>
    <w:p w14:paraId="674C82C6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    s1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DoSomething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();</w:t>
      </w:r>
    </w:p>
    <w:p w14:paraId="1B663FCF">
      <w:pPr>
        <w:keepNext w:val="0"/>
        <w:keepLines w:val="0"/>
        <w:widowControl/>
        <w:suppressLineNumbers w:val="0"/>
        <w:jc w:val="left"/>
      </w:pPr>
    </w:p>
    <w:p w14:paraId="494B516C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ReferenceEquals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(s1, s2)</w:t>
      </w:r>
    </w:p>
    <w:p w14:paraId="641E076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"Both instances are the same."</w:t>
      </w:r>
    </w:p>
    <w:p w14:paraId="2C1E21B2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"Instances are different."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0DF060AA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7499BF24">
      <w:pPr>
        <w:keepNext w:val="0"/>
        <w:keepLines w:val="0"/>
        <w:widowControl/>
        <w:suppressLineNumbers w:val="0"/>
        <w:jc w:val="left"/>
      </w:pPr>
    </w:p>
    <w:p w14:paraId="07159669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</w:p>
    <w:p w14:paraId="5AD0C9C8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}</w:t>
      </w:r>
    </w:p>
    <w:p w14:paraId="7B0B2ECD">
      <w:pPr>
        <w:rPr>
          <w:rFonts w:hint="default"/>
          <w:sz w:val="40"/>
          <w:szCs w:val="40"/>
          <w:lang w:val="en-US"/>
        </w:rPr>
      </w:pPr>
    </w:p>
    <w:p w14:paraId="79E3EC08">
      <w:pPr>
        <w:rPr>
          <w:rFonts w:hint="default"/>
          <w:sz w:val="40"/>
          <w:szCs w:val="40"/>
          <w:lang w:val="en-US"/>
        </w:rPr>
      </w:pPr>
    </w:p>
    <w:p w14:paraId="047F81DC">
      <w:pPr>
        <w:rPr>
          <w:rFonts w:hint="default"/>
          <w:sz w:val="40"/>
          <w:szCs w:val="40"/>
          <w:lang w:val="en-US"/>
        </w:rPr>
      </w:pPr>
    </w:p>
    <w:p w14:paraId="5FB5E4D0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Output </w:t>
      </w:r>
    </w:p>
    <w:p w14:paraId="77410AB0">
      <w:pPr>
        <w:rPr>
          <w:rFonts w:hint="default"/>
          <w:sz w:val="40"/>
          <w:szCs w:val="40"/>
          <w:lang w:val="en-US"/>
        </w:rPr>
      </w:pPr>
    </w:p>
    <w:p w14:paraId="004E7D20">
      <w:pPr>
        <w:rPr>
          <w:rFonts w:hint="default"/>
          <w:lang w:val="en-US"/>
        </w:rPr>
      </w:pPr>
    </w:p>
    <w:p w14:paraId="08B387A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35550" cy="2667635"/>
            <wp:effectExtent l="0" t="0" r="8890" b="14605"/>
            <wp:docPr id="1" name="Picture 1" descr="Screenshot 2025-06-20 011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0 0110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E14E">
      <w:pPr>
        <w:rPr>
          <w:rFonts w:hint="default"/>
          <w:lang w:val="en-US"/>
        </w:rPr>
      </w:pPr>
    </w:p>
    <w:p w14:paraId="605844F2">
      <w:pPr>
        <w:rPr>
          <w:rFonts w:hint="default"/>
          <w:lang w:val="en-US"/>
        </w:rPr>
      </w:pPr>
    </w:p>
    <w:p w14:paraId="2106C461">
      <w:pPr>
        <w:rPr>
          <w:rFonts w:hint="default"/>
          <w:lang w:val="en-US"/>
        </w:rPr>
      </w:pPr>
    </w:p>
    <w:p w14:paraId="3BD6BD5B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Exercise 2: Implementing the Factory Method Pattern</w:t>
      </w:r>
    </w:p>
    <w:p w14:paraId="63F70DB7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;</w:t>
      </w:r>
    </w:p>
    <w:p w14:paraId="33DD794A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</w:p>
    <w:p w14:paraId="097A3D74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FactoryMethodPattern</w:t>
      </w:r>
    </w:p>
    <w:p w14:paraId="7202FB8B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{</w:t>
      </w:r>
    </w:p>
    <w:p w14:paraId="2D14F8F7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5"/>
          <w:szCs w:val="15"/>
          <w:shd w:val="clear" w:fill="0D1117"/>
          <w:lang w:val="en-US" w:eastAsia="zh-CN" w:bidi="ar"/>
        </w:rPr>
        <w:t>    // Product Interface</w:t>
      </w:r>
    </w:p>
    <w:p w14:paraId="769E751B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ITransport</w:t>
      </w:r>
    </w:p>
    <w:p w14:paraId="2B9DAD83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{</w:t>
      </w:r>
    </w:p>
    <w:p w14:paraId="65082909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Deliver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();</w:t>
      </w:r>
    </w:p>
    <w:p w14:paraId="4E3E67FD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}</w:t>
      </w:r>
    </w:p>
    <w:p w14:paraId="5715B379">
      <w:pPr>
        <w:keepNext w:val="0"/>
        <w:keepLines w:val="0"/>
        <w:widowControl/>
        <w:suppressLineNumbers w:val="0"/>
        <w:jc w:val="left"/>
      </w:pPr>
    </w:p>
    <w:p w14:paraId="45E08119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5"/>
          <w:szCs w:val="15"/>
          <w:shd w:val="clear" w:fill="0D1117"/>
          <w:lang w:val="en-US" w:eastAsia="zh-CN" w:bidi="ar"/>
        </w:rPr>
        <w:t>    // Concrete Product 1</w:t>
      </w:r>
    </w:p>
    <w:p w14:paraId="7FB50F90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Truck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ITransport</w:t>
      </w:r>
    </w:p>
    <w:p w14:paraId="5DCA21E2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{</w:t>
      </w:r>
    </w:p>
    <w:p w14:paraId="7E022F82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Deliver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</w:t>
      </w:r>
    </w:p>
    <w:p w14:paraId="11829D53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{</w:t>
      </w:r>
    </w:p>
    <w:p w14:paraId="020D9432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    Console.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"Delivery by land in a truck."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);</w:t>
      </w:r>
    </w:p>
    <w:p w14:paraId="75AA831B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}</w:t>
      </w:r>
    </w:p>
    <w:p w14:paraId="5899CB1B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}</w:t>
      </w:r>
    </w:p>
    <w:p w14:paraId="2CBAE0E4">
      <w:pPr>
        <w:keepNext w:val="0"/>
        <w:keepLines w:val="0"/>
        <w:widowControl/>
        <w:suppressLineNumbers w:val="0"/>
        <w:jc w:val="left"/>
      </w:pPr>
    </w:p>
    <w:p w14:paraId="1805FF10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5"/>
          <w:szCs w:val="15"/>
          <w:shd w:val="clear" w:fill="0D1117"/>
          <w:lang w:val="en-US" w:eastAsia="zh-CN" w:bidi="ar"/>
        </w:rPr>
        <w:t>    // Concrete Product 2</w:t>
      </w:r>
    </w:p>
    <w:p w14:paraId="7088FF5A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Ship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ITransport</w:t>
      </w:r>
    </w:p>
    <w:p w14:paraId="101B8696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{</w:t>
      </w:r>
    </w:p>
    <w:p w14:paraId="7668A869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Deliver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</w:t>
      </w:r>
    </w:p>
    <w:p w14:paraId="748DC4F3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{</w:t>
      </w:r>
    </w:p>
    <w:p w14:paraId="423A2B16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"Delivery by sea in a ship."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);</w:t>
      </w:r>
    </w:p>
    <w:p w14:paraId="18DC514C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}</w:t>
      </w:r>
    </w:p>
    <w:p w14:paraId="1155C584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}</w:t>
      </w:r>
    </w:p>
    <w:p w14:paraId="6B36892E">
      <w:pPr>
        <w:keepNext w:val="0"/>
        <w:keepLines w:val="0"/>
        <w:widowControl/>
        <w:suppressLineNumbers w:val="0"/>
        <w:jc w:val="left"/>
      </w:pPr>
    </w:p>
    <w:p w14:paraId="590C6949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5"/>
          <w:szCs w:val="15"/>
          <w:shd w:val="clear" w:fill="0D1117"/>
          <w:lang w:val="en-US" w:eastAsia="zh-CN" w:bidi="ar"/>
        </w:rPr>
        <w:t>    // Creator (Factory)</w:t>
      </w:r>
    </w:p>
    <w:p w14:paraId="235004C8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Logistics</w:t>
      </w:r>
    </w:p>
    <w:p w14:paraId="34BA52CD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{</w:t>
      </w:r>
    </w:p>
    <w:p w14:paraId="05D08CFF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5"/>
          <w:szCs w:val="15"/>
          <w:shd w:val="clear" w:fill="0D1117"/>
          <w:lang w:val="en-US" w:eastAsia="zh-CN" w:bidi="ar"/>
        </w:rPr>
        <w:t>        // Factory Method</w:t>
      </w:r>
    </w:p>
    <w:p w14:paraId="30C1A506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ITransport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CreateTransport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();</w:t>
      </w:r>
    </w:p>
    <w:p w14:paraId="19DCEEDE">
      <w:pPr>
        <w:keepNext w:val="0"/>
        <w:keepLines w:val="0"/>
        <w:widowControl/>
        <w:suppressLineNumbers w:val="0"/>
        <w:jc w:val="left"/>
      </w:pPr>
    </w:p>
    <w:p w14:paraId="557C3194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PlanDelivery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</w:t>
      </w:r>
    </w:p>
    <w:p w14:paraId="30166AAE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{</w:t>
      </w:r>
    </w:p>
    <w:p w14:paraId="583C0501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ITransport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transport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CreateTransport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();</w:t>
      </w:r>
    </w:p>
    <w:p w14:paraId="36BEF501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    transport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Deliver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();</w:t>
      </w:r>
    </w:p>
    <w:p w14:paraId="05CDEC52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}</w:t>
      </w:r>
    </w:p>
    <w:p w14:paraId="6DE13D5D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}</w:t>
      </w:r>
    </w:p>
    <w:p w14:paraId="3911123C">
      <w:pPr>
        <w:keepNext w:val="0"/>
        <w:keepLines w:val="0"/>
        <w:widowControl/>
        <w:suppressLineNumbers w:val="0"/>
        <w:jc w:val="left"/>
      </w:pPr>
    </w:p>
    <w:p w14:paraId="1DA5398A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5"/>
          <w:szCs w:val="15"/>
          <w:shd w:val="clear" w:fill="0D1117"/>
          <w:lang w:val="en-US" w:eastAsia="zh-CN" w:bidi="ar"/>
        </w:rPr>
        <w:t>    // Concrete Creator 1</w:t>
      </w:r>
    </w:p>
    <w:p w14:paraId="2C2703DB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RoadLogistics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Logistics</w:t>
      </w:r>
    </w:p>
    <w:p w14:paraId="6AB2ABDB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{</w:t>
      </w:r>
    </w:p>
    <w:p w14:paraId="331A9A8C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ITransport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CreateTransport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</w:t>
      </w:r>
    </w:p>
    <w:p w14:paraId="09101DD8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{</w:t>
      </w:r>
    </w:p>
    <w:p w14:paraId="28131D7B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Truck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();</w:t>
      </w:r>
    </w:p>
    <w:p w14:paraId="0E884D1E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}</w:t>
      </w:r>
    </w:p>
    <w:p w14:paraId="208DCF6B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}</w:t>
      </w:r>
    </w:p>
    <w:p w14:paraId="422555AB">
      <w:pPr>
        <w:keepNext w:val="0"/>
        <w:keepLines w:val="0"/>
        <w:widowControl/>
        <w:suppressLineNumbers w:val="0"/>
        <w:jc w:val="left"/>
      </w:pPr>
    </w:p>
    <w:p w14:paraId="01481054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5"/>
          <w:szCs w:val="15"/>
          <w:shd w:val="clear" w:fill="0D1117"/>
          <w:lang w:val="en-US" w:eastAsia="zh-CN" w:bidi="ar"/>
        </w:rPr>
        <w:t>    // Concrete Creator 2</w:t>
      </w:r>
    </w:p>
    <w:p w14:paraId="592ECBE4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SeaLogistics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Logistics</w:t>
      </w:r>
    </w:p>
    <w:p w14:paraId="56010F52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{</w:t>
      </w:r>
    </w:p>
    <w:p w14:paraId="45676292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ITransport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CreateTransport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</w:t>
      </w:r>
    </w:p>
    <w:p w14:paraId="19C050B1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{</w:t>
      </w:r>
    </w:p>
    <w:p w14:paraId="7FA5F2CC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Ship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();</w:t>
      </w:r>
    </w:p>
    <w:p w14:paraId="6087040B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}</w:t>
      </w:r>
    </w:p>
    <w:p w14:paraId="37B1C9BA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}</w:t>
      </w:r>
    </w:p>
    <w:p w14:paraId="2F8BC163">
      <w:pPr>
        <w:keepNext w:val="0"/>
        <w:keepLines w:val="0"/>
        <w:widowControl/>
        <w:suppressLineNumbers w:val="0"/>
        <w:jc w:val="left"/>
      </w:pPr>
    </w:p>
    <w:p w14:paraId="138A5CE9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5"/>
          <w:szCs w:val="15"/>
          <w:shd w:val="clear" w:fill="0D1117"/>
          <w:lang w:val="en-US" w:eastAsia="zh-CN" w:bidi="ar"/>
        </w:rPr>
        <w:t>    // Client</w:t>
      </w:r>
    </w:p>
    <w:p w14:paraId="15B4473A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Program</w:t>
      </w:r>
    </w:p>
    <w:p w14:paraId="14680DFA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{</w:t>
      </w:r>
    </w:p>
    <w:p w14:paraId="168C6F08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</w:t>
      </w:r>
    </w:p>
    <w:p w14:paraId="182F98D0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{</w:t>
      </w:r>
    </w:p>
    <w:p w14:paraId="04672ED6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Logistics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roadLogistics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RoadLogistics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();</w:t>
      </w:r>
    </w:p>
    <w:p w14:paraId="1E6B93E8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    roadLogistics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PlanDelivery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();</w:t>
      </w:r>
    </w:p>
    <w:p w14:paraId="71500C25">
      <w:pPr>
        <w:keepNext w:val="0"/>
        <w:keepLines w:val="0"/>
        <w:widowControl/>
        <w:suppressLineNumbers w:val="0"/>
        <w:jc w:val="left"/>
      </w:pPr>
    </w:p>
    <w:p w14:paraId="597313AD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Logistics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seaLogistics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SeaLogistics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();</w:t>
      </w:r>
    </w:p>
    <w:p w14:paraId="2B48D009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    seaLogistics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PlanDelivery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();</w:t>
      </w:r>
    </w:p>
    <w:p w14:paraId="60B4B69B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}</w:t>
      </w:r>
    </w:p>
    <w:p w14:paraId="07F4A757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}</w:t>
      </w:r>
    </w:p>
    <w:p w14:paraId="6A30512A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}</w:t>
      </w:r>
    </w:p>
    <w:p w14:paraId="3C202ED3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</w:pPr>
    </w:p>
    <w:p w14:paraId="0F677AF9">
      <w:r>
        <w:rPr>
          <w:rFonts w:hint="default"/>
          <w:sz w:val="40"/>
          <w:szCs w:val="40"/>
          <w:lang w:val="en-US"/>
        </w:rPr>
        <w:t>Output</w:t>
      </w:r>
    </w:p>
    <w:p w14:paraId="4BC64DF4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64150" cy="2787015"/>
            <wp:effectExtent l="0" t="0" r="8890" b="1905"/>
            <wp:docPr id="2" name="Picture 2" descr="Screenshot 2025-06-20 012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0 0123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4E94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Module 2 - Data Structures and Algorithms</w:t>
      </w:r>
    </w:p>
    <w:p w14:paraId="591F2500">
      <w:pPr>
        <w:rPr>
          <w:rFonts w:hint="default"/>
          <w:sz w:val="40"/>
          <w:szCs w:val="40"/>
          <w:lang w:val="en-US"/>
        </w:rPr>
      </w:pPr>
    </w:p>
    <w:p w14:paraId="111E913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Exercise 2: E-commerce Platform Search Function</w:t>
      </w:r>
    </w:p>
    <w:p w14:paraId="037AE522">
      <w:pPr>
        <w:rPr>
          <w:rFonts w:hint="default"/>
          <w:sz w:val="40"/>
          <w:szCs w:val="40"/>
          <w:lang w:val="en-US"/>
        </w:rPr>
      </w:pPr>
    </w:p>
    <w:p w14:paraId="119F78D8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;</w:t>
      </w:r>
    </w:p>
    <w:p w14:paraId="0A92F21A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;</w:t>
      </w:r>
    </w:p>
    <w:p w14:paraId="4907FBCA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Linq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;</w:t>
      </w:r>
    </w:p>
    <w:p w14:paraId="52F9A605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</w:p>
    <w:p w14:paraId="43D918E2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ECommerceSearch</w:t>
      </w:r>
    </w:p>
    <w:p w14:paraId="7191E4A7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{</w:t>
      </w:r>
    </w:p>
    <w:p w14:paraId="3077ABD2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5"/>
          <w:szCs w:val="15"/>
          <w:shd w:val="clear" w:fill="0D1117"/>
          <w:lang w:val="en-US" w:eastAsia="zh-CN" w:bidi="ar"/>
        </w:rPr>
        <w:t>    // Product class</w:t>
      </w:r>
    </w:p>
    <w:p w14:paraId="7F22D7D9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</w:t>
      </w:r>
    </w:p>
    <w:p w14:paraId="2FBA071A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{</w:t>
      </w:r>
    </w:p>
    <w:p w14:paraId="2B7661F1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Id {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; }</w:t>
      </w:r>
    </w:p>
    <w:p w14:paraId="6F148B5F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Name {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; }</w:t>
      </w:r>
    </w:p>
    <w:p w14:paraId="77E890AE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Category {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; }</w:t>
      </w:r>
    </w:p>
    <w:p w14:paraId="65EEF18D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Price {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; }</w:t>
      </w:r>
    </w:p>
    <w:p w14:paraId="738AD311">
      <w:pPr>
        <w:keepNext w:val="0"/>
        <w:keepLines w:val="0"/>
        <w:widowControl/>
        <w:suppressLineNumbers w:val="0"/>
        <w:jc w:val="left"/>
      </w:pPr>
    </w:p>
    <w:p w14:paraId="26CAC11D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</w:t>
      </w:r>
    </w:p>
    <w:p w14:paraId="715C337E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{</w:t>
      </w:r>
    </w:p>
    <w:p w14:paraId="5745D91B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$"[{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}] {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} - {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} - ₹{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;</w:t>
      </w:r>
    </w:p>
    <w:p w14:paraId="4FA566DA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}</w:t>
      </w:r>
    </w:p>
    <w:p w14:paraId="5A212E42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}</w:t>
      </w:r>
    </w:p>
    <w:p w14:paraId="1FABF388">
      <w:pPr>
        <w:keepNext w:val="0"/>
        <w:keepLines w:val="0"/>
        <w:widowControl/>
        <w:suppressLineNumbers w:val="0"/>
        <w:jc w:val="left"/>
      </w:pPr>
    </w:p>
    <w:p w14:paraId="00DCACBF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5"/>
          <w:szCs w:val="15"/>
          <w:shd w:val="clear" w:fill="0D1117"/>
          <w:lang w:val="en-US" w:eastAsia="zh-CN" w:bidi="ar"/>
        </w:rPr>
        <w:t>    // Product catalog with search functionality</w:t>
      </w:r>
    </w:p>
    <w:p w14:paraId="78362D55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ProductCatalog</w:t>
      </w:r>
    </w:p>
    <w:p w14:paraId="015D12D5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{</w:t>
      </w:r>
    </w:p>
    <w:p w14:paraId="32B9DBD0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&gt;();</w:t>
      </w:r>
    </w:p>
    <w:p w14:paraId="4C415F57">
      <w:pPr>
        <w:keepNext w:val="0"/>
        <w:keepLines w:val="0"/>
        <w:widowControl/>
        <w:suppressLineNumbers w:val="0"/>
        <w:jc w:val="left"/>
      </w:pPr>
    </w:p>
    <w:p w14:paraId="0E702649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ProductCatalog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</w:t>
      </w:r>
    </w:p>
    <w:p w14:paraId="1CF1783C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{</w:t>
      </w:r>
    </w:p>
    <w:p w14:paraId="697C5A52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5"/>
          <w:szCs w:val="15"/>
          <w:shd w:val="clear" w:fill="0D1117"/>
          <w:lang w:val="en-US" w:eastAsia="zh-CN" w:bidi="ar"/>
        </w:rPr>
        <w:t>            // Sample data</w:t>
      </w:r>
    </w:p>
    <w:p w14:paraId="186CFC95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{ Id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, Name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"Wireless Mouse"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, Category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, Price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799.00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});</w:t>
      </w:r>
    </w:p>
    <w:p w14:paraId="7337BD79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{ Id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, Name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"Bluetooth Speaker"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, Category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, Price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1299.00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});</w:t>
      </w:r>
    </w:p>
    <w:p w14:paraId="6BC65034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{ Id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, Name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"Yoga Mat"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, Category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"Fitness"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, Price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499.00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});</w:t>
      </w:r>
    </w:p>
    <w:p w14:paraId="48D72C52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{ Id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, Name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"Running Shoes"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, Category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"Footwear"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, Price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1999.00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});</w:t>
      </w:r>
    </w:p>
    <w:p w14:paraId="654DE434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{ Id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, Name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"Water Bottle"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, Category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"Fitness"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, Price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299.00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});</w:t>
      </w:r>
    </w:p>
    <w:p w14:paraId="39DF5A5D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}</w:t>
      </w:r>
    </w:p>
    <w:p w14:paraId="1703C489">
      <w:pPr>
        <w:keepNext w:val="0"/>
        <w:keepLines w:val="0"/>
        <w:widowControl/>
        <w:suppressLineNumbers w:val="0"/>
        <w:jc w:val="left"/>
      </w:pPr>
    </w:p>
    <w:p w14:paraId="238B290A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5"/>
          <w:szCs w:val="15"/>
          <w:shd w:val="clear" w:fill="0D1117"/>
          <w:lang w:val="en-US" w:eastAsia="zh-CN" w:bidi="ar"/>
        </w:rPr>
        <w:t>        // Search function</w:t>
      </w:r>
    </w:p>
    <w:p w14:paraId="3D261D39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keyword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</w:t>
      </w:r>
    </w:p>
    <w:p w14:paraId="463369C0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{</w:t>
      </w:r>
    </w:p>
    <w:p w14:paraId="16F76C3F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products</w:t>
      </w:r>
    </w:p>
    <w:p w14:paraId="3849A128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keyword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StringComparison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OrdinalIgnoreCase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||</w:t>
      </w:r>
    </w:p>
    <w:p w14:paraId="45FBCEAC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keyword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StringComparison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OrdinalIgnoreCase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))</w:t>
      </w:r>
    </w:p>
    <w:p w14:paraId="6004EFB6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ToList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();</w:t>
      </w:r>
    </w:p>
    <w:p w14:paraId="2F377A19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}</w:t>
      </w:r>
    </w:p>
    <w:p w14:paraId="2AF1DBE1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}</w:t>
      </w:r>
    </w:p>
    <w:p w14:paraId="45866954">
      <w:pPr>
        <w:keepNext w:val="0"/>
        <w:keepLines w:val="0"/>
        <w:widowControl/>
        <w:suppressLineNumbers w:val="0"/>
        <w:jc w:val="left"/>
      </w:pPr>
    </w:p>
    <w:p w14:paraId="430F9E83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Program</w:t>
      </w:r>
    </w:p>
    <w:p w14:paraId="45AEBED5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{</w:t>
      </w:r>
    </w:p>
    <w:p w14:paraId="26C23681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</w:t>
      </w:r>
    </w:p>
    <w:p w14:paraId="47A591B6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{</w:t>
      </w:r>
    </w:p>
    <w:p w14:paraId="5C8B694A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catalog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ProductCatalog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();</w:t>
      </w:r>
    </w:p>
    <w:p w14:paraId="27087DFA">
      <w:pPr>
        <w:keepNext w:val="0"/>
        <w:keepLines w:val="0"/>
        <w:widowControl/>
        <w:suppressLineNumbers w:val="0"/>
        <w:jc w:val="left"/>
      </w:pPr>
    </w:p>
    <w:p w14:paraId="3E3D9BF1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"🔍 Welcome to E-Shop! Search for a product:"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);</w:t>
      </w:r>
    </w:p>
    <w:p w14:paraId="4C986B46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keyword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();</w:t>
      </w:r>
    </w:p>
    <w:p w14:paraId="6B51EC38">
      <w:pPr>
        <w:keepNext w:val="0"/>
        <w:keepLines w:val="0"/>
        <w:widowControl/>
        <w:suppressLineNumbers w:val="0"/>
        <w:jc w:val="left"/>
      </w:pPr>
    </w:p>
    <w:p w14:paraId="04FC2E87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results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catalog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(keyword);</w:t>
      </w:r>
    </w:p>
    <w:p w14:paraId="6D2D4A94">
      <w:pPr>
        <w:keepNext w:val="0"/>
        <w:keepLines w:val="0"/>
        <w:widowControl/>
        <w:suppressLineNumbers w:val="0"/>
        <w:jc w:val="left"/>
      </w:pPr>
    </w:p>
    <w:p w14:paraId="6706D257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📦 Search Results:"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);</w:t>
      </w:r>
    </w:p>
    <w:p w14:paraId="400A8102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(results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Count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</w:t>
      </w:r>
    </w:p>
    <w:p w14:paraId="48001E89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    {</w:t>
      </w:r>
    </w:p>
    <w:p w14:paraId="57CB94C8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"No matching products found."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);</w:t>
      </w:r>
    </w:p>
    <w:p w14:paraId="6BB3E0EF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    }</w:t>
      </w:r>
    </w:p>
    <w:p w14:paraId="1810C94A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else</w:t>
      </w:r>
    </w:p>
    <w:p w14:paraId="1F70AF02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    {</w:t>
      </w:r>
    </w:p>
    <w:p w14:paraId="21DB3159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product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results)</w:t>
      </w:r>
    </w:p>
    <w:p w14:paraId="186757BE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        {</w:t>
      </w:r>
    </w:p>
    <w:p w14:paraId="0DDC41CF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(product);</w:t>
      </w:r>
    </w:p>
    <w:p w14:paraId="67DA7CBF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        }</w:t>
      </w:r>
    </w:p>
    <w:p w14:paraId="4948947E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    }</w:t>
      </w:r>
    </w:p>
    <w:p w14:paraId="73735BD5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}</w:t>
      </w:r>
    </w:p>
    <w:p w14:paraId="2915E753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}</w:t>
      </w:r>
    </w:p>
    <w:p w14:paraId="2FB7C93B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}</w:t>
      </w:r>
    </w:p>
    <w:p w14:paraId="02E5182F">
      <w:pPr>
        <w:keepNext w:val="0"/>
        <w:keepLines w:val="0"/>
        <w:widowControl/>
        <w:suppressLineNumbers w:val="0"/>
        <w:jc w:val="left"/>
      </w:pPr>
    </w:p>
    <w:p w14:paraId="6572FDD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 w14:paraId="0406F694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61610" cy="2787015"/>
            <wp:effectExtent l="0" t="0" r="11430" b="1905"/>
            <wp:docPr id="3" name="Picture 3" descr="Screenshot 2025-06-20 013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0 0130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588B">
      <w:pPr>
        <w:rPr>
          <w:rFonts w:hint="default"/>
          <w:sz w:val="40"/>
          <w:szCs w:val="40"/>
          <w:lang w:val="en-US"/>
        </w:rPr>
      </w:pPr>
    </w:p>
    <w:p w14:paraId="3BB76E91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Exercise 7: Financial Forecasting</w:t>
      </w:r>
    </w:p>
    <w:p w14:paraId="07C0F6C0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;</w:t>
      </w:r>
    </w:p>
    <w:p w14:paraId="420E6248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</w:p>
    <w:p w14:paraId="7CF3A62B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Program</w:t>
      </w:r>
    </w:p>
    <w:p w14:paraId="16CB3C05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{</w:t>
      </w:r>
    </w:p>
    <w:p w14:paraId="574AFFC4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</w:t>
      </w:r>
    </w:p>
    <w:p w14:paraId="4224736E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{</w:t>
      </w:r>
    </w:p>
    <w:p w14:paraId="0DDADA80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"📊 Financial Forecasting Tool"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);</w:t>
      </w:r>
    </w:p>
    <w:p w14:paraId="109CE4F5">
      <w:pPr>
        <w:keepNext w:val="0"/>
        <w:keepLines w:val="0"/>
        <w:widowControl/>
        <w:suppressLineNumbers w:val="0"/>
        <w:jc w:val="left"/>
      </w:pPr>
    </w:p>
    <w:p w14:paraId="35F1A3EE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"Enter Initial Investment (₹): 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);</w:t>
      </w:r>
    </w:p>
    <w:p w14:paraId="7BD886B7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principal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ToDouble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());</w:t>
      </w:r>
    </w:p>
    <w:p w14:paraId="158108DC">
      <w:pPr>
        <w:keepNext w:val="0"/>
        <w:keepLines w:val="0"/>
        <w:widowControl/>
        <w:suppressLineNumbers w:val="0"/>
        <w:jc w:val="left"/>
      </w:pPr>
    </w:p>
    <w:p w14:paraId="356C02AC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"Enter Monthly Contribution (₹): 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);</w:t>
      </w:r>
    </w:p>
    <w:p w14:paraId="68D6E9A0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monthlyContribution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ToDouble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());</w:t>
      </w:r>
    </w:p>
    <w:p w14:paraId="19D8A0FF">
      <w:pPr>
        <w:keepNext w:val="0"/>
        <w:keepLines w:val="0"/>
        <w:widowControl/>
        <w:suppressLineNumbers w:val="0"/>
        <w:jc w:val="left"/>
      </w:pPr>
    </w:p>
    <w:p w14:paraId="49456AEE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"Enter Annual Interest Rate (%): 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);</w:t>
      </w:r>
    </w:p>
    <w:p w14:paraId="07E99E17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annualRate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ToDouble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;</w:t>
      </w:r>
    </w:p>
    <w:p w14:paraId="588FE6E1">
      <w:pPr>
        <w:keepNext w:val="0"/>
        <w:keepLines w:val="0"/>
        <w:widowControl/>
        <w:suppressLineNumbers w:val="0"/>
        <w:jc w:val="left"/>
      </w:pPr>
    </w:p>
    <w:p w14:paraId="7836F89C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"Enter Forecast Period (years): 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);</w:t>
      </w:r>
    </w:p>
    <w:p w14:paraId="3A8CFD70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years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ToInt32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());</w:t>
      </w:r>
    </w:p>
    <w:p w14:paraId="319101ED">
      <w:pPr>
        <w:keepNext w:val="0"/>
        <w:keepLines w:val="0"/>
        <w:widowControl/>
        <w:suppressLineNumbers w:val="0"/>
        <w:jc w:val="left"/>
      </w:pPr>
    </w:p>
    <w:p w14:paraId="031C3871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5"/>
          <w:szCs w:val="15"/>
          <w:shd w:val="clear" w:fill="0D1117"/>
          <w:lang w:val="en-US" w:eastAsia="zh-CN" w:bidi="ar"/>
        </w:rPr>
        <w:t>// Compounded monthly</w:t>
      </w:r>
    </w:p>
    <w:p w14:paraId="13705636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totalMonths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years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;</w:t>
      </w:r>
    </w:p>
    <w:p w14:paraId="0C6585F6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amount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principal;</w:t>
      </w:r>
    </w:p>
    <w:p w14:paraId="10A27A35">
      <w:pPr>
        <w:keepNext w:val="0"/>
        <w:keepLines w:val="0"/>
        <w:widowControl/>
        <w:suppressLineNumbers w:val="0"/>
        <w:jc w:val="left"/>
      </w:pPr>
    </w:p>
    <w:p w14:paraId="64337463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totalMonths; i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</w:t>
      </w:r>
    </w:p>
    <w:p w14:paraId="47921550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{</w:t>
      </w:r>
    </w:p>
    <w:p w14:paraId="3BD2BC63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5"/>
          <w:szCs w:val="15"/>
          <w:shd w:val="clear" w:fill="0D1117"/>
          <w:lang w:val="en-US" w:eastAsia="zh-CN" w:bidi="ar"/>
        </w:rPr>
        <w:t>            // Apply monthly compound interest</w:t>
      </w:r>
    </w:p>
    <w:p w14:paraId="55A9DC63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    amount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amount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annualRate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n)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 monthlyContribution;</w:t>
      </w:r>
    </w:p>
    <w:p w14:paraId="3CEF8700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    }</w:t>
      </w:r>
    </w:p>
    <w:p w14:paraId="6100A1EA">
      <w:pPr>
        <w:keepNext w:val="0"/>
        <w:keepLines w:val="0"/>
        <w:widowControl/>
        <w:suppressLineNumbers w:val="0"/>
        <w:jc w:val="left"/>
      </w:pPr>
    </w:p>
    <w:p w14:paraId="5FCF5C24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$"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📈 Forecast after {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} years:"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);</w:t>
      </w:r>
    </w:p>
    <w:p w14:paraId="2E910E55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$"Total Value: ₹{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)}"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);</w:t>
      </w:r>
    </w:p>
    <w:p w14:paraId="5513F850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$"Total Invested: ₹{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principal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monthlyContribution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totalMonths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)}"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);</w:t>
      </w:r>
    </w:p>
    <w:p w14:paraId="340B5809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$"Total Gain: ₹{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5"/>
          <w:szCs w:val="15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5"/>
          <w:szCs w:val="15"/>
          <w:shd w:val="clear" w:fill="0D1117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principal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monthlyContribution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5"/>
          <w:szCs w:val="15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totalMonths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5"/>
          <w:szCs w:val="15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5"/>
          <w:szCs w:val="15"/>
          <w:shd w:val="clear" w:fill="0D1117"/>
          <w:lang w:val="en-US" w:eastAsia="zh-CN" w:bidi="ar"/>
        </w:rPr>
        <w:t>)}"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);</w:t>
      </w:r>
    </w:p>
    <w:p w14:paraId="3FCBC247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    }</w:t>
      </w:r>
    </w:p>
    <w:p w14:paraId="574A1825">
      <w:pPr>
        <w:keepNext w:val="0"/>
        <w:keepLines w:val="0"/>
        <w:widowControl/>
        <w:suppressLineNumbers w:val="0"/>
        <w:shd w:val="clear" w:fill="0D1117"/>
        <w:spacing w:line="204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5"/>
          <w:szCs w:val="15"/>
          <w:shd w:val="clear" w:fill="0D1117"/>
          <w:lang w:val="en-US" w:eastAsia="zh-CN" w:bidi="ar"/>
        </w:rPr>
        <w:t>}</w:t>
      </w:r>
    </w:p>
    <w:p w14:paraId="2EE2A4F1">
      <w:pPr>
        <w:keepNext w:val="0"/>
        <w:keepLines w:val="0"/>
        <w:widowControl/>
        <w:suppressLineNumbers w:val="0"/>
        <w:jc w:val="left"/>
      </w:pPr>
    </w:p>
    <w:p w14:paraId="7B68241F">
      <w:pPr>
        <w:rPr>
          <w:rFonts w:hint="default"/>
          <w:sz w:val="40"/>
          <w:szCs w:val="40"/>
          <w:lang w:val="en-US"/>
        </w:rPr>
      </w:pPr>
    </w:p>
    <w:p w14:paraId="74C87C1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 w14:paraId="2712055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64150" cy="2776220"/>
            <wp:effectExtent l="0" t="0" r="8890" b="12700"/>
            <wp:docPr id="4" name="Picture 4" descr="Screenshot 2025-06-20 013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0 0133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834F3"/>
    <w:rsid w:val="49B8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2025-06-20T08:05:00Z</dcterms:created>
  <dc:creator>KIIT</dc:creator>
  <cp:lastModifiedBy>KIIT</cp:lastModifiedBy>
  <dcterms:modified xsi:type="dcterms:W3CDTF">2025-06-20T08:41:13Z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6731F2262AC84C349D9FD68E6C175968_11</vt:lpwstr>
  </property>
</Properties>
</file>