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4F72"/>
          <w:sz w:val="48"/>
          <w:szCs w:val="48"/>
        </w:rPr>
        <w:t xml:space="preserve">Product Requirements Document</w:t>
      </w:r>
    </w:p>
    <w:p>
      <w:pPr>
        <w:spacing w:after="60"/>
      </w:pPr>
    </w:p>
    <w:p>
      <w:pPr>
        <w:spacing w:after="400"/>
        <w:jc w:val="center"/>
      </w:pPr>
      <w:r>
        <w:rPr>
          <w:rFonts w:ascii="Arial" w:cs="Arial" w:eastAsia="Arial" w:hAnsi="Arial"/>
          <w:color w:val="2E86C1"/>
          <w:sz w:val="36"/>
          <w:szCs w:val="36"/>
        </w:rPr>
        <w:t xml:space="preserve">Noise-Aware Bird Audio Classification Pipeline</w:t>
      </w:r>
    </w:p>
    <w:p>
      <w:pPr>
        <w:spacing w:after="100"/>
        <w:jc w:val="center"/>
      </w:pPr>
      <w:r>
        <w:rPr>
          <w:rFonts w:ascii="Arial" w:cs="Arial" w:eastAsia="Arial" w:hAnsi="Arial"/>
          <w:color w:val="666666"/>
          <w:sz w:val="28"/>
          <w:szCs w:val="28"/>
        </w:rPr>
        <w:t xml:space="preserve">Using BirdNET and IBC53 Dataset</w:t>
      </w:r>
    </w:p>
    <w:p>
      <w:pPr>
        <w:spacing w:after="60"/>
      </w:pPr>
    </w:p>
    <w:p>
      <w:pPr>
        <w:pBdr>
          <w:bottom w:val="single" w:color="D5E8F0" w:sz="6" w:space="1"/>
        </w:pBdr>
        <w:spacing w:after="100" w:before="10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Field</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Document 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March 2026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Project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Dual-Domain Academic Minor Project (CST + DS/DL)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Domains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Computer Science Technology (Paper 1) | Data Science / Deep Learning (Paper 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Primary Dataset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IBC53 (Indian Bird Call 53) - Kaggle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Primary Tool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BirdNET-Analyzer v2.4.0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Planning Complete - Ready for Implementation</w:t>
            </w:r>
          </w:p>
        </w:tc>
      </w:tr>
    </w:tbl>
    <w:p>
      <w:r>
        <w:br w:type="page"/>
      </w:r>
    </w:p>
    <w:p>
      <w:pPr>
        <w:pStyle w:val="Heading1"/>
      </w:pPr>
      <w:r>
        <w:rPr>
          <w:rFonts w:ascii="Arial" w:cs="Arial" w:eastAsia="Arial" w:hAnsi="Arial"/>
        </w:rPr>
        <w:t xml:space="preserve">1. Executive Summary</w:t>
      </w:r>
    </w:p>
    <w:p>
      <w:pPr>
        <w:spacing w:after="120"/>
      </w:pPr>
      <w:r>
        <w:rPr>
          <w:rFonts w:ascii="Arial" w:cs="Arial" w:eastAsia="Arial" w:hAnsi="Arial"/>
          <w:color w:val="333333"/>
          <w:sz w:val="22"/>
          <w:szCs w:val="22"/>
        </w:rPr>
        <w:t xml:space="preserve">This project evaluates the applicability of BirdNET, a pre-trained bioacoustic classification model, on Indian bird audio recordings from the IBC53 dataset. It then proposes and implements a dataset-level adaptation strategy to reduce false positives caused by environmental noise.</w:t>
      </w:r>
    </w:p>
    <w:p>
      <w:pPr>
        <w:spacing w:after="120"/>
      </w:pPr>
      <w:r>
        <w:rPr>
          <w:rFonts w:ascii="Arial" w:cs="Arial" w:eastAsia="Arial" w:hAnsi="Arial"/>
          <w:color w:val="333333"/>
          <w:sz w:val="22"/>
          <w:szCs w:val="22"/>
        </w:rPr>
        <w:t xml:space="preserve">The core problem: BirdNET is forced to predict a bird species for every audio segment, even if the sound is not a bird. Water splashes get classified as flamingos. Wind gets classified as random bird species. Insects get misidentified. This happens because BirdNET was never explicitly trained on what noise sounds like.</w:t>
      </w:r>
    </w:p>
    <w:p>
      <w:pPr>
        <w:spacing w:after="120"/>
      </w:pPr>
      <w:r>
        <w:rPr>
          <w:rFonts w:ascii="Arial" w:cs="Arial" w:eastAsia="Arial" w:hAnsi="Arial"/>
          <w:color w:val="333333"/>
          <w:sz w:val="22"/>
          <w:szCs w:val="22"/>
        </w:rPr>
        <w:t xml:space="preserve">The solution: Build an automated preprocessing pipeline that segments raw audio, classifies segments as bird calls vs environmental noise using signal processing features, and produces a structured, noise-aware dataset. This dataset is then used to fine-tune BirdNET with an explicit noise class, reducing false positives.</w:t>
      </w:r>
    </w:p>
    <w:p>
      <w:pPr>
        <w:spacing w:after="120"/>
      </w:pPr>
      <w:r>
        <w:rPr>
          <w:rFonts w:ascii="Arial" w:cs="Arial" w:eastAsia="Arial" w:hAnsi="Arial"/>
          <w:color w:val="333333"/>
          <w:sz w:val="22"/>
          <w:szCs w:val="22"/>
        </w:rPr>
        <w:t xml:space="preserve">The project delivers two academic papers from a single system: one focused on the pipeline (CST domain) and one focused on the fine-tuning experiments (DS/DL domain).</w:t>
      </w:r>
    </w:p>
    <w:p>
      <w:r>
        <w:br w:type="page"/>
      </w:r>
    </w:p>
    <w:p>
      <w:pPr>
        <w:pStyle w:val="Heading1"/>
      </w:pPr>
      <w:r>
        <w:rPr>
          <w:rFonts w:ascii="Arial" w:cs="Arial" w:eastAsia="Arial" w:hAnsi="Arial"/>
        </w:rPr>
        <w:t xml:space="preserve">2. Problem Statement</w:t>
      </w:r>
    </w:p>
    <w:p>
      <w:pPr>
        <w:pStyle w:val="Heading2"/>
      </w:pPr>
      <w:r>
        <w:rPr>
          <w:rFonts w:ascii="Arial" w:cs="Arial" w:eastAsia="Arial" w:hAnsi="Arial"/>
        </w:rPr>
        <w:t xml:space="preserve">2.1 Background</w:t>
      </w:r>
    </w:p>
    <w:p>
      <w:pPr>
        <w:spacing w:after="120"/>
      </w:pPr>
      <w:r>
        <w:rPr>
          <w:rFonts w:ascii="Arial" w:cs="Arial" w:eastAsia="Arial" w:hAnsi="Arial"/>
          <w:color w:val="333333"/>
          <w:sz w:val="22"/>
          <w:szCs w:val="22"/>
        </w:rPr>
        <w:t xml:space="preserve">BirdNET is a deep learning model developed by the Cornell Lab of Ornithology and Chemnitz University of Technology. It identifies over 6,500 bird species globally from audio recordings. It is widely used by researchers, conservationists, and citizen scientists. However, it was primarily trained on recordings from North America and Europe, with limited representation of Indian bird species and Indian acoustic environments.</w:t>
      </w:r>
    </w:p>
    <w:p>
      <w:pPr>
        <w:pStyle w:val="Heading2"/>
      </w:pPr>
      <w:r>
        <w:rPr>
          <w:rFonts w:ascii="Arial" w:cs="Arial" w:eastAsia="Arial" w:hAnsi="Arial"/>
        </w:rPr>
        <w:t xml:space="preserve">2.2 Core Problem</w:t>
      </w:r>
    </w:p>
    <w:p>
      <w:pPr>
        <w:spacing w:after="120"/>
      </w:pPr>
      <w:r>
        <w:rPr>
          <w:rFonts w:ascii="Arial" w:cs="Arial" w:eastAsia="Arial" w:hAnsi="Arial"/>
          <w:color w:val="333333"/>
          <w:sz w:val="22"/>
          <w:szCs w:val="22"/>
        </w:rPr>
        <w:t xml:space="preserve">When BirdNET processes audio containing environmental noise (water, wind, insects, traffic), it has no mechanism to classify these sounds as non-bird. It is architecturally forced to output the closest bird species match, resulting in false positive detections. This is not a bug but a design characteristic: the model was trained without an explicit noise/non-event class.</w:t>
      </w:r>
    </w:p>
    <w:p>
      <w:pPr>
        <w:pStyle w:val="Heading2"/>
      </w:pPr>
      <w:r>
        <w:rPr>
          <w:rFonts w:ascii="Arial" w:cs="Arial" w:eastAsia="Arial" w:hAnsi="Arial"/>
        </w:rPr>
        <w:t xml:space="preserve">2.3 Specific Manifestations</w:t>
      </w:r>
    </w:p>
    <w:p>
      <w:pPr>
        <w:pStyle w:val="ListParagraph"/>
        <w:numPr>
          <w:ilvl w:val="0"/>
          <w:numId w:val="2"/>
        </w:numPr>
        <w:spacing w:after="80"/>
      </w:pPr>
      <w:r>
        <w:rPr>
          <w:rFonts w:ascii="Arial" w:cs="Arial" w:eastAsia="Arial" w:hAnsi="Arial"/>
          <w:color w:val="333333"/>
          <w:sz w:val="22"/>
          <w:szCs w:val="22"/>
        </w:rPr>
        <w:t xml:space="preserve">Water splash sounds are classified as flamingo or waterbird species</w:t>
      </w:r>
    </w:p>
    <w:p>
      <w:pPr>
        <w:pStyle w:val="ListParagraph"/>
        <w:numPr>
          <w:ilvl w:val="0"/>
          <w:numId w:val="2"/>
        </w:numPr>
        <w:spacing w:after="80"/>
      </w:pPr>
      <w:r>
        <w:rPr>
          <w:rFonts w:ascii="Arial" w:cs="Arial" w:eastAsia="Arial" w:hAnsi="Arial"/>
          <w:color w:val="333333"/>
          <w:sz w:val="22"/>
          <w:szCs w:val="22"/>
        </w:rPr>
        <w:t xml:space="preserve">Wind noise receives random bird species classifications with low-to-moderate confidence</w:t>
      </w:r>
    </w:p>
    <w:p>
      <w:pPr>
        <w:pStyle w:val="ListParagraph"/>
        <w:numPr>
          <w:ilvl w:val="0"/>
          <w:numId w:val="2"/>
        </w:numPr>
        <w:spacing w:after="80"/>
      </w:pPr>
      <w:r>
        <w:rPr>
          <w:rFonts w:ascii="Arial" w:cs="Arial" w:eastAsia="Arial" w:hAnsi="Arial"/>
          <w:color w:val="333333"/>
          <w:sz w:val="22"/>
          <w:szCs w:val="22"/>
        </w:rPr>
        <w:t xml:space="preserve">Insect sounds (crickets, cicadas) are confused with bird vocalizations</w:t>
      </w:r>
    </w:p>
    <w:p>
      <w:pPr>
        <w:pStyle w:val="ListParagraph"/>
        <w:numPr>
          <w:ilvl w:val="0"/>
          <w:numId w:val="2"/>
        </w:numPr>
        <w:spacing w:after="80"/>
      </w:pPr>
      <w:r>
        <w:rPr>
          <w:rFonts w:ascii="Arial" w:cs="Arial" w:eastAsia="Arial" w:hAnsi="Arial"/>
          <w:color w:val="333333"/>
          <w:sz w:val="22"/>
          <w:szCs w:val="22"/>
        </w:rPr>
        <w:t xml:space="preserve">Silence or near-silence produces spurious low-confidence detections</w:t>
      </w:r>
    </w:p>
    <w:p>
      <w:pPr>
        <w:pStyle w:val="ListParagraph"/>
        <w:numPr>
          <w:ilvl w:val="0"/>
          <w:numId w:val="2"/>
        </w:numPr>
        <w:spacing w:after="80"/>
      </w:pPr>
      <w:r>
        <w:rPr>
          <w:rFonts w:ascii="Arial" w:cs="Arial" w:eastAsia="Arial" w:hAnsi="Arial"/>
          <w:color w:val="333333"/>
          <w:sz w:val="22"/>
          <w:szCs w:val="22"/>
        </w:rPr>
        <w:t xml:space="preserve">These false positives pollute downstream analysis and undermine trust in automated monitoring</w:t>
      </w:r>
    </w:p>
    <w:p>
      <w:pPr>
        <w:pStyle w:val="Heading2"/>
      </w:pPr>
      <w:r>
        <w:rPr>
          <w:rFonts w:ascii="Arial" w:cs="Arial" w:eastAsia="Arial" w:hAnsi="Arial"/>
        </w:rPr>
        <w:t xml:space="preserve">2.4 Research Question</w:t>
      </w:r>
    </w:p>
    <w:p>
      <w:pPr>
        <w:spacing w:after="120"/>
      </w:pPr>
      <w:r>
        <w:rPr>
          <w:rFonts w:ascii="Arial" w:cs="Arial" w:eastAsia="Arial" w:hAnsi="Arial"/>
          <w:i/>
          <w:iCs/>
          <w:color w:val="333333"/>
          <w:sz w:val="22"/>
          <w:szCs w:val="22"/>
        </w:rPr>
        <w:t xml:space="preserve">"How does a pre-trained bioacoustic classification model behave on Indian bird audio, and what practical, dataset-level steps improve its reliability in the presence of environmental noise?"</w:t>
      </w:r>
    </w:p>
    <w:p>
      <w:r>
        <w:br w:type="page"/>
      </w:r>
    </w:p>
    <w:p>
      <w:pPr>
        <w:pStyle w:val="Heading1"/>
      </w:pPr>
      <w:r>
        <w:rPr>
          <w:rFonts w:ascii="Arial" w:cs="Arial" w:eastAsia="Arial" w:hAnsi="Arial"/>
        </w:rPr>
        <w:t xml:space="preserve">3. Project Objectives</w:t>
      </w:r>
    </w:p>
    <w:p>
      <w:pPr>
        <w:pStyle w:val="Heading2"/>
      </w:pPr>
      <w:r>
        <w:rPr>
          <w:rFonts w:ascii="Arial" w:cs="Arial" w:eastAsia="Arial" w:hAnsi="Arial"/>
        </w:rPr>
        <w:t xml:space="preserve">3.1 Primary Objectives</w:t>
      </w:r>
    </w:p>
    <w:p>
      <w:pPr>
        <w:pStyle w:val="ListParagraph"/>
        <w:numPr>
          <w:ilvl w:val="0"/>
          <w:numId w:val="3"/>
        </w:numPr>
        <w:spacing w:after="80"/>
      </w:pPr>
      <w:r>
        <w:rPr>
          <w:rFonts w:ascii="Arial" w:cs="Arial" w:eastAsia="Arial" w:hAnsi="Arial"/>
          <w:sz w:val="22"/>
          <w:szCs w:val="22"/>
        </w:rPr>
        <w:t xml:space="preserve">Design and implement an automated noise-aware dataset construction pipeline for Indian bird audio recordings.</w:t>
      </w:r>
    </w:p>
    <w:p>
      <w:pPr>
        <w:pStyle w:val="ListParagraph"/>
        <w:numPr>
          <w:ilvl w:val="0"/>
          <w:numId w:val="3"/>
        </w:numPr>
        <w:spacing w:after="80"/>
      </w:pPr>
      <w:r>
        <w:rPr>
          <w:rFonts w:ascii="Arial" w:cs="Arial" w:eastAsia="Arial" w:hAnsi="Arial"/>
          <w:sz w:val="22"/>
          <w:szCs w:val="22"/>
        </w:rPr>
        <w:t xml:space="preserve">Evaluate BirdNET's baseline performance on IBC53 data, documenting failure patterns and false positive rates.</w:t>
      </w:r>
    </w:p>
    <w:p>
      <w:pPr>
        <w:pStyle w:val="ListParagraph"/>
        <w:numPr>
          <w:ilvl w:val="0"/>
          <w:numId w:val="3"/>
        </w:numPr>
        <w:spacing w:after="80"/>
      </w:pPr>
      <w:r>
        <w:rPr>
          <w:rFonts w:ascii="Arial" w:cs="Arial" w:eastAsia="Arial" w:hAnsi="Arial"/>
          <w:sz w:val="22"/>
          <w:szCs w:val="22"/>
        </w:rPr>
        <w:t xml:space="preserve">Fine-tune BirdNET using noise-aware training and measure improvement in classification reliability.</w:t>
      </w:r>
    </w:p>
    <w:p>
      <w:pPr>
        <w:pStyle w:val="ListParagraph"/>
        <w:numPr>
          <w:ilvl w:val="0"/>
          <w:numId w:val="3"/>
        </w:numPr>
        <w:spacing w:after="80"/>
      </w:pPr>
      <w:r>
        <w:rPr>
          <w:rFonts w:ascii="Arial" w:cs="Arial" w:eastAsia="Arial" w:hAnsi="Arial"/>
          <w:sz w:val="22"/>
          <w:szCs w:val="22"/>
        </w:rPr>
        <w:t xml:space="preserve">Produce two academic papers: one for CST domain (pipeline) and one for DS/DL domain (fine-tuning experiments).</w:t>
      </w:r>
    </w:p>
    <w:p>
      <w:pPr>
        <w:pStyle w:val="Heading2"/>
      </w:pPr>
      <w:r>
        <w:rPr>
          <w:rFonts w:ascii="Arial" w:cs="Arial" w:eastAsia="Arial" w:hAnsi="Arial"/>
        </w:rPr>
        <w:t xml:space="preserve">3.2 Non-Objectives (Explicit Scope Exclusions)</w:t>
      </w:r>
    </w:p>
    <w:p>
      <w:pPr>
        <w:pStyle w:val="ListParagraph"/>
        <w:numPr>
          <w:ilvl w:val="0"/>
          <w:numId w:val="4"/>
        </w:numPr>
        <w:spacing w:after="80"/>
      </w:pPr>
      <w:r>
        <w:rPr>
          <w:rFonts w:ascii="Arial" w:cs="Arial" w:eastAsia="Arial" w:hAnsi="Arial"/>
          <w:color w:val="333333"/>
          <w:sz w:val="22"/>
          <w:szCs w:val="22"/>
        </w:rPr>
        <w:t xml:space="preserve">NOT building a new bird classification model from scratch</w:t>
      </w:r>
    </w:p>
    <w:p>
      <w:pPr>
        <w:pStyle w:val="ListParagraph"/>
        <w:numPr>
          <w:ilvl w:val="0"/>
          <w:numId w:val="4"/>
        </w:numPr>
        <w:spacing w:after="80"/>
      </w:pPr>
      <w:r>
        <w:rPr>
          <w:rFonts w:ascii="Arial" w:cs="Arial" w:eastAsia="Arial" w:hAnsi="Arial"/>
          <w:color w:val="333333"/>
          <w:sz w:val="22"/>
          <w:szCs w:val="22"/>
        </w:rPr>
        <w:t xml:space="preserve">NOT modifying BirdNET's neural network architecture</w:t>
      </w:r>
    </w:p>
    <w:p>
      <w:pPr>
        <w:pStyle w:val="ListParagraph"/>
        <w:numPr>
          <w:ilvl w:val="0"/>
          <w:numId w:val="4"/>
        </w:numPr>
        <w:spacing w:after="80"/>
      </w:pPr>
      <w:r>
        <w:rPr>
          <w:rFonts w:ascii="Arial" w:cs="Arial" w:eastAsia="Arial" w:hAnsi="Arial"/>
          <w:color w:val="333333"/>
          <w:sz w:val="22"/>
          <w:szCs w:val="22"/>
        </w:rPr>
        <w:t xml:space="preserve">NOT claiming state-of-the-art performance</w:t>
      </w:r>
    </w:p>
    <w:p>
      <w:pPr>
        <w:pStyle w:val="ListParagraph"/>
        <w:numPr>
          <w:ilvl w:val="0"/>
          <w:numId w:val="4"/>
        </w:numPr>
        <w:spacing w:after="80"/>
      </w:pPr>
      <w:r>
        <w:rPr>
          <w:rFonts w:ascii="Arial" w:cs="Arial" w:eastAsia="Arial" w:hAnsi="Arial"/>
          <w:color w:val="333333"/>
          <w:sz w:val="22"/>
          <w:szCs w:val="22"/>
        </w:rPr>
        <w:t xml:space="preserve">NOT developing a production-ready application or GUI</w:t>
      </w:r>
    </w:p>
    <w:p>
      <w:pPr>
        <w:pStyle w:val="ListParagraph"/>
        <w:numPr>
          <w:ilvl w:val="0"/>
          <w:numId w:val="4"/>
        </w:numPr>
        <w:spacing w:after="80"/>
      </w:pPr>
      <w:r>
        <w:rPr>
          <w:rFonts w:ascii="Arial" w:cs="Arial" w:eastAsia="Arial" w:hAnsi="Arial"/>
          <w:color w:val="333333"/>
          <w:sz w:val="22"/>
          <w:szCs w:val="22"/>
        </w:rPr>
        <w:t xml:space="preserve">NOT covering all 53 IBC53 species (limited to 30 with sufficient data)</w:t>
      </w:r>
    </w:p>
    <w:p>
      <w:r>
        <w:br w:type="page"/>
      </w:r>
    </w:p>
    <w:p>
      <w:pPr>
        <w:pStyle w:val="Heading1"/>
      </w:pPr>
      <w:r>
        <w:rPr>
          <w:rFonts w:ascii="Arial" w:cs="Arial" w:eastAsia="Arial" w:hAnsi="Arial"/>
        </w:rPr>
        <w:t xml:space="preserve">4. Scope &amp; Deliverables</w:t>
      </w:r>
    </w:p>
    <w:p>
      <w:pPr>
        <w:pStyle w:val="Heading2"/>
      </w:pPr>
      <w:r>
        <w:rPr>
          <w:rFonts w:ascii="Arial" w:cs="Arial" w:eastAsia="Arial" w:hAnsi="Arial"/>
        </w:rPr>
        <w:t xml:space="preserve">4.1 In-Scope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Deliverable</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Domain</w:t>
            </w:r>
          </w:p>
        </w:tc>
        <w:tc>
          <w:tcPr>
            <w:tcW w:type="dxa" w:w="6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Preprocessing Pipeline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CST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Python scripts for audio segmentation, energy-based noise detection, and dataset structuring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Processed Dataset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CST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30-species + noise class dataset in BirdNET-compatible folder format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Baseline Evaluation Report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DS/DL</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BirdNET performance on raw IBC53 with documented false positive patterns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Fine-tuning Experiments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DS/DL</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3 controlled experiments: no-noise, with-noise, and data-size sensitivity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Comparative Analysis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DS/DL</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Before-vs-after metrics: accuracy, false positive rate, confidence distributions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Paper 1 (CST)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CST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"An Automated Noise-Aware Dataset Construction Pipeline for Bioacoustic Classification of Indian Bird Species"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Paper 2 (DS/DL)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DS/DL</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"Evaluating Transfer Learning and Noise-Aware Fine-Tuning for Indian Bird Species Classification Using BirdNET"</w:t>
            </w:r>
          </w:p>
        </w:tc>
      </w:tr>
    </w:tbl>
    <w:p>
      <w:pPr>
        <w:pStyle w:val="Heading2"/>
      </w:pPr>
      <w:r>
        <w:rPr>
          <w:rFonts w:ascii="Arial" w:cs="Arial" w:eastAsia="Arial" w:hAnsi="Arial"/>
        </w:rPr>
        <w:t xml:space="preserve">4.2 Out-of-Scope</w:t>
      </w:r>
    </w:p>
    <w:p>
      <w:pPr>
        <w:pStyle w:val="ListParagraph"/>
        <w:numPr>
          <w:ilvl w:val="0"/>
          <w:numId w:val="5"/>
        </w:numPr>
        <w:spacing w:after="80"/>
      </w:pPr>
      <w:r>
        <w:rPr>
          <w:rFonts w:ascii="Arial" w:cs="Arial" w:eastAsia="Arial" w:hAnsi="Arial"/>
          <w:color w:val="333333"/>
          <w:sz w:val="22"/>
          <w:szCs w:val="22"/>
        </w:rPr>
        <w:t xml:space="preserve">Real-time audio processing or streaming classification</w:t>
      </w:r>
    </w:p>
    <w:p>
      <w:pPr>
        <w:pStyle w:val="ListParagraph"/>
        <w:numPr>
          <w:ilvl w:val="0"/>
          <w:numId w:val="5"/>
        </w:numPr>
        <w:spacing w:after="80"/>
      </w:pPr>
      <w:r>
        <w:rPr>
          <w:rFonts w:ascii="Arial" w:cs="Arial" w:eastAsia="Arial" w:hAnsi="Arial"/>
          <w:color w:val="333333"/>
          <w:sz w:val="22"/>
          <w:szCs w:val="22"/>
        </w:rPr>
        <w:t xml:space="preserve">Mobile or web application development</w:t>
      </w:r>
    </w:p>
    <w:p>
      <w:pPr>
        <w:pStyle w:val="ListParagraph"/>
        <w:numPr>
          <w:ilvl w:val="0"/>
          <w:numId w:val="5"/>
        </w:numPr>
        <w:spacing w:after="80"/>
      </w:pPr>
      <w:r>
        <w:rPr>
          <w:rFonts w:ascii="Arial" w:cs="Arial" w:eastAsia="Arial" w:hAnsi="Arial"/>
          <w:color w:val="333333"/>
          <w:sz w:val="22"/>
          <w:szCs w:val="22"/>
        </w:rPr>
        <w:t xml:space="preserve">Field data collection (using existing datasets only)</w:t>
      </w:r>
    </w:p>
    <w:p>
      <w:pPr>
        <w:pStyle w:val="ListParagraph"/>
        <w:numPr>
          <w:ilvl w:val="0"/>
          <w:numId w:val="5"/>
        </w:numPr>
        <w:spacing w:after="80"/>
      </w:pPr>
      <w:r>
        <w:rPr>
          <w:rFonts w:ascii="Arial" w:cs="Arial" w:eastAsia="Arial" w:hAnsi="Arial"/>
          <w:color w:val="333333"/>
          <w:sz w:val="22"/>
          <w:szCs w:val="22"/>
        </w:rPr>
        <w:t xml:space="preserve">Xeno-Canto data supplementation (optional, not required)</w:t>
      </w:r>
    </w:p>
    <w:p>
      <w:pPr>
        <w:pStyle w:val="ListParagraph"/>
        <w:numPr>
          <w:ilvl w:val="0"/>
          <w:numId w:val="5"/>
        </w:numPr>
        <w:spacing w:after="80"/>
      </w:pPr>
      <w:r>
        <w:rPr>
          <w:rFonts w:ascii="Arial" w:cs="Arial" w:eastAsia="Arial" w:hAnsi="Arial"/>
          <w:color w:val="333333"/>
          <w:sz w:val="22"/>
          <w:szCs w:val="22"/>
        </w:rPr>
        <w:t xml:space="preserve">Coverage of species with fewer than 10 audio files</w:t>
      </w:r>
    </w:p>
    <w:p>
      <w:r>
        <w:br w:type="page"/>
      </w:r>
    </w:p>
    <w:p>
      <w:pPr>
        <w:pStyle w:val="Heading1"/>
      </w:pPr>
      <w:r>
        <w:rPr>
          <w:rFonts w:ascii="Arial" w:cs="Arial" w:eastAsia="Arial" w:hAnsi="Arial"/>
        </w:rPr>
        <w:t xml:space="preserve">5. System Architecture</w:t>
      </w:r>
    </w:p>
    <w:p>
      <w:pPr>
        <w:pStyle w:val="Heading2"/>
      </w:pPr>
      <w:r>
        <w:rPr>
          <w:rFonts w:ascii="Arial" w:cs="Arial" w:eastAsia="Arial" w:hAnsi="Arial"/>
        </w:rPr>
        <w:t xml:space="preserve">5.1 High-Level Pipeline Flow</w:t>
      </w:r>
    </w:p>
    <w:p>
      <w:pPr>
        <w:spacing w:after="120"/>
      </w:pPr>
      <w:r>
        <w:rPr>
          <w:rFonts w:ascii="Arial" w:cs="Arial" w:eastAsia="Arial" w:hAnsi="Arial"/>
          <w:color w:val="333333"/>
          <w:sz w:val="22"/>
          <w:szCs w:val="22"/>
        </w:rPr>
        <w:t xml:space="preserve">The system consists of two sequential stages:</w:t>
      </w:r>
    </w:p>
    <w:p>
      <w:pPr>
        <w:spacing w:after="60"/>
      </w:pPr>
    </w:p>
    <w:p>
      <w:pPr>
        <w:spacing w:after="120"/>
      </w:pPr>
      <w:r>
        <w:rPr>
          <w:rFonts w:ascii="Arial" w:cs="Arial" w:eastAsia="Arial" w:hAnsi="Arial"/>
          <w:b/>
          <w:bCs/>
          <w:color w:val="333333"/>
          <w:sz w:val="22"/>
          <w:szCs w:val="22"/>
        </w:rPr>
        <w:t xml:space="preserve">STAGE 1 (CST Pipeline): IBC53 Raw Audio  --&gt;  Segmentation (3s chunks)  --&gt;  Feature Extraction (RMS, Spectral Flatness, ZCR)  --&gt;  Classification (bird / noise / silence)  --&gt;  Structured Dataset</w:t>
      </w:r>
    </w:p>
    <w:p>
      <w:pPr>
        <w:spacing w:after="60"/>
      </w:pPr>
    </w:p>
    <w:p>
      <w:pPr>
        <w:spacing w:after="120"/>
      </w:pPr>
      <w:r>
        <w:rPr>
          <w:rFonts w:ascii="Arial" w:cs="Arial" w:eastAsia="Arial" w:hAnsi="Arial"/>
          <w:b/>
          <w:bCs/>
          <w:color w:val="333333"/>
          <w:sz w:val="22"/>
          <w:szCs w:val="22"/>
        </w:rPr>
        <w:t xml:space="preserve">STAGE 2 (DL Fine-tuning): Structured Dataset  --&gt;  BirdNET Custom Classifier Training  --&gt;  Evaluation on Test Set  --&gt;  Comparative Analysis</w:t>
      </w:r>
    </w:p>
    <w:p>
      <w:pPr>
        <w:spacing w:after="60"/>
      </w:pPr>
    </w:p>
    <w:p>
      <w:pPr>
        <w:spacing w:after="120"/>
      </w:pPr>
      <w:r>
        <w:rPr>
          <w:rFonts w:ascii="Arial" w:cs="Arial" w:eastAsia="Arial" w:hAnsi="Arial"/>
          <w:color w:val="333333"/>
          <w:sz w:val="22"/>
          <w:szCs w:val="22"/>
        </w:rPr>
        <w:t xml:space="preserve">The CST pipeline produces the dataset. BirdNET consumes it. The pipeline is the contribution; BirdNET is the evaluation backend.</w:t>
      </w:r>
    </w:p>
    <w:p>
      <w:pPr>
        <w:pStyle w:val="Heading2"/>
      </w:pPr>
      <w:r>
        <w:rPr>
          <w:rFonts w:ascii="Arial" w:cs="Arial" w:eastAsia="Arial" w:hAnsi="Arial"/>
        </w:rPr>
        <w:t xml:space="preserve">5.2 Component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Component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Input</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Output</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Technology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Audio Segmenter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Raw WAV files (10-30s)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3-second WAV chunks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librosa, soundfile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Feature Extractor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3-second WAV chunks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RMS energy, spectral flatness, ZCR values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librosa, numpy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Segment Classifier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Feature values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Label: bird / noise / silence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Threshold-based logic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Dataset Builder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Classified segments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BirdNET-format folder structure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Python (shutil, os)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Noise Integrator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ESC-50 files + Mystery mystery output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Merged noise/ folder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Python (shutil, pandas)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BirdNET Trainer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Structured dataset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Custom .tflite classifier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birdnet-analyzer[train]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BirdNET Evaluator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Test audio + classifier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Detection results with confidence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birdnet-analyzer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Results Analyzer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Detection CSVs from all experiments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Comparison tables, metrics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pandas, matplotlib</w:t>
            </w:r>
          </w:p>
        </w:tc>
      </w:tr>
    </w:tbl>
    <w:p>
      <w:r>
        <w:br w:type="page"/>
      </w:r>
    </w:p>
    <w:p>
      <w:pPr>
        <w:pStyle w:val="Heading1"/>
      </w:pPr>
      <w:r>
        <w:rPr>
          <w:rFonts w:ascii="Arial" w:cs="Arial" w:eastAsia="Arial" w:hAnsi="Arial"/>
        </w:rPr>
        <w:t xml:space="preserve">6. Data Requirements</w:t>
      </w:r>
    </w:p>
    <w:p>
      <w:pPr>
        <w:pStyle w:val="Heading2"/>
      </w:pPr>
      <w:r>
        <w:rPr>
          <w:rFonts w:ascii="Arial" w:cs="Arial" w:eastAsia="Arial" w:hAnsi="Arial"/>
        </w:rPr>
        <w:t xml:space="preserve">6.1 Primary Dataset: IBC53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Attribute</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Full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Indian Bird Call 53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Source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Kaggle (kaggle.com/datasets/arghyasahoo/ibc53-indian-bird-call-dataset)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Total Species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53 (30 selected for this project)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Total Audio Files (all 53)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~1,368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Audio Files (30 selected)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809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Audio Format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WAV</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File Duration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10-30 seconds per file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Sample 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Variable (resampled to 48kHz by pipeline)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Estimated 3s Segments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~4,854 (from 30 selected species)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Special Folder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"Mystery mystery" - 443 unclassified files (noise source)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Published Reference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Frontiers in AI journal paper (February 2025)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License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Kaggle Terms of Service</w:t>
            </w:r>
          </w:p>
        </w:tc>
      </w:tr>
    </w:tbl>
    <w:p>
      <w:pPr>
        <w:pStyle w:val="Heading2"/>
      </w:pPr>
      <w:r>
        <w:rPr>
          <w:rFonts w:ascii="Arial" w:cs="Arial" w:eastAsia="Arial" w:hAnsi="Arial"/>
        </w:rPr>
        <w:t xml:space="preserve">6.2 Species Selection Criteria</w:t>
      </w:r>
    </w:p>
    <w:p>
      <w:pPr>
        <w:spacing w:after="120"/>
      </w:pPr>
      <w:r>
        <w:rPr>
          <w:rFonts w:ascii="Arial" w:cs="Arial" w:eastAsia="Arial" w:hAnsi="Arial"/>
          <w:color w:val="333333"/>
          <w:sz w:val="22"/>
          <w:szCs w:val="22"/>
        </w:rPr>
        <w:t xml:space="preserve">Species were selected based on data sufficiency. The threshold was set at 10 or more raw audio files per species, which yields approximately 60 or more three-second segments after processing. This ensures enough training data for BirdNET's custom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1800"/>
        <w:gridCol w:w="19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Tier</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Criteria</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Species Count</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File Range</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Tier 1 (Strong)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15+ files per species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15-102 files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Selected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Tier 2 (Acceptable)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10-14 files per species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11-13 files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Selected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Tier 3 (Dropped)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&lt;10 files per species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1-9 files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Excluded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20"/>
                <w:szCs w:val="20"/>
              </w:rPr>
              <w:t xml:space="preserve">TOTAL SELECTED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20"/>
                <w:szCs w:val="20"/>
              </w:rPr>
              <w:t xml:space="preserve">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20"/>
                <w:szCs w:val="20"/>
              </w:rPr>
              <w:t xml:space="preserve">809 files total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20"/>
                <w:szCs w:val="20"/>
              </w:rPr>
              <w:t xml:space="preserve">Selected</w:t>
            </w:r>
          </w:p>
        </w:tc>
      </w:tr>
    </w:tbl>
    <w:p>
      <w:pPr>
        <w:pStyle w:val="Heading2"/>
      </w:pPr>
      <w:r>
        <w:rPr>
          <w:rFonts w:ascii="Arial" w:cs="Arial" w:eastAsia="Arial" w:hAnsi="Arial"/>
        </w:rPr>
        <w:t xml:space="preserve">6.3 Complete Selected Species List</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800"/>
        <w:gridCol w:w="700"/>
        <w:gridCol w:w="1000"/>
      </w:tblGrid>
      <w:tr>
        <w:tc>
          <w:tcPr>
            <w:tcW w:type="dxa" w:w="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Scientific Name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Common Name</w:t>
            </w:r>
          </w:p>
        </w:tc>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Files</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~Segments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Pellorneum ruficeps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Puff-throated Babbler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102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~612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Cuculus micropterus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Indian Cuckoo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66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~396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Sphenocichla humei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Blackish-breasted Babbler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43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~258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Glaucidium cuculoides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Asian Barred Owlet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41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~246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Pomatorhinus ruficollis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Streak-breasted Scimitar Babbler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41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~246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Loriculus vernalis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Vernal Hanging Parrot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34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~204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Arborophila torqueola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Hill Partridge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33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~198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Cyornis poliogenys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Pale-chinned Flycatcher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~174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Pnoepyga pusilla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Pygmy Cupwing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~174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Cyornis unicolor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Pale Blue Flycatcher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~168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Psittacula eupatria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Alexandrine Parakeet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~168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Alcippe cinerea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Yellow-throated Fulvetta</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~144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Macronus gularis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Pin-striped Tit-Babbler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~144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Liocichla phoenicea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Crimson-faced Liocichla</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~138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Todiramphus chloris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Collared Kingfisher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~138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Psilopogon lineatus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Lineated Barbet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~132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Chloropsis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Leafbird sp.</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~126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Dicrurus andamanensis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Andaman Drongo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~120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Rimator malacoptilus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Long-billed Wren-Babbler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~120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Motacilla citreola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Citrine Wagtail</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~114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Sturnia malabarica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Chestnut-tailed Starling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~108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Acridotheres fuscus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Jungle Myna</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~102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Centropus andamanensis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Brown Coucal</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~96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Chelidorhynx hypoxanthus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Yellow-bellied Fantail</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~96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Stachyridopsis ambigua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Buff-chested Babbler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~90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Chloropsis jerdoni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Jerdon's Leafbird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~78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Arachnothera magna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Streaked Spiderhunter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~66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Argya longirostris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Slender-billed Babbler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~66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Phylloscopus inornatus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Yellow-browed Warbler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~66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30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Polyplectron bicalcaratum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Grey Peacock-Pheasant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~66</w:t>
            </w:r>
          </w:p>
        </w:tc>
      </w:tr>
    </w:tbl>
    <w:p>
      <w:r>
        <w:br w:type="page"/>
      </w:r>
    </w:p>
    <w:p>
      <w:pPr>
        <w:pStyle w:val="Heading2"/>
      </w:pPr>
      <w:r>
        <w:rPr>
          <w:rFonts w:ascii="Arial" w:cs="Arial" w:eastAsia="Arial" w:hAnsi="Arial"/>
        </w:rPr>
        <w:t xml:space="preserve">6.4 Noise Class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700"/>
        <w:gridCol w:w="26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Source</w:t>
            </w:r>
          </w:p>
        </w:tc>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Description</w:t>
            </w:r>
          </w:p>
        </w:tc>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Files</w:t>
            </w:r>
          </w:p>
        </w:tc>
        <w:tc>
          <w:tcPr>
            <w:tcW w:type="dxa" w:w="2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Estimated Noise Segments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IBC53 Mystery mystery folder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443 unclassified audio files; manual listening confirmed water and wind sounds present. Pipeline processes and classifies these.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443</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~70-150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ESC-50 Dataset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Pre-labeled environmental sounds: rain, wind, water_drops, insects, thunderstorm, crackling_fire, pouring_water.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~280</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~280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Pipeline-extracted noise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Noise segments found within the 30 species folders during energy-based filtering (e.g., wind between bird calls).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Variable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~50-200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20"/>
                <w:szCs w:val="20"/>
              </w:rPr>
              <w:t xml:space="preserve">TOTAL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333333"/>
                <w:sz w:val="20"/>
                <w:szCs w:val="20"/>
              </w:rPr>
              <w:t xml:space="preserve">~400-600+</w:t>
            </w:r>
          </w:p>
        </w:tc>
      </w:tr>
    </w:tbl>
    <w:p>
      <w:pPr>
        <w:pStyle w:val="Heading2"/>
      </w:pPr>
      <w:r>
        <w:rPr>
          <w:rFonts w:ascii="Arial" w:cs="Arial" w:eastAsia="Arial" w:hAnsi="Arial"/>
        </w:rPr>
        <w:t xml:space="preserve">6.5 Supplementary: ESC-50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Attribute</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Source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GitHub (github.com/karolpiczak/ESC-50)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Total Recordings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2,000 across 50 classes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Format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5-second clips at 44.1kHz (BirdNET auto-resamples to 48kHz)</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Relevant Classes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rain, wind, water_drops, insects, thunderstorm, crackling_fire, pouring_water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License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Creative Commons Attribution Non-Commercial</w:t>
            </w:r>
          </w:p>
        </w:tc>
      </w:tr>
    </w:tbl>
    <w:p>
      <w:r>
        <w:br w:type="page"/>
      </w:r>
    </w:p>
    <w:p>
      <w:pPr>
        <w:pStyle w:val="Heading1"/>
      </w:pPr>
      <w:r>
        <w:rPr>
          <w:rFonts w:ascii="Arial" w:cs="Arial" w:eastAsia="Arial" w:hAnsi="Arial"/>
        </w:rPr>
        <w:t xml:space="preserve">7. Functional Requirements</w:t>
      </w:r>
    </w:p>
    <w:p>
      <w:pPr>
        <w:pStyle w:val="Heading2"/>
      </w:pPr>
      <w:r>
        <w:rPr>
          <w:rFonts w:ascii="Arial" w:cs="Arial" w:eastAsia="Arial" w:hAnsi="Arial"/>
        </w:rPr>
        <w:t xml:space="preserve">7.1 Audio Segmentation (FR-001)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Attribute</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FR-001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The system shall segment raw IBC53 audio files into fixed-length chunks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Segment Length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3.0 seconds (matching BirdNET's internal window size)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Resampling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All audio resampled to 48kHz (BirdNET's expected rate)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Segmentation Method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Sequential non-overlapping (no intelligence, pure time-based slicing)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Partial Segments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Segments with &gt;50% of target length are padded; shorter segments are discarded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Output Format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WAV files, 48kHz, mono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Batch Processing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Must process all 809 bird files + 443 Mystery files in a single run</w:t>
            </w:r>
          </w:p>
        </w:tc>
      </w:tr>
    </w:tbl>
    <w:p>
      <w:pPr>
        <w:spacing w:after="60"/>
      </w:pPr>
    </w:p>
    <w:p>
      <w:pPr>
        <w:pStyle w:val="Heading2"/>
      </w:pPr>
      <w:r>
        <w:rPr>
          <w:rFonts w:ascii="Arial" w:cs="Arial" w:eastAsia="Arial" w:hAnsi="Arial"/>
        </w:rPr>
        <w:t xml:space="preserve">7.2 Energy-Based Noise Detection (FR-002)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Attribute</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FR-002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The system shall classify each 3-second segment as bird, noise, or silence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Feature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RMS Energy: measures overall volume (numpy)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Feature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Spectral Flatness: tonal (bird) vs flat (noise) spectrum (librosa)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Feature 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Zero Crossing Rate: structured (bird) vs random (noise) waveform crossings (librosa)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Classification Logic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Threshold-based decision tree combining all three features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Threshold Tuning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Initial values provided; must be tuned empirically on IBC53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Output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Classification label (bird/noise/silence) for each segment</w:t>
            </w:r>
          </w:p>
        </w:tc>
      </w:tr>
    </w:tbl>
    <w:p>
      <w:pPr>
        <w:spacing w:after="60"/>
      </w:pPr>
    </w:p>
    <w:p>
      <w:pPr>
        <w:pStyle w:val="Heading2"/>
      </w:pPr>
      <w:r>
        <w:rPr>
          <w:rFonts w:ascii="Arial" w:cs="Arial" w:eastAsia="Arial" w:hAnsi="Arial"/>
        </w:rPr>
        <w:t xml:space="preserve">7.3 Dataset Construction (FR-003)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Attribute</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FR-003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The system shall produce a structured dataset in BirdNET-compatible folder format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Folder Structure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One folder per species + one 'noise' folder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Naming Convention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Species: folder names matching IBC53 naming. Noise: exactly 'noise'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Noise Sources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ESC-50 extracts + Mystery mystery pipeline output + species folder noise segments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Non-event Handling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BirdNET recognizes 'noise'/'other'/'background'/'silence' as non-event classes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Total Classes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31 (30 bird species + 1 noise class)</w:t>
            </w:r>
          </w:p>
        </w:tc>
      </w:tr>
    </w:tbl>
    <w:p>
      <w:pPr>
        <w:spacing w:after="60"/>
      </w:pPr>
    </w:p>
    <w:p>
      <w:pPr>
        <w:pStyle w:val="Heading2"/>
      </w:pPr>
      <w:r>
        <w:rPr>
          <w:rFonts w:ascii="Arial" w:cs="Arial" w:eastAsia="Arial" w:hAnsi="Arial"/>
        </w:rPr>
        <w:t xml:space="preserve">7.4 BirdNET Fine-Tuning (FR-004)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Attribute</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FR-004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The system shall train BirdNET custom classifiers using the constructed dataset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Training Mode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Replace mode (only detects the 30 project species + noise)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Architecture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Frozen BirdNET feature extractor (EfficientNet backbone) + new classifier head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Experiments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3 controlled experiments (see Section 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Hyperparameter Tuning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Optional autotune via keras-tuner (--autotune flag)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Output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Custom .tflite classifier files for each experiment</w:t>
            </w:r>
          </w:p>
        </w:tc>
      </w:tr>
    </w:tbl>
    <w:p>
      <w:pPr>
        <w:spacing w:after="60"/>
      </w:pPr>
    </w:p>
    <w:p>
      <w:pPr>
        <w:pStyle w:val="Heading2"/>
      </w:pPr>
      <w:r>
        <w:rPr>
          <w:rFonts w:ascii="Arial" w:cs="Arial" w:eastAsia="Arial" w:hAnsi="Arial"/>
        </w:rPr>
        <w:t xml:space="preserve">7.5 Evaluation &amp; Comparison (FR-005)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Attribute</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FR-005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The system shall evaluate each classifier on held-out IBC53 data and compare results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False positive rate, overall accuracy, noise misclassification rate, mean confidence score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Comparison Structure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Baseline vs Exp1 (no noise) vs Exp2 (with noise) vs Exp3 (few-shot)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Reporting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Confusion matrices, per-species accuracy, confidence distributions</w:t>
            </w:r>
          </w:p>
        </w:tc>
      </w:tr>
    </w:tbl>
    <w:p>
      <w:r>
        <w:br w:type="page"/>
      </w:r>
    </w:p>
    <w:p>
      <w:pPr>
        <w:pStyle w:val="Heading1"/>
      </w:pPr>
      <w:r>
        <w:rPr>
          <w:rFonts w:ascii="Arial" w:cs="Arial" w:eastAsia="Arial" w:hAnsi="Arial"/>
        </w:rPr>
        <w:t xml:space="preserve">8. Experiment Design</w:t>
      </w:r>
    </w:p>
    <w:p>
      <w:pPr>
        <w:pStyle w:val="Heading2"/>
      </w:pPr>
      <w:r>
        <w:rPr>
          <w:rFonts w:ascii="Arial" w:cs="Arial" w:eastAsia="Arial" w:hAnsi="Arial"/>
        </w:rPr>
        <w:t xml:space="preserve">8.1 Experimental Framework</w:t>
      </w:r>
    </w:p>
    <w:p>
      <w:pPr>
        <w:spacing w:after="120"/>
      </w:pPr>
      <w:r>
        <w:rPr>
          <w:rFonts w:ascii="Arial" w:cs="Arial" w:eastAsia="Arial" w:hAnsi="Arial"/>
          <w:color w:val="333333"/>
          <w:sz w:val="22"/>
          <w:szCs w:val="22"/>
        </w:rPr>
        <w:t xml:space="preserve">All experiments use the same evaluation test set for fair comparison. The independent variable across experiments is the training dataset composition.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Experiment</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Training Data</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Hypothesis</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What It Tests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Baseline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No training (pretrained BirdNET)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BirdNET will produce false positives on noisy Indian audio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How well does BirdNET generalize to Indian species without adaptation?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Exp 1: Fine-tune without noise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30 species, NO noise folder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Fine-tuning on Indian data alone may reduce some errors but noise FPs persist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Does domain adaptation help even without explicit noise handling?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Exp 2: Fine-tune with noise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30 species + noise folder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Adding noise class will significantly reduce false positives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Does explicit noise-aware training reduce FPs? (KEY experiment)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Exp 3: Data size sensitivity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10 / 25 / 50 samples per species + noise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More data improves performance but with diminishing returns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How much data is needed for effective fine-tuning? (few-shot analysis)</w:t>
            </w:r>
          </w:p>
        </w:tc>
      </w:tr>
    </w:tbl>
    <w:p>
      <w:pPr>
        <w:pStyle w:val="Heading2"/>
      </w:pPr>
      <w:r>
        <w:rPr>
          <w:rFonts w:ascii="Arial" w:cs="Arial" w:eastAsia="Arial" w:hAnsi="Arial"/>
        </w:rPr>
        <w:t xml:space="preserve">8.2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Metric</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Definition</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Why It Matters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False Positive Rate (FPR)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Proportion of non-bird segments incorrectly classified as bird species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Directly measures the noise problem this project addresses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Overall Accuracy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Proportion of all segments correctly classified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General performance indicator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Noise Misclassification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Proportion of known noise segments classified as bird species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Measures how well the noise class works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Mean Confidence Score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Average confidence of predictions across all segments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Lower confidence on noise = model knows it is uncertain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Per-Species Confusion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Species-level precision and recall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Identifies which species benefit most from fine-tuning</w:t>
            </w:r>
          </w:p>
        </w:tc>
      </w:tr>
    </w:tbl>
    <w:p>
      <w:r>
        <w:br w:type="page"/>
      </w:r>
    </w:p>
    <w:p>
      <w:pPr>
        <w:pStyle w:val="Heading1"/>
      </w:pPr>
      <w:r>
        <w:rPr>
          <w:rFonts w:ascii="Arial" w:cs="Arial" w:eastAsia="Arial" w:hAnsi="Arial"/>
        </w:rPr>
        <w:t xml:space="preserve">9. Technical Requirements</w:t>
      </w:r>
    </w:p>
    <w:p>
      <w:pPr>
        <w:pStyle w:val="Heading2"/>
      </w:pPr>
      <w:r>
        <w:rPr>
          <w:rFonts w:ascii="Arial" w:cs="Arial" w:eastAsia="Arial" w:hAnsi="Arial"/>
        </w:rPr>
        <w:t xml:space="preserve">9.1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Component</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Technology</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Version</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Language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Python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3.11 (required)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All pipeline and experiment code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ML Framework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TensorFlow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2.18.x</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BirdNET's underlying framework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Bird Classification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birdnet-analyzer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2.4.0 (PyPI)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Training and inference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Audio Processing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librosa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0.10+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Loading, resampling, feature extraction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Audio 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soundfile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0.12+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Reading/writing WAV files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Audio Backend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FFmpeg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Latest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Audio format conversion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Data Processing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pandas, numpy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Latest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CSV handling, numerical operations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Visualization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matplotlib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Latest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Plots, confusion matrices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Hyperparameter Tuning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keras-tuner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Latest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BirdNET autotune (optional)</w:t>
            </w:r>
          </w:p>
        </w:tc>
      </w:tr>
    </w:tbl>
    <w:p>
      <w:pPr>
        <w:pStyle w:val="Heading2"/>
      </w:pPr>
      <w:r>
        <w:rPr>
          <w:rFonts w:ascii="Arial" w:cs="Arial" w:eastAsia="Arial" w:hAnsi="Arial"/>
        </w:rPr>
        <w:t xml:space="preserve">9.2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1600"/>
        <w:gridCol w:w="15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Phase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CPU</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GPU</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RAM</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Storage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CST Pipeline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Any modern CPU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Not needed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4GB+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~5GB for datasets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BirdNET Inference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Any modern CPU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Not needed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4GB+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~500MB for models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BirdNET Training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Any modern CPU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Optional (Colab T4 free)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8GB+ recommended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~1GB for models</w:t>
            </w:r>
          </w:p>
        </w:tc>
      </w:tr>
    </w:tbl>
    <w:p>
      <w:pPr>
        <w:pStyle w:val="Heading2"/>
      </w:pPr>
      <w:r>
        <w:rPr>
          <w:rFonts w:ascii="Arial" w:cs="Arial" w:eastAsia="Arial" w:hAnsi="Arial"/>
        </w:rPr>
        <w:t xml:space="preserve">9.3 Platform Compatibility</w:t>
      </w:r>
    </w:p>
    <w:p>
      <w:pPr>
        <w:spacing w:after="120"/>
      </w:pPr>
      <w:r>
        <w:rPr>
          <w:rFonts w:ascii="Arial" w:cs="Arial" w:eastAsia="Arial" w:hAnsi="Arial"/>
          <w:color w:val="333333"/>
          <w:sz w:val="22"/>
          <w:szCs w:val="22"/>
        </w:rPr>
        <w:t xml:space="preserve">All code runs on Windows, macOS, and Linux. Virtual environment required. Google Colab (free tier) supported for GPU-accelerated training.</w:t>
      </w:r>
    </w:p>
    <w:p>
      <w:pPr>
        <w:pStyle w:val="Heading2"/>
      </w:pPr>
      <w:r>
        <w:rPr>
          <w:rFonts w:ascii="Arial" w:cs="Arial" w:eastAsia="Arial" w:hAnsi="Arial"/>
        </w:rPr>
        <w:t xml:space="preserve">9.4 Version Constraints</w:t>
      </w:r>
    </w:p>
    <w:p>
      <w:pPr>
        <w:spacing w:after="120"/>
      </w:pPr>
      <w:r>
        <w:rPr>
          <w:rFonts w:ascii="Arial" w:cs="Arial" w:eastAsia="Arial" w:hAnsi="Arial"/>
          <w:b/>
          <w:bCs/>
          <w:color w:val="333333"/>
          <w:sz w:val="22"/>
          <w:szCs w:val="22"/>
        </w:rPr>
        <w:t xml:space="preserve">Python 3.11 or 3.12 ONLY. </w:t>
      </w:r>
      <w:r>
        <w:rPr>
          <w:rFonts w:ascii="Arial" w:cs="Arial" w:eastAsia="Arial" w:hAnsi="Arial"/>
          <w:color w:val="333333"/>
          <w:sz w:val="22"/>
          <w:szCs w:val="22"/>
        </w:rPr>
        <w:t xml:space="preserve">Python 3.10 is not supported by birdnet-analyzer v2.4.0 on PyPI. Python 3.13 breaks due to TensorFlow/numpy conflicts.</w:t>
      </w:r>
    </w:p>
    <w:p>
      <w:r>
        <w:br w:type="page"/>
      </w:r>
    </w:p>
    <w:p>
      <w:pPr>
        <w:pStyle w:val="Heading1"/>
      </w:pPr>
      <w:r>
        <w:rPr>
          <w:rFonts w:ascii="Arial" w:cs="Arial" w:eastAsia="Arial" w:hAnsi="Arial"/>
        </w:rPr>
        <w:t xml:space="preserve">10. Project Timeline</w:t>
      </w:r>
    </w:p>
    <w:p>
      <w:pPr>
        <w:pStyle w:val="Heading2"/>
      </w:pPr>
      <w:r>
        <w:rPr>
          <w:rFonts w:ascii="Arial" w:cs="Arial" w:eastAsia="Arial" w:hAnsi="Arial"/>
        </w:rPr>
        <w:t xml:space="preserve">10.1 Phase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3800"/>
        <w:gridCol w:w="29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Phase</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Duration</w:t>
            </w:r>
          </w:p>
        </w:tc>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Key Activities</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Deliverable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Phase 1: Setup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Week 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Install Python, FFmpeg, BirdNET-Analyzer, create virtual environment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Working development environment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Phase 2: Data Acquisition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Week 1-2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Download IBC53 from Kaggle, clone ESC-50 from GitHub</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All datasets available locally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Phase 3: CST Pipeline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Week 2-4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Build segmentation script, implement energy-based filtering, extract noise, process Mystery folder, tune thresholds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Complete processed dataset (30 species + noise)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Phase 4: DL Experiments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Week 4-6</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Run baseline evaluation, train 3 experiments, collect metrics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Trained classifiers + evaluation results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Phase 5: Analysis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Week 6-7</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Compare experiments, generate confusion matrices, analyze per-species results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Comparative analysis report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Phase 6: Paper Writing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Week 7-9</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Write Paper 1 (CST) and Paper 2 (DS/DL)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Two completed draft papers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Phase 7: Review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Week 9-10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Internal review, revisions, viva preparation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Final submission-ready papers</w:t>
            </w:r>
          </w:p>
        </w:tc>
      </w:tr>
    </w:tbl>
    <w:p>
      <w:pPr>
        <w:pStyle w:val="Heading2"/>
      </w:pPr>
      <w:r>
        <w:rPr>
          <w:rFonts w:ascii="Arial" w:cs="Arial" w:eastAsia="Arial" w:hAnsi="Arial"/>
        </w:rPr>
        <w:t xml:space="preserve">10.2 Critical Path</w:t>
      </w:r>
    </w:p>
    <w:p>
      <w:pPr>
        <w:spacing w:after="120"/>
      </w:pPr>
      <w:r>
        <w:rPr>
          <w:rFonts w:ascii="Arial" w:cs="Arial" w:eastAsia="Arial" w:hAnsi="Arial"/>
          <w:color w:val="333333"/>
          <w:sz w:val="22"/>
          <w:szCs w:val="22"/>
        </w:rPr>
        <w:t xml:space="preserve">The critical dependency chain is: Environment Setup -&gt; Data Download -&gt; CST Pipeline (must complete before any DL experiments) -&gt; Baseline Evaluation -&gt; Experiments 1-3 -&gt; Analysis -&gt; Papers. The CST pipeline is the bottleneck because all DL experiments depend on the processed dataset it produces.</w:t>
      </w:r>
    </w:p>
    <w:p>
      <w:r>
        <w:br w:type="page"/>
      </w:r>
    </w:p>
    <w:p>
      <w:pPr>
        <w:pStyle w:val="Heading1"/>
      </w:pPr>
      <w:r>
        <w:rPr>
          <w:rFonts w:ascii="Arial" w:cs="Arial" w:eastAsia="Arial" w:hAnsi="Arial"/>
        </w:rPr>
        <w:t xml:space="preserve">11.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900"/>
        <w:gridCol w:w="5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Risk</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Likelihood</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Impact</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Threshold tuning difficulty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Start with documented defaults; tune iteratively by listening to ~50-100 samples; document whatever thresholds work best as part of the research contribution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Modest improvement after noise training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Both modest and dramatic improvements are valid findings. Report honestly. A 5% improvement with analysis is still publishable.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IBC53 class imbalance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Confirmed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Already addressed by selecting 30 species with 11+ files. Tier 2 species (11-13 files) are the most vulnerable. Report imbalance as limitation.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BirdNET version/API changes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Pin birdnet-analyzer==2.4.0 in requirements. Document exact commands tested.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Python/TensorFlow compatibility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Use Python 3.11 only. Virtual environment isolates dependencies. Document in troubleshooting section.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Mystery mystery folder contains mostly bird audio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If noise yield is low, ESC-50 provides ~280 noise files independently. Pipeline still demonstrates classification capability.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Insufficient training data for some species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All selected species have 11+ files (66+ segments). Xeno-Canto supplementation available as backup.</w:t>
            </w:r>
          </w:p>
        </w:tc>
      </w:tr>
    </w:tbl>
    <w:p>
      <w:r>
        <w:br w:type="page"/>
      </w:r>
    </w:p>
    <w:p>
      <w:pPr>
        <w:pStyle w:val="Heading1"/>
      </w:pPr>
      <w:r>
        <w:rPr>
          <w:rFonts w:ascii="Arial" w:cs="Arial" w:eastAsia="Arial" w:hAnsi="Arial"/>
        </w:rPr>
        <w:t xml:space="preserve">12. Success Criteria</w:t>
      </w:r>
    </w:p>
    <w:p>
      <w:pPr>
        <w:pStyle w:val="Heading2"/>
      </w:pPr>
      <w:r>
        <w:rPr>
          <w:rFonts w:ascii="Arial" w:cs="Arial" w:eastAsia="Arial" w:hAnsi="Arial"/>
        </w:rPr>
        <w:t xml:space="preserve">12.1 Minimum Viable Success</w:t>
      </w:r>
    </w:p>
    <w:p>
      <w:pPr>
        <w:pStyle w:val="ListParagraph"/>
        <w:numPr>
          <w:ilvl w:val="0"/>
          <w:numId w:val="6"/>
        </w:numPr>
        <w:spacing w:after="80"/>
      </w:pPr>
      <w:r>
        <w:rPr>
          <w:rFonts w:ascii="Arial" w:cs="Arial" w:eastAsia="Arial" w:hAnsi="Arial"/>
          <w:sz w:val="22"/>
          <w:szCs w:val="22"/>
        </w:rPr>
        <w:t xml:space="preserve">CST pipeline runs end-to-end: raw audio in, structured dataset out.</w:t>
      </w:r>
    </w:p>
    <w:p>
      <w:pPr>
        <w:pStyle w:val="ListParagraph"/>
        <w:numPr>
          <w:ilvl w:val="0"/>
          <w:numId w:val="6"/>
        </w:numPr>
        <w:spacing w:after="80"/>
      </w:pPr>
      <w:r>
        <w:rPr>
          <w:rFonts w:ascii="Arial" w:cs="Arial" w:eastAsia="Arial" w:hAnsi="Arial"/>
          <w:sz w:val="22"/>
          <w:szCs w:val="22"/>
        </w:rPr>
        <w:t xml:space="preserve">Baseline BirdNET evaluation completes with documented false positive patterns.</w:t>
      </w:r>
    </w:p>
    <w:p>
      <w:pPr>
        <w:pStyle w:val="ListParagraph"/>
        <w:numPr>
          <w:ilvl w:val="0"/>
          <w:numId w:val="6"/>
        </w:numPr>
        <w:spacing w:after="80"/>
      </w:pPr>
      <w:r>
        <w:rPr>
          <w:rFonts w:ascii="Arial" w:cs="Arial" w:eastAsia="Arial" w:hAnsi="Arial"/>
          <w:sz w:val="22"/>
          <w:szCs w:val="22"/>
        </w:rPr>
        <w:t xml:space="preserve">At least one fine-tuning experiment (Exp 2: with noise) runs successfully.</w:t>
      </w:r>
    </w:p>
    <w:p>
      <w:pPr>
        <w:pStyle w:val="ListParagraph"/>
        <w:numPr>
          <w:ilvl w:val="0"/>
          <w:numId w:val="6"/>
        </w:numPr>
        <w:spacing w:after="80"/>
      </w:pPr>
      <w:r>
        <w:rPr>
          <w:rFonts w:ascii="Arial" w:cs="Arial" w:eastAsia="Arial" w:hAnsi="Arial"/>
          <w:sz w:val="22"/>
          <w:szCs w:val="22"/>
        </w:rPr>
        <w:t xml:space="preserve">Before-vs-after comparison shows measurable change (any direction is a finding).</w:t>
      </w:r>
    </w:p>
    <w:p>
      <w:pPr>
        <w:pStyle w:val="ListParagraph"/>
        <w:numPr>
          <w:ilvl w:val="0"/>
          <w:numId w:val="6"/>
        </w:numPr>
        <w:spacing w:after="80"/>
      </w:pPr>
      <w:r>
        <w:rPr>
          <w:rFonts w:ascii="Arial" w:cs="Arial" w:eastAsia="Arial" w:hAnsi="Arial"/>
          <w:sz w:val="22"/>
          <w:szCs w:val="22"/>
        </w:rPr>
        <w:t xml:space="preserve">Two papers written with proper methodology sections.</w:t>
      </w:r>
    </w:p>
    <w:p>
      <w:pPr>
        <w:pStyle w:val="Heading2"/>
      </w:pPr>
      <w:r>
        <w:rPr>
          <w:rFonts w:ascii="Arial" w:cs="Arial" w:eastAsia="Arial" w:hAnsi="Arial"/>
        </w:rPr>
        <w:t xml:space="preserve">12.2 Target Success</w:t>
      </w:r>
    </w:p>
    <w:p>
      <w:pPr>
        <w:spacing w:after="120"/>
      </w:pPr>
      <w:r>
        <w:rPr>
          <w:rFonts w:ascii="Arial" w:cs="Arial" w:eastAsia="Arial" w:hAnsi="Arial"/>
          <w:color w:val="333333"/>
          <w:sz w:val="22"/>
          <w:szCs w:val="22"/>
        </w:rPr>
        <w:t xml:space="preserve">All minimum criteria PLUS:</w:t>
      </w:r>
    </w:p>
    <w:p>
      <w:pPr>
        <w:pStyle w:val="ListParagraph"/>
        <w:numPr>
          <w:ilvl w:val="0"/>
          <w:numId w:val="7"/>
        </w:numPr>
        <w:spacing w:after="80"/>
      </w:pPr>
      <w:r>
        <w:rPr>
          <w:rFonts w:ascii="Arial" w:cs="Arial" w:eastAsia="Arial" w:hAnsi="Arial"/>
          <w:color w:val="333333"/>
          <w:sz w:val="22"/>
          <w:szCs w:val="22"/>
        </w:rPr>
        <w:t xml:space="preserve">All 3 experiments complete with comparative metrics table</w:t>
      </w:r>
    </w:p>
    <w:p>
      <w:pPr>
        <w:pStyle w:val="ListParagraph"/>
        <w:numPr>
          <w:ilvl w:val="0"/>
          <w:numId w:val="7"/>
        </w:numPr>
        <w:spacing w:after="80"/>
      </w:pPr>
      <w:r>
        <w:rPr>
          <w:rFonts w:ascii="Arial" w:cs="Arial" w:eastAsia="Arial" w:hAnsi="Arial"/>
          <w:color w:val="333333"/>
          <w:sz w:val="22"/>
          <w:szCs w:val="22"/>
        </w:rPr>
        <w:t xml:space="preserve">Noise-aware fine-tuning (Exp 2) shows measurable reduction in false positive rate vs baseline</w:t>
      </w:r>
    </w:p>
    <w:p>
      <w:pPr>
        <w:pStyle w:val="ListParagraph"/>
        <w:numPr>
          <w:ilvl w:val="0"/>
          <w:numId w:val="7"/>
        </w:numPr>
        <w:spacing w:after="80"/>
      </w:pPr>
      <w:r>
        <w:rPr>
          <w:rFonts w:ascii="Arial" w:cs="Arial" w:eastAsia="Arial" w:hAnsi="Arial"/>
          <w:color w:val="333333"/>
          <w:sz w:val="22"/>
          <w:szCs w:val="22"/>
        </w:rPr>
        <w:t xml:space="preserve">Per-species analysis identifies which species benefit most</w:t>
      </w:r>
    </w:p>
    <w:p>
      <w:pPr>
        <w:pStyle w:val="ListParagraph"/>
        <w:numPr>
          <w:ilvl w:val="0"/>
          <w:numId w:val="7"/>
        </w:numPr>
        <w:spacing w:after="80"/>
      </w:pPr>
      <w:r>
        <w:rPr>
          <w:rFonts w:ascii="Arial" w:cs="Arial" w:eastAsia="Arial" w:hAnsi="Arial"/>
          <w:color w:val="333333"/>
          <w:sz w:val="22"/>
          <w:szCs w:val="22"/>
        </w:rPr>
        <w:t xml:space="preserve">Data size sensitivity (Exp 3) shows diminishing returns curve</w:t>
      </w:r>
    </w:p>
    <w:p>
      <w:pPr>
        <w:pStyle w:val="Heading2"/>
      </w:pPr>
      <w:r>
        <w:rPr>
          <w:rFonts w:ascii="Arial" w:cs="Arial" w:eastAsia="Arial" w:hAnsi="Arial"/>
        </w:rPr>
        <w:t xml:space="preserve">12.3 Stretch Goals</w:t>
      </w:r>
    </w:p>
    <w:p>
      <w:pPr>
        <w:pStyle w:val="ListParagraph"/>
        <w:numPr>
          <w:ilvl w:val="0"/>
          <w:numId w:val="8"/>
        </w:numPr>
        <w:spacing w:after="80"/>
      </w:pPr>
      <w:r>
        <w:rPr>
          <w:rFonts w:ascii="Arial" w:cs="Arial" w:eastAsia="Arial" w:hAnsi="Arial"/>
          <w:color w:val="333333"/>
          <w:sz w:val="22"/>
          <w:szCs w:val="22"/>
        </w:rPr>
        <w:t xml:space="preserve">Confidence score distribution analysis across experiments</w:t>
      </w:r>
    </w:p>
    <w:p>
      <w:pPr>
        <w:pStyle w:val="ListParagraph"/>
        <w:numPr>
          <w:ilvl w:val="0"/>
          <w:numId w:val="8"/>
        </w:numPr>
        <w:spacing w:after="80"/>
      </w:pPr>
      <w:r>
        <w:rPr>
          <w:rFonts w:ascii="Arial" w:cs="Arial" w:eastAsia="Arial" w:hAnsi="Arial"/>
          <w:color w:val="333333"/>
          <w:sz w:val="22"/>
          <w:szCs w:val="22"/>
        </w:rPr>
        <w:t xml:space="preserve">Embedding visualization (t-SNE/UMAP) showing cluster separation</w:t>
      </w:r>
    </w:p>
    <w:p>
      <w:pPr>
        <w:pStyle w:val="ListParagraph"/>
        <w:numPr>
          <w:ilvl w:val="0"/>
          <w:numId w:val="8"/>
        </w:numPr>
        <w:spacing w:after="80"/>
      </w:pPr>
      <w:r>
        <w:rPr>
          <w:rFonts w:ascii="Arial" w:cs="Arial" w:eastAsia="Arial" w:hAnsi="Arial"/>
          <w:color w:val="333333"/>
          <w:sz w:val="22"/>
          <w:szCs w:val="22"/>
        </w:rPr>
        <w:t xml:space="preserve">Error analysis with specific examples (audio + spectrogram of misclassifications)</w:t>
      </w:r>
    </w:p>
    <w:p>
      <w:pPr>
        <w:pStyle w:val="Heading2"/>
      </w:pPr>
      <w:r>
        <w:rPr>
          <w:rFonts w:ascii="Arial" w:cs="Arial" w:eastAsia="Arial" w:hAnsi="Arial"/>
        </w:rPr>
        <w:t xml:space="preserve">12.4 Estimated Success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Phase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Estimated Success</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Confidence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Setup + Download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~95%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High - straightforward installation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CST Pipeline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~90%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High - standard signal processing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BirdNET Fine-tuning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~85%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Medium-High - training will run, magnitude of improvement uncertain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Overall Project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~90%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High - all components confirmed feasible</w:t>
            </w:r>
          </w:p>
        </w:tc>
      </w:tr>
    </w:tbl>
    <w:p>
      <w:r>
        <w:br w:type="page"/>
      </w:r>
    </w:p>
    <w:p>
      <w:pPr>
        <w:pStyle w:val="Heading1"/>
      </w:pPr>
      <w:r>
        <w:rPr>
          <w:rFonts w:ascii="Arial" w:cs="Arial" w:eastAsia="Arial" w:hAnsi="Arial"/>
        </w:rPr>
        <w:t xml:space="preserve">13. Academic Framing &amp; Paper Structure</w:t>
      </w:r>
    </w:p>
    <w:p>
      <w:pPr>
        <w:pStyle w:val="Heading2"/>
      </w:pPr>
      <w:r>
        <w:rPr>
          <w:rFonts w:ascii="Arial" w:cs="Arial" w:eastAsia="Arial" w:hAnsi="Arial"/>
        </w:rPr>
        <w:t xml:space="preserve">13.1 Paper 1 - CST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Section</w:t>
            </w:r>
          </w:p>
        </w:tc>
        <w:tc>
          <w:tcPr>
            <w:tcW w:type="dxa" w:w="7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Content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Title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"An Automated Noise-Aware Dataset Construction Pipeline for Bioacoustic Classification of Indian Bird Species"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Problem</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No automated tool exists for constructing noise-aware datasets for BirdNET from Indian bird recordings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Contribution</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Signal processing pipeline: segmentation + energy-based noise detection + structured dataset generation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Novelty</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Automation of noise-aware dataset construction for Indian acoustic conditions; demonstrated on real ambiguous data (Mystery mystery folder)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Methodology</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Energy-based filtering using RMS, spectral flatness, ZCR with empirically tuned thresholds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Evaluation</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Time saved vs manual labeling; noise detection accuracy; dataset quality statistics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Limitations</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Threshold sensitivity; limited to IBC53 acoustic conditions; 22 species excluded due to data insufficiency</w:t>
            </w:r>
          </w:p>
        </w:tc>
      </w:tr>
    </w:tbl>
    <w:p>
      <w:pPr>
        <w:pStyle w:val="Heading2"/>
      </w:pPr>
      <w:r>
        <w:rPr>
          <w:rFonts w:ascii="Arial" w:cs="Arial" w:eastAsia="Arial" w:hAnsi="Arial"/>
        </w:rPr>
        <w:t xml:space="preserve">13.2 Paper 2 - DS/DL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Section</w:t>
            </w:r>
          </w:p>
        </w:tc>
        <w:tc>
          <w:tcPr>
            <w:tcW w:type="dxa" w:w="7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Content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Title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"Evaluating Transfer Learning and Noise-Aware Fine-Tuning for Indian Bird Species Classification Using BirdNET"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Problem</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BirdNET produces false positives on Indian bird audio due to lack of explicit noise class training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Contribution</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Controlled experiments demonstrating impact of noise-class inclusion on false positive reduction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Novelty</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Empirical analysis of BirdNET transfer learning on 30 Indian bird species; data efficiency analysis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Methodology</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3 experiments: baseline vs fine-tune without noise vs fine-tune with noise vs data-size sensitivity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Evaluation</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FPR, accuracy, noise misclassification rate, confidence distributions, per-species confusion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Limitations</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Results specific to BirdNET + IBC53; 30 of 53 species covered; single model architecture</w:t>
            </w:r>
          </w:p>
        </w:tc>
      </w:tr>
    </w:tbl>
    <w:p>
      <w:pPr>
        <w:pStyle w:val="Heading2"/>
      </w:pPr>
      <w:r>
        <w:rPr>
          <w:rFonts w:ascii="Arial" w:cs="Arial" w:eastAsia="Arial" w:hAnsi="Arial"/>
        </w:rPr>
        <w:t xml:space="preserve">13.3 Key Claim (What You ARE Saying)</w:t>
      </w:r>
    </w:p>
    <w:p>
      <w:pPr>
        <w:spacing w:after="120"/>
      </w:pPr>
      <w:r>
        <w:rPr>
          <w:rFonts w:ascii="Arial" w:cs="Arial" w:eastAsia="Arial" w:hAnsi="Arial"/>
          <w:b/>
          <w:bCs/>
          <w:i/>
          <w:iCs/>
          <w:color w:val="333333"/>
          <w:sz w:val="22"/>
          <w:szCs w:val="22"/>
        </w:rPr>
        <w:t xml:space="preserve">"We systematically evaluate and improve the reliability of a pre-trained bioacoustic model on Indian bird recordings through dataset-level engineering, specifically by introducing an explicit noise class during training."</w:t>
      </w:r>
    </w:p>
    <w:p>
      <w:pPr>
        <w:pStyle w:val="Heading2"/>
      </w:pPr>
      <w:r>
        <w:rPr>
          <w:rFonts w:ascii="Arial" w:cs="Arial" w:eastAsia="Arial" w:hAnsi="Arial"/>
        </w:rPr>
        <w:t xml:space="preserve">13.4 Key Non-Claim (What You Are NOT Saying)</w:t>
      </w:r>
    </w:p>
    <w:p>
      <w:pPr>
        <w:spacing w:after="120"/>
      </w:pPr>
      <w:r>
        <w:rPr>
          <w:rFonts w:ascii="Arial" w:cs="Arial" w:eastAsia="Arial" w:hAnsi="Arial"/>
          <w:i/>
          <w:iCs/>
          <w:color w:val="333333"/>
          <w:sz w:val="22"/>
          <w:szCs w:val="22"/>
        </w:rPr>
        <w:t xml:space="preserve">"We do NOT claim a novel architecture, state-of-the-art performance, or a complete solution to bioacoustic classification. We claim a practical, reproducible improvement through dataset engineering."</w:t>
      </w:r>
    </w:p>
    <w:p>
      <w:r>
        <w:br w:type="page"/>
      </w:r>
    </w:p>
    <w:p>
      <w:pPr>
        <w:pStyle w:val="Heading1"/>
      </w:pPr>
      <w:r>
        <w:rPr>
          <w:rFonts w:ascii="Arial" w:cs="Arial" w:eastAsia="Arial" w:hAnsi="Arial"/>
        </w:rPr>
        <w:t xml:space="preserve">14. Suggested Team Task Division</w:t>
      </w:r>
    </w:p>
    <w:p>
      <w:pPr>
        <w:spacing w:after="120"/>
      </w:pPr>
      <w:r>
        <w:rPr>
          <w:rFonts w:ascii="Arial" w:cs="Arial" w:eastAsia="Arial" w:hAnsi="Arial"/>
          <w:color w:val="333333"/>
          <w:sz w:val="22"/>
          <w:szCs w:val="22"/>
        </w:rPr>
        <w:t xml:space="preserve">This project can be divided across team members along functional boundaries. Each member should understand the full pipeline but can focus on specific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Role</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Responsibilities</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Skills Needed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Pipeline Developer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Build segmentation script, implement energy-based classifier, threshold tuning, process all audio files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Python, librosa, basic signal processing concepts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Data Engineer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Download all datasets, extract ESC-50 noise classes, structure folder hierarchy, validate data integrity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Python, file management, pandas for CSV processing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ML Experimenter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Run BirdNET baseline, execute all 3 training experiments, collect results, manage Google Colab</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BirdNET commands, basic ML concepts, Colab familiarity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Analyst / Writer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Generate comparison tables, create visualizations, write methodology and results sections for both papers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pandas, matplotlib, academic writing</w:t>
            </w:r>
          </w:p>
        </w:tc>
      </w:tr>
    </w:tbl>
    <w:p>
      <w:pPr>
        <w:spacing w:after="120"/>
      </w:pPr>
      <w:r>
        <w:rPr>
          <w:rFonts w:ascii="Arial" w:cs="Arial" w:eastAsia="Arial" w:hAnsi="Arial"/>
          <w:i/>
          <w:iCs/>
          <w:color w:val="333333"/>
          <w:sz w:val="22"/>
          <w:szCs w:val="22"/>
        </w:rPr>
        <w:t xml:space="preserve">Note: In a small team, roles overlap. Every member should be able to explain the full pipeline in a viva.</w:t>
      </w:r>
    </w:p>
    <w:p>
      <w:r>
        <w:br w:type="page"/>
      </w:r>
    </w:p>
    <w:p>
      <w:pPr>
        <w:pStyle w:val="Heading1"/>
      </w:pPr>
      <w:r>
        <w:rPr>
          <w:rFonts w:ascii="Arial" w:cs="Arial" w:eastAsia="Arial" w:hAnsi="Arial"/>
        </w:rPr>
        <w:t xml:space="preserve">15.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Term</w:t>
            </w:r>
          </w:p>
        </w:tc>
        <w:tc>
          <w:tcPr>
            <w:tcW w:type="dxa" w:w="7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Definition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BirdNET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Pre-trained deep learning model for bird species identification from audio, developed by Cornell Lab of Ornithology and Chemnitz University of Technology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IBC53</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Indian Bird Call 53 dataset on Kaggle containing audio recordings of 53 Indian bird species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ESC-50</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Environmental Sound Classification dataset with 2,000 labeled environmental audio recordings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Transfer Learning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Training a new classifier on top of a pre-trained model's feature representations (embeddings) without modifying the model's core architecture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Fine-tuning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In this project: training a new classifier head on BirdNET's frozen embeddings using Indian bird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False Positive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When BirdNET classifies a non-bird sound (noise, water, wind) as a bird species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Non-event Class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 training class (noise/silence/other/background) that BirdNET uses during training but does not output during inference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RMS Energy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Root Mean Square energy - measures the overall loudness/volume of an audio signal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Spectral Flatness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Measure of how tonal vs noise-like a sound is (0 = tonal/bird-like, 1 = flat/noise-like)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Zero Crossing Rate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How frequently the audio waveform crosses the zero amplitude line - indicates signal randomness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Replace Mode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BirdNET training mode that creates a classifier detecting only YOUR specified classes (not the original 6,500+)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Custom Classifier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 .tflite file that replaces BirdNET's default species classifier with one trained on your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Pipeline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The automated sequence: segmentation -&gt; feature extraction -&gt; classification -&gt; dataset construction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Mystery mystery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An IBC53 folder containing 443 unclassified audio files used as a noise source in this project</w:t>
            </w:r>
          </w:p>
        </w:tc>
      </w:tr>
    </w:tbl>
    <w:p>
      <w:r>
        <w:br w:type="page"/>
      </w:r>
    </w:p>
    <w:p>
      <w:pPr>
        <w:pStyle w:val="Heading1"/>
      </w:pPr>
      <w:r>
        <w:rPr>
          <w:rFonts w:ascii="Arial" w:cs="Arial" w:eastAsia="Arial" w:hAnsi="Arial"/>
        </w:rPr>
        <w:t xml:space="preserve">16. References &amp;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Resource</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URL / Location</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Role in Project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IBC53 Dataset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kaggle.com/datasets/arghyasahoo/ibc53-indian-bird-call-dataset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Primary bird audio source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BirdNET-Analyzer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github.com/birdnet-team/BirdNET-Analyzer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Classification model + training tool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BirdNET on PyPI</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pypi.org/project/birdnet-analyzer/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Installation source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ESC-50 Dataset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github.com/karolpiczak/ESC-50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Environmental noise source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BirdNET Paper (Kahl et 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DOI: 10.1016/j.ecoinf.2021.101236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Model reference for citation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BioacousTalks - Stefan Kahl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YouTube (search: BioacousTalks BirdNET custom classifier)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Critical video on custom training with noise folders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librosa Documentation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librosa.org/doc/latest/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Audio feature extraction reference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Xeno-Canto (Optional)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xeno-canto.org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Supplementary bird audio (requires API key)</w:t>
            </w:r>
          </w:p>
        </w:tc>
      </w:tr>
    </w:tbl>
    <w:p>
      <w:pPr>
        <w:spacing w:after="60"/>
      </w:pPr>
    </w:p>
    <w:p>
      <w:pPr>
        <w:pBdr>
          <w:bottom w:val="single" w:color="D5E8F0" w:sz="6" w:space="1"/>
        </w:pBdr>
        <w:spacing w:after="100" w:before="100"/>
      </w:pPr>
    </w:p>
    <w:p>
      <w:pPr>
        <w:spacing w:after="60"/>
      </w:pPr>
    </w:p>
    <w:p>
      <w:pPr>
        <w:spacing w:after="120"/>
      </w:pPr>
      <w:r>
        <w:rPr>
          <w:rFonts w:ascii="Arial" w:cs="Arial" w:eastAsia="Arial" w:hAnsi="Arial"/>
          <w:i/>
          <w:iCs/>
          <w:color w:val="999999"/>
          <w:sz w:val="22"/>
          <w:szCs w:val="22"/>
        </w:rPr>
        <w:t xml:space="preserve">End of PRD - Document Version 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PRD | BirdNET + IBC53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8"/>
    <w:lvlOverride w:ilvl="0">
      <w:startOverride w:val="1"/>
    </w:lvlOverride>
  </w:num>
  <w:num w:numId="5">
    <w:abstractNumId w:val="9"/>
    <w:lvlOverride w:ilvl="0">
      <w:startOverride w:val="1"/>
    </w:lvlOverride>
  </w:num>
  <w:num w:numId="6">
    <w:abstractNumId w:val="4"/>
    <w:lvlOverride w:ilvl="0">
      <w:startOverride w:val="1"/>
    </w:lvlOverride>
  </w:num>
  <w:num w:numId="7">
    <w:abstractNumId w:val="10"/>
    <w:lvlOverride w:ilvl="0">
      <w:startOverride w:val="1"/>
    </w:lvlOverride>
  </w:num>
  <w:num w:numId="8">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2026-03-04T06:17:56.192Z</dcterms:created>
  <dcterms:modified xsi:type="dcterms:W3CDTF">2026-03-04T06:17:56.194Z</dcterms:modified>
</cp:coreProperties>
</file>

<file path=docProps/custom.xml><?xml version="1.0" encoding="utf-8"?>
<Properties xmlns="http://schemas.openxmlformats.org/officeDocument/2006/custom-properties" xmlns:vt="http://schemas.openxmlformats.org/officeDocument/2006/docPropsVTypes"/>
</file>