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b w:val="1"/>
          <w:u w:val="single"/>
          <w:rtl w:val="0"/>
        </w:rPr>
        <w:t xml:space="preserve">Student Name:</w:t>
      </w:r>
      <w:r w:rsidDel="00000000" w:rsidR="00000000" w:rsidRPr="00000000">
        <w:rPr>
          <w:rFonts w:ascii="Times New Roman" w:cs="Times New Roman" w:eastAsia="Times New Roman" w:hAnsi="Times New Roman"/>
          <w:b w:val="1"/>
          <w:rtl w:val="0"/>
        </w:rPr>
        <w:t xml:space="preserve"> Aditya Tiwari</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Student ID:</w:t>
      </w:r>
      <w:r w:rsidDel="00000000" w:rsidR="00000000" w:rsidRPr="00000000">
        <w:rPr>
          <w:rFonts w:ascii="Times New Roman" w:cs="Times New Roman" w:eastAsia="Times New Roman" w:hAnsi="Times New Roman"/>
          <w:b w:val="1"/>
          <w:rtl w:val="0"/>
        </w:rPr>
        <w:t xml:space="preserve"> 11807407</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Roll no</w:t>
      </w:r>
      <w:r w:rsidDel="00000000" w:rsidR="00000000" w:rsidRPr="00000000">
        <w:rPr>
          <w:rFonts w:ascii="Times New Roman" w:cs="Times New Roman" w:eastAsia="Times New Roman" w:hAnsi="Times New Roman"/>
          <w:b w:val="1"/>
          <w:rtl w:val="0"/>
        </w:rPr>
        <w:t xml:space="preserve">. : 68</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Section</w:t>
      </w:r>
      <w:r w:rsidDel="00000000" w:rsidR="00000000" w:rsidRPr="00000000">
        <w:rPr>
          <w:rFonts w:ascii="Times New Roman" w:cs="Times New Roman" w:eastAsia="Times New Roman" w:hAnsi="Times New Roman"/>
          <w:b w:val="1"/>
          <w:rtl w:val="0"/>
        </w:rPr>
        <w:t xml:space="preserve"> : K18AP</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 Email Address:</w:t>
      </w:r>
      <w:r w:rsidDel="00000000" w:rsidR="00000000" w:rsidRPr="00000000">
        <w:rPr>
          <w:rFonts w:ascii="Times New Roman" w:cs="Times New Roman" w:eastAsia="Times New Roman" w:hAnsi="Times New Roman"/>
          <w:b w:val="1"/>
          <w:rtl w:val="0"/>
        </w:rPr>
        <w:t xml:space="preserve"> aditykt@gmail.com</w:t>
      </w:r>
    </w:p>
    <w:p w:rsidR="00000000" w:rsidDel="00000000" w:rsidP="00000000" w:rsidRDefault="00000000" w:rsidRPr="00000000" w14:paraId="0000000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GitHub Link: https://github.com/Aditya-t-6/os-simulation-based-</w:t>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Problem Statement: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Q5.  Sudesh Sharma  is  a  Linux expert  who  wants  to have  an  online  system  where  he  can handle  student  queries. Since  there  can be  multiple  requests  at  any time  he  wishes  to  dedicate a  fixed amount  of  time  to every request  so that  everyone  gets  a  fair  share  of  his  time. He  will log into the  system  from  10am  to 12am  only.    He  wants  to  have separate  requests  queues  for students  and faculty.  Implement  a  strategy  for  the  same.  The  summary  at  the  end of  the session should include  the  total  time  he  spent  on handling queries  and  average  query time. </w:t>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Description: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rtl w:val="0"/>
        </w:rPr>
        <w:t xml:space="preserve">The given problem is based upon solving queries of persons of different classes i.e. Faculty and Students. Thus, these queries can be compared to different processes in terms of operating system where each process has its demands and needs resources and time for its execution. And this demands of processes are handled by the CPU. In the given scenario, Mr. Sudesh Sharma, Linux expert, can be considered as a CPU, who solves the queries of either Faculty or Student by allocating proper resources to their individual demands and processing them by allocating them time accordingly. Now, Mr. Sharma, wants to provide priority for each query based upon its class, as well as, he wants to dedicate a fixed amount of time to every request. Thus in Operating System, if we divide the requests into two separate queues i.e. Faculty and Student such that the first queue contains faculty queries has higher priority and the second contains student queries which has lower priority, then we can resolve the problem, by allocating them required resources based upon their priorities as done in the scheduling algorithm in operating systems</w:t>
      </w:r>
      <w:r w:rsidDel="00000000" w:rsidR="00000000" w:rsidRPr="00000000">
        <w:rPr>
          <w:rFonts w:ascii="Times New Roman" w:cs="Times New Roman" w:eastAsia="Times New Roman" w:hAnsi="Times New Roman"/>
          <w:highlight w:val="white"/>
          <w:u w:val="single"/>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Round Robin is a CPU scheduling algorithm where each process is assigned a fixed time slot in a cyclic way.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is simple, easy to implement, and starvation-free as all processes get fair share of CPU.</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One of the most used technique in CPU scheduling as a core.</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is preemptive as processes are assigned CPU only for a fixed slice of time at most.</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disadvantage of it is more overhead of context switching</w:t>
      </w:r>
      <w:r w:rsidDel="00000000" w:rsidR="00000000" w:rsidRPr="00000000">
        <w:rPr>
          <w:rFonts w:ascii="Times New Roman" w:cs="Times New Roman" w:eastAsia="Times New Roman" w:hAnsi="Times New Roman"/>
          <w:highlight w:val="white"/>
          <w:u w:val="single"/>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Algorithm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 ROBIN SCHEDULING ALGORITHM</w:t>
      </w:r>
    </w:p>
    <w:p w:rsidR="00000000" w:rsidDel="00000000" w:rsidP="00000000" w:rsidRDefault="00000000" w:rsidRPr="00000000" w14:paraId="00000015">
      <w:pPr>
        <w:numPr>
          <w:ilvl w:val="0"/>
          <w:numId w:val="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have a queue where the processes are arranged in first come first serve order.</w:t>
      </w:r>
    </w:p>
    <w:p w:rsidR="00000000" w:rsidDel="00000000" w:rsidP="00000000" w:rsidRDefault="00000000" w:rsidRPr="00000000" w14:paraId="00000016">
      <w:pPr>
        <w:numPr>
          <w:ilvl w:val="0"/>
          <w:numId w:val="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quantum value is allocated to execute each process.</w:t>
      </w:r>
    </w:p>
    <w:p w:rsidR="00000000" w:rsidDel="00000000" w:rsidP="00000000" w:rsidRDefault="00000000" w:rsidRPr="00000000" w14:paraId="00000017">
      <w:pPr>
        <w:numPr>
          <w:ilvl w:val="0"/>
          <w:numId w:val="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process is executed until the end of the quantum value. After this, an interrupt is generated, and the state is saved.</w:t>
      </w:r>
    </w:p>
    <w:p w:rsidR="00000000" w:rsidDel="00000000" w:rsidP="00000000" w:rsidRDefault="00000000" w:rsidRPr="00000000" w14:paraId="00000018">
      <w:pPr>
        <w:numPr>
          <w:ilvl w:val="0"/>
          <w:numId w:val="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CPU then moves to the next process and the same method is followed.</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steps are repeated till all the processes are over.</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Algorithm used here is Round Robin algorithm steps to follow for such algorithm is:</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rem_bt[]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keep track of remaining burst time of processes. This array is initially a copy of bt[] (burst times array)</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another array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store waiting times of processes. Initialize this array as 0.</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time : t = 0</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traversing the all processes while all processes are not done. Do following for i'th process if it is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done yet.</w:t>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rem_bt[i] &gt; quantum</w:t>
      </w:r>
    </w:p>
    <w:p w:rsidR="00000000" w:rsidDel="00000000" w:rsidP="00000000" w:rsidRDefault="00000000" w:rsidRPr="00000000" w14:paraId="0000002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7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 t + quantum</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7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bt_rem[i] -= quantum;</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 Last cycle for this process</w:t>
      </w:r>
    </w:p>
    <w:p w:rsidR="00000000" w:rsidDel="00000000" w:rsidP="00000000" w:rsidRDefault="00000000" w:rsidRPr="00000000" w14:paraId="0000002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7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 t + bt_rem[i];</w:t>
      </w:r>
    </w:p>
    <w:p w:rsidR="00000000" w:rsidDel="00000000" w:rsidP="00000000" w:rsidRDefault="00000000" w:rsidRPr="00000000" w14:paraId="0000002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7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wt[i] = t - bt[i]</w:t>
      </w:r>
    </w:p>
    <w:p w:rsidR="00000000" w:rsidDel="00000000" w:rsidP="00000000" w:rsidRDefault="00000000" w:rsidRPr="00000000" w14:paraId="0000002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7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bt_rem[i] = 0; // This process is over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have a queue where the processes are arranged in first come first serve order.</w:t>
      </w:r>
    </w:p>
    <w:p w:rsidR="00000000" w:rsidDel="00000000" w:rsidP="00000000" w:rsidRDefault="00000000" w:rsidRPr="00000000" w14:paraId="0000002D">
      <w:pPr>
        <w:numPr>
          <w:ilvl w:val="0"/>
          <w:numId w:val="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quantum value is allocated to execute each process.</w:t>
      </w:r>
    </w:p>
    <w:p w:rsidR="00000000" w:rsidDel="00000000" w:rsidP="00000000" w:rsidRDefault="00000000" w:rsidRPr="00000000" w14:paraId="0000002E">
      <w:pPr>
        <w:numPr>
          <w:ilvl w:val="0"/>
          <w:numId w:val="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process is executed until the end of the quantum value. After this, an interrupt is generated and the state is saved.</w:t>
      </w:r>
    </w:p>
    <w:p w:rsidR="00000000" w:rsidDel="00000000" w:rsidP="00000000" w:rsidRDefault="00000000" w:rsidRPr="00000000" w14:paraId="0000002F">
      <w:pPr>
        <w:numPr>
          <w:ilvl w:val="0"/>
          <w:numId w:val="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CPU then moves to the next process and the same method is followed.</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steps are repeated till all the processes are over.</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00" w:line="276"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Complexity:-</w:t>
      </w:r>
    </w:p>
    <w:p w:rsidR="00000000" w:rsidDel="00000000" w:rsidP="00000000" w:rsidRDefault="00000000" w:rsidRPr="00000000" w14:paraId="00000033">
      <w:pPr>
        <w:spacing w:after="200" w:line="276"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Complexity of this algorithm is </w:t>
      </w:r>
      <w:r w:rsidDel="00000000" w:rsidR="00000000" w:rsidRPr="00000000">
        <w:rPr>
          <w:rFonts w:ascii="Times New Roman" w:cs="Times New Roman" w:eastAsia="Times New Roman" w:hAnsi="Times New Roman"/>
          <w:sz w:val="32"/>
          <w:szCs w:val="32"/>
          <w:rtl w:val="0"/>
        </w:rPr>
        <w:t xml:space="preserve">O(</w:t>
      </w:r>
      <w:r w:rsidDel="00000000" w:rsidR="00000000" w:rsidRPr="00000000">
        <w:rPr>
          <w:rFonts w:ascii="Times New Roman" w:cs="Times New Roman" w:eastAsia="Times New Roman" w:hAnsi="Times New Roman"/>
          <w:sz w:val="36"/>
          <w:szCs w:val="36"/>
          <w:rtl w:val="0"/>
        </w:rPr>
        <w:t xml:space="preserve">n</w:t>
      </w:r>
      <w:r w:rsidDel="00000000" w:rsidR="00000000" w:rsidRPr="00000000">
        <w:rPr>
          <w:rFonts w:ascii="Times New Roman" w:cs="Times New Roman" w:eastAsia="Times New Roman" w:hAnsi="Times New Roman"/>
          <w:sz w:val="36"/>
          <w:szCs w:val="36"/>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34">
      <w:pPr>
        <w:spacing w:after="200" w:line="276"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Constraints:-</w:t>
      </w:r>
    </w:p>
    <w:p w:rsidR="00000000" w:rsidDel="00000000" w:rsidP="00000000" w:rsidRDefault="00000000" w:rsidRPr="00000000" w14:paraId="00000035">
      <w:pPr>
        <w:numPr>
          <w:ilvl w:val="0"/>
          <w:numId w:val="5"/>
        </w:numPr>
        <w:spacing w:after="0" w:line="276" w:lineRule="auto"/>
        <w:ind w:left="6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constraints: -Time constraint means that the only those query will be solved whose arrival time lies between 10:00am to 12:00pm.</w:t>
      </w:r>
    </w:p>
    <w:p w:rsidR="00000000" w:rsidDel="00000000" w:rsidP="00000000" w:rsidRDefault="00000000" w:rsidRPr="00000000" w14:paraId="00000036">
      <w:pPr>
        <w:numPr>
          <w:ilvl w:val="0"/>
          <w:numId w:val="5"/>
        </w:numPr>
        <w:spacing w:after="0" w:line="276" w:lineRule="auto"/>
        <w:ind w:left="6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Faculty and Student: - there should be two separate queues for faculty and student.</w:t>
      </w:r>
    </w:p>
    <w:p w:rsidR="00000000" w:rsidDel="00000000" w:rsidP="00000000" w:rsidRDefault="00000000" w:rsidRPr="00000000" w14:paraId="00000037">
      <w:pPr>
        <w:spacing w:after="0" w:line="276"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Boundary Condition: -</w:t>
      </w:r>
    </w:p>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will not be able to solve any such queries which will take more total time such that it crosses 1200 hrs limit. It means this will not solve any such queries whose                                   </w:t>
      </w:r>
      <w:r w:rsidDel="00000000" w:rsidR="00000000" w:rsidRPr="00000000">
        <w:rPr>
          <w:rFonts w:ascii="Times New Roman" w:cs="Times New Roman" w:eastAsia="Times New Roman" w:hAnsi="Times New Roman"/>
          <w:b w:val="1"/>
          <w:sz w:val="24"/>
          <w:szCs w:val="24"/>
          <w:rtl w:val="0"/>
        </w:rPr>
        <w:t xml:space="preserve">arrival time + turnaround time &gt;1200</w:t>
      </w:r>
      <w:r w:rsidDel="00000000" w:rsidR="00000000" w:rsidRPr="00000000">
        <w:rPr>
          <w:rFonts w:ascii="Times New Roman" w:cs="Times New Roman" w:eastAsia="Times New Roman" w:hAnsi="Times New Roman"/>
          <w:sz w:val="24"/>
          <w:szCs w:val="24"/>
          <w:rtl w:val="0"/>
        </w:rPr>
        <w:t xml:space="preserve">. It will simply skip them.</w:t>
      </w:r>
    </w:p>
    <w:p w:rsidR="00000000" w:rsidDel="00000000" w:rsidP="00000000" w:rsidRDefault="00000000" w:rsidRPr="00000000" w14:paraId="0000003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Source Code: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#include&lt;stdio.h&gt;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job{</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pid;</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at;</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bt;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cmpt;</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rbt;</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}f[100], s[100], m[100];</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n, fc=0, sc=0, mc=0;</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quanta;</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roundRobin(){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time= m[0].at, mark=0, cc=0, i, rc;</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while(time!=120 &amp;&amp; cc!=mc){</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for(i=0; i&lt;=mark; i++){</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if(m[i].rbt &gt; quanta){</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time += quanta;</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m[i].rbt -= quanta;</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else if(m[i].rbt &lt;=quanta &amp;&amp; m[i].rbt !=0){</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time += m[i].rbt;</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m[i].rbt =0;</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m[i].cmpt = time;</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cc++;</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else;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 start = mark+1;</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for(rc= start; rc&lt;mc; rc++){</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if(m[rc].at &lt;= time){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mark++;</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merger(){</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isc=0, ifc= 0, min, flag;</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fc!=0  &amp;&amp; sc!=0){</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while(isc&lt;sc &amp;&amp; ifc&lt;fc){</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if(f[ifc].at == s[isc].at){</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m[mc] = f[ifc];</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mc++;</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ifc++;</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m[mc]= s[isc];</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mc++;</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isc++;</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else if(f[ifc].at &lt; s[isc].at){</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m[mc]= f[ifc];</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mc++;</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ifc++;</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else if(f[ifc].at &gt; s[isc].at){</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m[mc]= s[isc];</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mc++;</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isc++;</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else;</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if(mc != (fc+sc)){</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if(fc!=ifc){</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while(ifc!=fc){</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m[mc]= f[ifc];</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mc++;</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ifc++;</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else if(sc!=isc){</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while(isc!=sc){</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m[mc]= s[isc];</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mc++;</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isc++;</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if(fc==0){</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while(isc!=sc){</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m[mc]= s[isc];</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mc++;</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isc++;</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if(sc==0){</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while(ifc!=fc){</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m[mc]= f[ifc];</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mc++;</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ifc++;</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printf("\n No valid Jobs available\n");</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printer(){</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i=0, total=0, sum=0; </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double avg;</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printf("\nSummary for the Execution\n");</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printf("\nQuery ID\tArrival Time\tRessolving Time\tCompletion Time\tTurn Around Time\tWaiting Time");</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for(i; i&lt;mc; i++){</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printf("\n%d\t\t%d\t\t%d\t\t%d\t\t%d\t\t\t%d",</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m[i].pid, (m[i].at+1000), m[i].bt, (m[i].cmpt+1000), (m[i].cmpt-m[i].at), ((m[i].cmpt-m[i].at)- m[i].bt));</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total= m[i].cmpt;</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sum+= (m[i].cmpt-m[i].at);</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avg = sum/mc;</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printf("\n\nTotal time Spent for all queries: %d", total);</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printf("\nAverage query time: %lf", avg);</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printf("\nProcess Execution Complete");</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input(){</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map,  i, t;</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printf("Enter total no of queries: "); scanf("%d", &amp;n);</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if(n==0) { printf("\n No queries\n"); }</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printf("\nEnter Quanta for each Process: "); scanf("%d", &amp;quanta);</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printf("\nEnter 1 for faculty and 2 for student\n");</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for(i=0; i&lt;n; i++){</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printf("\nJob Type (1/2): "); scanf("%d", &amp;map);</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if(map==1){</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printf("Query Id: "); scanf("%d", &amp;f[fc].pid);</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printf("Arrival Time: "); scanf("%d", &amp;t);</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if(t&lt;1000 || t&gt;1200){</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printf("\nEnter Correct time");</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input();</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else{f[fc].at= t-1000;}</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printf("Resolving Time: "); scanf("%d", &amp;f[fc].bt);</w:t>
        <w:tab/>
        <w:t xml:space="preserve"> f[fc].rbt= f[fc].bt; </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fc++;</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else{</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printf("Query Id: "); scanf("%d", &amp;s[sc].pid);</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printf("Arrival Time: "); scanf("%d", &amp;t); </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if(t&lt;1000 || t&gt;1200){</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printf("\nEnter Correct time\n");</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input();</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else {s[sc].at= t-1000; }</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printf("Resolving Time: "); scanf("%d", &amp;s[sc].bt);</w:t>
        <w:tab/>
        <w:t xml:space="preserve"> s[sc].rbt= s[sc].bt;</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sc++;</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inst(){</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printf("\nWelcome, please follow these instruction for proper functioning of the program"</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"\n**&gt;Enter time in 2400 hours format. example for 10:30 am enter 10030"</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"\n**&gt;Enter Query arrival times in ascending order, i.e., in real time arrival manner\n"</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"\nAll Time units are in minutes. \n\n"</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inst();</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merger();</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roundRobin();</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printer();</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0">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u w:val="single"/>
          <w:rtl w:val="0"/>
        </w:rPr>
        <w:t xml:space="preserve">Output For given Code : </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Test cases:-</w:t>
      </w:r>
    </w:p>
    <w:p w:rsidR="00000000" w:rsidDel="00000000" w:rsidP="00000000" w:rsidRDefault="00000000" w:rsidRPr="00000000" w14:paraId="000000E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1)Time Quantum=2</w:t>
      </w:r>
    </w:p>
    <w:tbl>
      <w:tblPr>
        <w:tblStyle w:val="Table1"/>
        <w:tblW w:w="94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7"/>
        <w:gridCol w:w="2389"/>
        <w:gridCol w:w="2315"/>
        <w:gridCol w:w="2481"/>
        <w:tblGridChange w:id="0">
          <w:tblGrid>
            <w:gridCol w:w="2277"/>
            <w:gridCol w:w="2389"/>
            <w:gridCol w:w="2315"/>
            <w:gridCol w:w="2481"/>
          </w:tblGrid>
        </w:tblGridChange>
      </w:tblGrid>
      <w:tr>
        <w:trPr>
          <w:trHeight w:val="820" w:hRule="atLeast"/>
        </w:trPr>
        <w:tc>
          <w:tcPr/>
          <w:p w:rsidR="00000000" w:rsidDel="00000000" w:rsidP="00000000" w:rsidRDefault="00000000" w:rsidRPr="00000000" w14:paraId="000000E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 ID</w:t>
            </w:r>
          </w:p>
        </w:tc>
        <w:tc>
          <w:tcPr/>
          <w:p w:rsidR="00000000" w:rsidDel="00000000" w:rsidP="00000000" w:rsidRDefault="00000000" w:rsidRPr="00000000" w14:paraId="000000E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 Type</w:t>
            </w:r>
          </w:p>
        </w:tc>
        <w:tc>
          <w:tcPr/>
          <w:p w:rsidR="00000000" w:rsidDel="00000000" w:rsidP="00000000" w:rsidRDefault="00000000" w:rsidRPr="00000000" w14:paraId="000000E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Arrival Time(hrs)</w:t>
            </w:r>
          </w:p>
        </w:tc>
        <w:tc>
          <w:tcPr/>
          <w:p w:rsidR="00000000" w:rsidDel="00000000" w:rsidP="00000000" w:rsidRDefault="00000000" w:rsidRPr="00000000" w14:paraId="000000E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Burst Time</w:t>
            </w:r>
          </w:p>
        </w:tc>
      </w:tr>
      <w:tr>
        <w:trPr>
          <w:trHeight w:val="400" w:hRule="atLeast"/>
        </w:trPr>
        <w:tc>
          <w:tcPr/>
          <w:p w:rsidR="00000000" w:rsidDel="00000000" w:rsidP="00000000" w:rsidRDefault="00000000" w:rsidRPr="00000000" w14:paraId="000000E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E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E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p w:rsidR="00000000" w:rsidDel="00000000" w:rsidP="00000000" w:rsidRDefault="00000000" w:rsidRPr="00000000" w14:paraId="000000E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trHeight w:val="400" w:hRule="atLeast"/>
        </w:trPr>
        <w:tc>
          <w:tcPr/>
          <w:p w:rsidR="00000000" w:rsidDel="00000000" w:rsidP="00000000" w:rsidRDefault="00000000" w:rsidRPr="00000000" w14:paraId="000000E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E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F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1003</w:t>
            </w:r>
          </w:p>
        </w:tc>
        <w:tc>
          <w:tcPr/>
          <w:p w:rsidR="00000000" w:rsidDel="00000000" w:rsidP="00000000" w:rsidRDefault="00000000" w:rsidRPr="00000000" w14:paraId="000000F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trHeight w:val="400" w:hRule="atLeast"/>
        </w:trPr>
        <w:tc>
          <w:tcPr/>
          <w:p w:rsidR="00000000" w:rsidDel="00000000" w:rsidP="00000000" w:rsidRDefault="00000000" w:rsidRPr="00000000" w14:paraId="000000F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F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0F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1002</w:t>
            </w:r>
          </w:p>
        </w:tc>
        <w:tc>
          <w:tcPr/>
          <w:p w:rsidR="00000000" w:rsidDel="00000000" w:rsidP="00000000" w:rsidRDefault="00000000" w:rsidRPr="00000000" w14:paraId="000000F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trHeight w:val="400" w:hRule="atLeast"/>
        </w:trPr>
        <w:tc>
          <w:tcPr/>
          <w:p w:rsidR="00000000" w:rsidDel="00000000" w:rsidP="00000000" w:rsidRDefault="00000000" w:rsidRPr="00000000" w14:paraId="000000F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F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F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1006</w:t>
            </w:r>
          </w:p>
        </w:tc>
        <w:tc>
          <w:tcPr/>
          <w:p w:rsidR="00000000" w:rsidDel="00000000" w:rsidP="00000000" w:rsidRDefault="00000000" w:rsidRPr="00000000" w14:paraId="000000F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bl>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878068" cy="45127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78068" cy="4512798"/>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sz w:val="40"/>
          <w:szCs w:val="40"/>
          <w:rtl w:val="0"/>
        </w:rPr>
        <w:t xml:space="preserve">2)Time Quantum=3</w:t>
      </w:r>
      <w:r w:rsidDel="00000000" w:rsidR="00000000" w:rsidRPr="00000000">
        <w:rPr>
          <w:rtl w:val="0"/>
        </w:rPr>
      </w:r>
    </w:p>
    <w:tbl>
      <w:tblPr>
        <w:tblStyle w:val="Table2"/>
        <w:tblW w:w="90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6"/>
        <w:gridCol w:w="2266"/>
        <w:gridCol w:w="2266"/>
        <w:tblGridChange w:id="0">
          <w:tblGrid>
            <w:gridCol w:w="2266"/>
            <w:gridCol w:w="2266"/>
            <w:gridCol w:w="2266"/>
            <w:gridCol w:w="2266"/>
          </w:tblGrid>
        </w:tblGridChange>
      </w:tblGrid>
      <w:tr>
        <w:trPr>
          <w:trHeight w:val="920" w:hRule="atLeast"/>
        </w:trPr>
        <w:tc>
          <w:tcPr/>
          <w:p w:rsidR="00000000" w:rsidDel="00000000" w:rsidP="00000000" w:rsidRDefault="00000000" w:rsidRPr="00000000" w14:paraId="000000FE">
            <w:pPr>
              <w:spacing w:after="200" w:line="276" w:lineRule="auto"/>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Query ID</w:t>
            </w:r>
          </w:p>
        </w:tc>
        <w:tc>
          <w:tcPr/>
          <w:p w:rsidR="00000000" w:rsidDel="00000000" w:rsidP="00000000" w:rsidRDefault="00000000" w:rsidRPr="00000000" w14:paraId="000000F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Type</w:t>
            </w:r>
          </w:p>
        </w:tc>
        <w:tc>
          <w:tcPr/>
          <w:p w:rsidR="00000000" w:rsidDel="00000000" w:rsidP="00000000" w:rsidRDefault="00000000" w:rsidRPr="00000000" w14:paraId="0000010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Time(hrs.)</w:t>
            </w:r>
          </w:p>
        </w:tc>
        <w:tc>
          <w:tcPr/>
          <w:p w:rsidR="00000000" w:rsidDel="00000000" w:rsidP="00000000" w:rsidRDefault="00000000" w:rsidRPr="00000000" w14:paraId="0000010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w:t>
            </w:r>
          </w:p>
        </w:tc>
      </w:tr>
      <w:tr>
        <w:trPr>
          <w:trHeight w:val="500" w:hRule="atLeast"/>
        </w:trPr>
        <w:tc>
          <w:tcPr/>
          <w:p w:rsidR="00000000" w:rsidDel="00000000" w:rsidP="00000000" w:rsidRDefault="00000000" w:rsidRPr="00000000" w14:paraId="0000010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03">
            <w:pPr>
              <w:spacing w:after="200" w:line="276" w:lineRule="auto"/>
              <w:rPr>
                <w:sz w:val="28"/>
                <w:szCs w:val="28"/>
              </w:rPr>
            </w:pPr>
            <w:r w:rsidDel="00000000" w:rsidR="00000000" w:rsidRPr="00000000">
              <w:rPr>
                <w:sz w:val="28"/>
                <w:szCs w:val="28"/>
                <w:rtl w:val="0"/>
              </w:rPr>
              <w:t xml:space="preserve">s</w:t>
            </w:r>
          </w:p>
        </w:tc>
        <w:tc>
          <w:tcPr/>
          <w:p w:rsidR="00000000" w:rsidDel="00000000" w:rsidP="00000000" w:rsidRDefault="00000000" w:rsidRPr="00000000" w14:paraId="00000104">
            <w:pPr>
              <w:spacing w:after="200" w:line="276" w:lineRule="auto"/>
              <w:rPr>
                <w:sz w:val="24"/>
                <w:szCs w:val="24"/>
              </w:rPr>
            </w:pPr>
            <w:r w:rsidDel="00000000" w:rsidR="00000000" w:rsidRPr="00000000">
              <w:rPr>
                <w:sz w:val="24"/>
                <w:szCs w:val="24"/>
                <w:rtl w:val="0"/>
              </w:rPr>
              <w:t xml:space="preserve">1000</w:t>
            </w:r>
          </w:p>
        </w:tc>
        <w:tc>
          <w:tcPr/>
          <w:p w:rsidR="00000000" w:rsidDel="00000000" w:rsidP="00000000" w:rsidRDefault="00000000" w:rsidRPr="00000000" w14:paraId="00000105">
            <w:pPr>
              <w:spacing w:after="200" w:line="276" w:lineRule="auto"/>
              <w:rPr>
                <w:sz w:val="24"/>
                <w:szCs w:val="24"/>
              </w:rPr>
            </w:pPr>
            <w:r w:rsidDel="00000000" w:rsidR="00000000" w:rsidRPr="00000000">
              <w:rPr>
                <w:sz w:val="24"/>
                <w:szCs w:val="24"/>
                <w:rtl w:val="0"/>
              </w:rPr>
              <w:t xml:space="preserve">15</w:t>
            </w:r>
          </w:p>
        </w:tc>
      </w:tr>
      <w:tr>
        <w:trPr>
          <w:trHeight w:val="500" w:hRule="atLeast"/>
        </w:trPr>
        <w:tc>
          <w:tcPr/>
          <w:p w:rsidR="00000000" w:rsidDel="00000000" w:rsidP="00000000" w:rsidRDefault="00000000" w:rsidRPr="00000000" w14:paraId="0000010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07">
            <w:pPr>
              <w:spacing w:after="200" w:line="276" w:lineRule="auto"/>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108">
            <w:pPr>
              <w:spacing w:after="200" w:line="276" w:lineRule="auto"/>
              <w:rPr>
                <w:sz w:val="24"/>
                <w:szCs w:val="24"/>
              </w:rPr>
            </w:pPr>
            <w:r w:rsidDel="00000000" w:rsidR="00000000" w:rsidRPr="00000000">
              <w:rPr>
                <w:sz w:val="24"/>
                <w:szCs w:val="24"/>
                <w:rtl w:val="0"/>
              </w:rPr>
              <w:t xml:space="preserve">1005</w:t>
            </w:r>
          </w:p>
        </w:tc>
        <w:tc>
          <w:tcPr/>
          <w:p w:rsidR="00000000" w:rsidDel="00000000" w:rsidP="00000000" w:rsidRDefault="00000000" w:rsidRPr="00000000" w14:paraId="00000109">
            <w:pPr>
              <w:spacing w:after="200" w:line="276" w:lineRule="auto"/>
              <w:rPr>
                <w:sz w:val="24"/>
                <w:szCs w:val="24"/>
              </w:rPr>
            </w:pPr>
            <w:r w:rsidDel="00000000" w:rsidR="00000000" w:rsidRPr="00000000">
              <w:rPr>
                <w:sz w:val="24"/>
                <w:szCs w:val="24"/>
                <w:rtl w:val="0"/>
              </w:rPr>
              <w:t xml:space="preserve">10</w:t>
            </w:r>
          </w:p>
        </w:tc>
      </w:tr>
      <w:tr>
        <w:trPr>
          <w:trHeight w:val="500" w:hRule="atLeast"/>
        </w:trPr>
        <w:tc>
          <w:tcPr/>
          <w:p w:rsidR="00000000" w:rsidDel="00000000" w:rsidP="00000000" w:rsidRDefault="00000000" w:rsidRPr="00000000" w14:paraId="0000010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0B">
            <w:pPr>
              <w:spacing w:after="200" w:line="276" w:lineRule="auto"/>
              <w:rPr>
                <w:sz w:val="24"/>
                <w:szCs w:val="24"/>
              </w:rPr>
            </w:pPr>
            <w:r w:rsidDel="00000000" w:rsidR="00000000" w:rsidRPr="00000000">
              <w:rPr>
                <w:sz w:val="24"/>
                <w:szCs w:val="24"/>
                <w:rtl w:val="0"/>
              </w:rPr>
              <w:t xml:space="preserve">S</w:t>
            </w:r>
          </w:p>
        </w:tc>
        <w:tc>
          <w:tcPr/>
          <w:p w:rsidR="00000000" w:rsidDel="00000000" w:rsidP="00000000" w:rsidRDefault="00000000" w:rsidRPr="00000000" w14:paraId="0000010C">
            <w:pPr>
              <w:spacing w:after="200" w:line="276" w:lineRule="auto"/>
              <w:rPr>
                <w:sz w:val="24"/>
                <w:szCs w:val="24"/>
              </w:rPr>
            </w:pPr>
            <w:r w:rsidDel="00000000" w:rsidR="00000000" w:rsidRPr="00000000">
              <w:rPr>
                <w:sz w:val="24"/>
                <w:szCs w:val="24"/>
                <w:rtl w:val="0"/>
              </w:rPr>
              <w:t xml:space="preserve">1010</w:t>
            </w:r>
          </w:p>
        </w:tc>
        <w:tc>
          <w:tcPr/>
          <w:p w:rsidR="00000000" w:rsidDel="00000000" w:rsidP="00000000" w:rsidRDefault="00000000" w:rsidRPr="00000000" w14:paraId="0000010D">
            <w:pPr>
              <w:spacing w:after="200" w:line="276" w:lineRule="auto"/>
              <w:rPr>
                <w:sz w:val="24"/>
                <w:szCs w:val="24"/>
              </w:rPr>
            </w:pPr>
            <w:r w:rsidDel="00000000" w:rsidR="00000000" w:rsidRPr="00000000">
              <w:rPr>
                <w:sz w:val="24"/>
                <w:szCs w:val="24"/>
                <w:rtl w:val="0"/>
              </w:rPr>
              <w:t xml:space="preserve">8</w:t>
            </w:r>
          </w:p>
        </w:tc>
      </w:tr>
      <w:tr>
        <w:trPr>
          <w:trHeight w:val="500" w:hRule="atLeast"/>
        </w:trPr>
        <w:tc>
          <w:tcPr/>
          <w:p w:rsidR="00000000" w:rsidDel="00000000" w:rsidP="00000000" w:rsidRDefault="00000000" w:rsidRPr="00000000" w14:paraId="0000010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0F">
            <w:pPr>
              <w:spacing w:after="200" w:line="276" w:lineRule="auto"/>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110">
            <w:pPr>
              <w:spacing w:after="200" w:line="276" w:lineRule="auto"/>
              <w:rPr>
                <w:sz w:val="24"/>
                <w:szCs w:val="24"/>
              </w:rPr>
            </w:pPr>
            <w:r w:rsidDel="00000000" w:rsidR="00000000" w:rsidRPr="00000000">
              <w:rPr>
                <w:sz w:val="24"/>
                <w:szCs w:val="24"/>
                <w:rtl w:val="0"/>
              </w:rPr>
              <w:t xml:space="preserve">1013</w:t>
            </w:r>
          </w:p>
        </w:tc>
        <w:tc>
          <w:tcPr/>
          <w:p w:rsidR="00000000" w:rsidDel="00000000" w:rsidP="00000000" w:rsidRDefault="00000000" w:rsidRPr="00000000" w14:paraId="00000111">
            <w:pPr>
              <w:spacing w:after="200" w:line="276" w:lineRule="auto"/>
              <w:rPr>
                <w:sz w:val="24"/>
                <w:szCs w:val="24"/>
              </w:rPr>
            </w:pPr>
            <w:r w:rsidDel="00000000" w:rsidR="00000000" w:rsidRPr="00000000">
              <w:rPr>
                <w:sz w:val="24"/>
                <w:szCs w:val="24"/>
                <w:rtl w:val="0"/>
              </w:rPr>
              <w:t xml:space="preserve">5</w:t>
            </w:r>
          </w:p>
        </w:tc>
      </w:tr>
      <w:tr>
        <w:trPr>
          <w:trHeight w:val="500" w:hRule="atLeast"/>
        </w:trPr>
        <w:tc>
          <w:tcPr/>
          <w:p w:rsidR="00000000" w:rsidDel="00000000" w:rsidP="00000000" w:rsidRDefault="00000000" w:rsidRPr="00000000" w14:paraId="0000011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13">
            <w:pPr>
              <w:spacing w:after="200" w:line="276" w:lineRule="auto"/>
              <w:rPr>
                <w:sz w:val="24"/>
                <w:szCs w:val="24"/>
              </w:rPr>
            </w:pPr>
            <w:r w:rsidDel="00000000" w:rsidR="00000000" w:rsidRPr="00000000">
              <w:rPr>
                <w:sz w:val="24"/>
                <w:szCs w:val="24"/>
                <w:rtl w:val="0"/>
              </w:rPr>
              <w:t xml:space="preserve">S</w:t>
            </w:r>
          </w:p>
        </w:tc>
        <w:tc>
          <w:tcPr/>
          <w:p w:rsidR="00000000" w:rsidDel="00000000" w:rsidP="00000000" w:rsidRDefault="00000000" w:rsidRPr="00000000" w14:paraId="00000114">
            <w:pPr>
              <w:spacing w:after="200" w:line="276" w:lineRule="auto"/>
              <w:rPr>
                <w:sz w:val="24"/>
                <w:szCs w:val="24"/>
              </w:rPr>
            </w:pPr>
            <w:r w:rsidDel="00000000" w:rsidR="00000000" w:rsidRPr="00000000">
              <w:rPr>
                <w:sz w:val="24"/>
                <w:szCs w:val="24"/>
                <w:rtl w:val="0"/>
              </w:rPr>
              <w:t xml:space="preserve">1013</w:t>
            </w:r>
          </w:p>
        </w:tc>
        <w:tc>
          <w:tcPr/>
          <w:p w:rsidR="00000000" w:rsidDel="00000000" w:rsidP="00000000" w:rsidRDefault="00000000" w:rsidRPr="00000000" w14:paraId="00000115">
            <w:pPr>
              <w:spacing w:after="200" w:line="276" w:lineRule="auto"/>
              <w:rPr>
                <w:sz w:val="24"/>
                <w:szCs w:val="24"/>
              </w:rPr>
            </w:pPr>
            <w:r w:rsidDel="00000000" w:rsidR="00000000" w:rsidRPr="00000000">
              <w:rPr>
                <w:sz w:val="24"/>
                <w:szCs w:val="24"/>
                <w:rtl w:val="0"/>
              </w:rPr>
              <w:t xml:space="preserve">15</w:t>
            </w:r>
          </w:p>
        </w:tc>
      </w:tr>
    </w:tbl>
    <w:p w:rsidR="00000000" w:rsidDel="00000000" w:rsidP="00000000" w:rsidRDefault="00000000" w:rsidRPr="00000000" w14:paraId="0000011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0" distT="0" distL="0" distR="0">
            <wp:extent cx="5339973" cy="460173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39973" cy="4601734"/>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22">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ind w:left="360"/>
        <w:rPr>
          <w:rFonts w:ascii="Times New Roman" w:cs="Times New Roman" w:eastAsia="Times New Roman" w:hAnsi="Times New Roman"/>
        </w:rPr>
      </w:pPr>
      <w:r w:rsidDel="00000000" w:rsidR="00000000" w:rsidRPr="00000000">
        <w:rPr>
          <w:rtl w:val="0"/>
        </w:rPr>
      </w:r>
    </w:p>
    <w:sectPr>
      <w:pgSz w:h="15840" w:w="12240"/>
      <w:pgMar w:bottom="1440" w:top="1440" w:left="1440" w:right="1440" w:header="172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left"/>
      <w:pPr>
        <w:ind w:left="2700" w:hanging="72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