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B478" w14:textId="3CD40B1C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t>Task 3: Classifying the Problem</w:t>
      </w:r>
    </w:p>
    <w:p w14:paraId="388F267A" w14:textId="77777777" w:rsidR="00436277" w:rsidRPr="009216F1" w:rsidRDefault="00436277" w:rsidP="00436277">
      <w:r w:rsidRPr="009216F1">
        <w:t>Answer the following questions:</w:t>
      </w:r>
    </w:p>
    <w:p w14:paraId="66C3E9B7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this a </w:t>
      </w:r>
      <w:r w:rsidRPr="009216F1">
        <w:rPr>
          <w:b/>
          <w:bCs/>
        </w:rPr>
        <w:t>goal-based agent</w:t>
      </w:r>
      <w:r w:rsidRPr="009216F1">
        <w:t xml:space="preserve"> problem?</w:t>
      </w:r>
    </w:p>
    <w:p w14:paraId="04E9F1B1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Tic-Tac-Toe a </w:t>
      </w:r>
      <w:r w:rsidRPr="009216F1">
        <w:rPr>
          <w:b/>
          <w:bCs/>
        </w:rPr>
        <w:t>deterministic</w:t>
      </w:r>
      <w:r w:rsidRPr="009216F1">
        <w:t xml:space="preserve"> game? Why?</w:t>
      </w:r>
    </w:p>
    <w:p w14:paraId="1DE9CF78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fully observable</w:t>
      </w:r>
      <w:r w:rsidRPr="009216F1">
        <w:t xml:space="preserve"> environment?</w:t>
      </w:r>
    </w:p>
    <w:p w14:paraId="2DC902F7" w14:textId="77777777" w:rsidR="00436277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single-agent</w:t>
      </w:r>
      <w:r w:rsidRPr="009216F1">
        <w:t xml:space="preserve"> or </w:t>
      </w:r>
      <w:r w:rsidRPr="009216F1">
        <w:rPr>
          <w:b/>
          <w:bCs/>
        </w:rPr>
        <w:t>multi-agent</w:t>
      </w:r>
      <w:r w:rsidRPr="009216F1">
        <w:t xml:space="preserve"> problem?</w:t>
      </w:r>
    </w:p>
    <w:p w14:paraId="0A694E3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1️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this a goal-based agent problem?</w:t>
      </w:r>
    </w:p>
    <w:p w14:paraId="4AFB1224" w14:textId="0822C926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goal-based agent problem</w:t>
      </w:r>
      <w:r w:rsidRPr="00436277">
        <w:rPr>
          <w:lang w:val="en-US"/>
        </w:rPr>
        <w:t xml:space="preserve"> because the agents (players) choose actions based on achieving a specific goal — </w:t>
      </w:r>
      <w:r w:rsidRPr="00436277">
        <w:rPr>
          <w:b/>
          <w:bCs/>
          <w:lang w:val="en-US"/>
        </w:rPr>
        <w:t>to win the game by placing three of their marks in a row (horizontally, vertically, or diagonally)</w:t>
      </w:r>
      <w:r w:rsidRPr="00436277">
        <w:rPr>
          <w:lang w:val="en-US"/>
        </w:rPr>
        <w:t>, or at least to avoid losing (draw if possible).</w:t>
      </w:r>
      <w:r w:rsidRPr="00436277">
        <w:rPr>
          <w:lang w:val="en-US"/>
        </w:rPr>
        <w:br/>
        <w:t>The agent evaluates possible future states to decide on the best move toward its goal.</w:t>
      </w:r>
    </w:p>
    <w:p w14:paraId="1CF3C10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2️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Tic-Tac-Toe a deterministic game? Why?</w:t>
      </w:r>
    </w:p>
    <w:p w14:paraId="4E41DE9F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deterministic game</w:t>
      </w:r>
      <w:r w:rsidRPr="00436277">
        <w:rPr>
          <w:lang w:val="en-US"/>
        </w:rPr>
        <w:t xml:space="preserve"> because:</w:t>
      </w:r>
    </w:p>
    <w:p w14:paraId="50065DDE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 </w:t>
      </w:r>
      <w:r w:rsidRPr="00436277">
        <w:rPr>
          <w:b/>
          <w:bCs/>
          <w:lang w:val="en-US"/>
        </w:rPr>
        <w:t>outcome of each move is fully determined by the current state and the action taken</w:t>
      </w:r>
      <w:r w:rsidRPr="00436277">
        <w:rPr>
          <w:lang w:val="en-US"/>
        </w:rPr>
        <w:t>.</w:t>
      </w:r>
    </w:p>
    <w:p w14:paraId="1F4BDAE7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There’s </w:t>
      </w:r>
      <w:r w:rsidRPr="00436277">
        <w:rPr>
          <w:b/>
          <w:bCs/>
          <w:lang w:val="en-US"/>
        </w:rPr>
        <w:t>no randomness involved</w:t>
      </w:r>
      <w:r w:rsidRPr="00436277">
        <w:rPr>
          <w:lang w:val="en-US"/>
        </w:rPr>
        <w:t xml:space="preserve"> in the game — given a particular board state and a player’s move, the resulting state is always predictable and fixed.</w:t>
      </w:r>
    </w:p>
    <w:p w14:paraId="3B621963" w14:textId="106B86E5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>No dice rolls, random cards, or hidden information elements exist in Tic-Tac-Toe.</w:t>
      </w:r>
    </w:p>
    <w:p w14:paraId="3D74C6FA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3️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fully observable environment?</w:t>
      </w:r>
    </w:p>
    <w:p w14:paraId="440240C2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fully observable environment</w:t>
      </w:r>
      <w:r w:rsidRPr="00436277">
        <w:rPr>
          <w:lang w:val="en-US"/>
        </w:rPr>
        <w:t xml:space="preserve"> because:</w:t>
      </w:r>
    </w:p>
    <w:p w14:paraId="257B277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Both players can see the entire board at all times</w:t>
      </w:r>
      <w:r w:rsidRPr="00436277">
        <w:rPr>
          <w:lang w:val="en-US"/>
        </w:rPr>
        <w:t>.</w:t>
      </w:r>
    </w:p>
    <w:p w14:paraId="00A5198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There’s no hidden information</w:t>
      </w:r>
      <w:r w:rsidRPr="00436277">
        <w:rPr>
          <w:lang w:val="en-US"/>
        </w:rPr>
        <w:t xml:space="preserve"> — every cell’s state (empty, X, or O) is visible.</w:t>
      </w:r>
    </w:p>
    <w:p w14:paraId="48970401" w14:textId="49DE20AC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lang w:val="en-US"/>
        </w:rPr>
        <w:t>All agents have complete knowledge of the environment when making decisions.</w:t>
      </w:r>
    </w:p>
    <w:p w14:paraId="6481704E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4️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single-agent or multi-agent problem?</w:t>
      </w:r>
    </w:p>
    <w:p w14:paraId="54BE4749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</w:t>
      </w:r>
      <w:proofErr w:type="gramStart"/>
      <w:r w:rsidRPr="00436277">
        <w:rPr>
          <w:b/>
          <w:bCs/>
          <w:lang w:val="en-US"/>
        </w:rPr>
        <w:t>Multi-agent</w:t>
      </w:r>
      <w:proofErr w:type="gramEnd"/>
      <w:r w:rsidRPr="00436277">
        <w:rPr>
          <w:b/>
          <w:bCs/>
          <w:lang w:val="en-US"/>
        </w:rPr>
        <w:t xml:space="preserve"> problem.</w:t>
      </w:r>
      <w:r w:rsidRPr="00436277">
        <w:rPr>
          <w:lang w:val="en-US"/>
        </w:rPr>
        <w:br/>
        <w:t xml:space="preserve">Tic-Tac-Toe involves </w:t>
      </w:r>
      <w:r w:rsidRPr="00436277">
        <w:rPr>
          <w:b/>
          <w:bCs/>
          <w:lang w:val="en-US"/>
        </w:rPr>
        <w:t>two agents (players X and O)</w:t>
      </w:r>
      <w:r w:rsidRPr="00436277">
        <w:rPr>
          <w:lang w:val="en-US"/>
        </w:rPr>
        <w:t>, each making decisions that directly affect the other.</w:t>
      </w:r>
    </w:p>
    <w:p w14:paraId="22C1AB64" w14:textId="77777777" w:rsidR="00436277" w:rsidRPr="00436277" w:rsidRDefault="00436277" w:rsidP="00436277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 xml:space="preserve">It’s a </w:t>
      </w:r>
      <w:r w:rsidRPr="00436277">
        <w:rPr>
          <w:b/>
          <w:bCs/>
          <w:lang w:val="en-US"/>
        </w:rPr>
        <w:t>competitive, adversarial, two-player zero-sum game</w:t>
      </w:r>
      <w:r w:rsidRPr="00436277">
        <w:rPr>
          <w:lang w:val="en-US"/>
        </w:rPr>
        <w:t xml:space="preserve"> where one agent’s gain is the other’s loss.</w:t>
      </w:r>
    </w:p>
    <w:p w14:paraId="6026CB69" w14:textId="4E0D943D" w:rsidR="00436277" w:rsidRPr="00E85A64" w:rsidRDefault="00436277" w:rsidP="00E85A64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>Agents must consider the opponent’s possible moves and counter-moves when planning their strategy.</w:t>
      </w:r>
    </w:p>
    <w:sectPr w:rsidR="00436277" w:rsidRPr="00E85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B9F"/>
    <w:multiLevelType w:val="multilevel"/>
    <w:tmpl w:val="16C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1B3"/>
    <w:multiLevelType w:val="multilevel"/>
    <w:tmpl w:val="9F7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46C0"/>
    <w:multiLevelType w:val="multilevel"/>
    <w:tmpl w:val="055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50281"/>
    <w:multiLevelType w:val="multilevel"/>
    <w:tmpl w:val="80B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77"/>
    <w:rsid w:val="00390F8D"/>
    <w:rsid w:val="00436277"/>
    <w:rsid w:val="00490E57"/>
    <w:rsid w:val="005A17FF"/>
    <w:rsid w:val="007118EC"/>
    <w:rsid w:val="00902686"/>
    <w:rsid w:val="00E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C3A"/>
  <w15:chartTrackingRefBased/>
  <w15:docId w15:val="{E0AB36A7-BE15-4897-9911-58DDDDC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77"/>
    <w:pPr>
      <w:spacing w:line="259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62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62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khode</dc:creator>
  <cp:keywords/>
  <dc:description/>
  <cp:lastModifiedBy>Aditya Wagh</cp:lastModifiedBy>
  <cp:revision>3</cp:revision>
  <dcterms:created xsi:type="dcterms:W3CDTF">2025-07-02T06:27:00Z</dcterms:created>
  <dcterms:modified xsi:type="dcterms:W3CDTF">2025-07-02T06:44:00Z</dcterms:modified>
</cp:coreProperties>
</file>