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dr7mdfruzpow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KRISHNA VATIKA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(Plots)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20" w:before="0" w:line="288" w:lineRule="auto"/>
        <w:rPr>
          <w:color w:val="333333"/>
          <w:sz w:val="33"/>
          <w:szCs w:val="33"/>
        </w:rPr>
      </w:pPr>
      <w:bookmarkStart w:colFirst="0" w:colLast="0" w:name="_tp5gcp2b555i" w:id="1"/>
      <w:bookmarkEnd w:id="1"/>
      <w:r w:rsidDel="00000000" w:rsidR="00000000" w:rsidRPr="00000000">
        <w:rPr>
          <w:color w:val="333333"/>
          <w:sz w:val="33"/>
          <w:szCs w:val="33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360" w:lineRule="auto"/>
        <w:rPr>
          <w:color w:val="696969"/>
          <w:sz w:val="21"/>
          <w:szCs w:val="21"/>
        </w:rPr>
      </w:pPr>
      <w:r w:rsidDel="00000000" w:rsidR="00000000" w:rsidRPr="00000000">
        <w:rPr>
          <w:color w:val="696969"/>
          <w:sz w:val="21"/>
          <w:szCs w:val="21"/>
          <w:rtl w:val="0"/>
        </w:rPr>
        <w:t xml:space="preserve">Plot For Sale In Krishna Vatika Indore.</w:t>
        <w:br w:type="textWrapping"/>
        <w:t xml:space="preserve">Airport, Indore, Madhya Pradesh</w:t>
      </w:r>
    </w:p>
    <w:p w:rsidR="00000000" w:rsidDel="00000000" w:rsidP="00000000" w:rsidRDefault="00000000" w:rsidRPr="00000000" w14:paraId="00000006">
      <w:pPr>
        <w:spacing w:after="360" w:lineRule="auto"/>
        <w:rPr>
          <w:color w:val="696969"/>
          <w:sz w:val="21"/>
          <w:szCs w:val="21"/>
        </w:rPr>
      </w:pPr>
      <w:r w:rsidDel="00000000" w:rsidR="00000000" w:rsidRPr="00000000">
        <w:rPr>
          <w:color w:val="696969"/>
          <w:sz w:val="21"/>
          <w:szCs w:val="21"/>
          <w:rtl w:val="0"/>
        </w:rPr>
        <w:t xml:space="preserve">CCTV CAMERA</w:t>
        <w:br w:type="textWrapping"/>
        <w:t xml:space="preserve">ADJUST TO MAIN ROAD</w:t>
        <w:br w:type="textWrapping"/>
        <w:t xml:space="preserve">CLOSE TO HOSPITAL</w:t>
        <w:br w:type="textWrapping"/>
        <w:t xml:space="preserve">CLOSE TO TEMPLE</w:t>
        <w:br w:type="textWrapping"/>
        <w:t xml:space="preserve">CLOSE TO SHOPPING MALL</w:t>
      </w:r>
    </w:p>
    <w:p w:rsidR="00000000" w:rsidDel="00000000" w:rsidP="00000000" w:rsidRDefault="00000000" w:rsidRPr="00000000" w14:paraId="00000007">
      <w:pPr>
        <w:spacing w:after="360" w:lineRule="auto"/>
        <w:rPr>
          <w:color w:val="696969"/>
          <w:sz w:val="21"/>
          <w:szCs w:val="21"/>
        </w:rPr>
      </w:pPr>
      <w:r w:rsidDel="00000000" w:rsidR="00000000" w:rsidRPr="00000000">
        <w:rPr>
          <w:color w:val="696969"/>
          <w:sz w:val="21"/>
          <w:szCs w:val="21"/>
          <w:rtl w:val="0"/>
        </w:rPr>
        <w:t xml:space="preserve">.Pollution-free environment for healthy living</w:t>
        <w:br w:type="textWrapping"/>
        <w:t xml:space="preserve">Pollution-free environment for a healthy lifestyle</w:t>
        <w:br w:type="textWrapping"/>
        <w:t xml:space="preserve">Spacious properties is a newly renovated property available at a very decent cost. The location is posh.</w:t>
      </w:r>
    </w:p>
    <w:p w:rsidR="00000000" w:rsidDel="00000000" w:rsidP="00000000" w:rsidRDefault="00000000" w:rsidRPr="00000000" w14:paraId="00000008">
      <w:pPr>
        <w:spacing w:after="360" w:lineRule="auto"/>
        <w:rPr>
          <w:color w:val="696969"/>
          <w:sz w:val="21"/>
          <w:szCs w:val="21"/>
        </w:rPr>
      </w:pPr>
      <w:r w:rsidDel="00000000" w:rsidR="00000000" w:rsidRPr="00000000">
        <w:rPr>
          <w:color w:val="696969"/>
          <w:sz w:val="21"/>
          <w:szCs w:val="21"/>
          <w:rtl w:val="0"/>
        </w:rPr>
        <w:t xml:space="preserve">Gallery:</w:t>
        <w:br w:type="textWrapping"/>
        <w:br w:type="textWrapping"/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815013" cy="389572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389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7924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44577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4457700"/>
            <wp:effectExtent b="0" l="0" r="0" t="0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4457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4457700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44577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79248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96969"/>
          <w:sz w:val="21"/>
          <w:szCs w:val="21"/>
        </w:rPr>
        <w:drawing>
          <wp:inline distB="114300" distT="114300" distL="114300" distR="114300">
            <wp:extent cx="5943600" cy="44577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3" Type="http://schemas.openxmlformats.org/officeDocument/2006/relationships/image" Target="media/image3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