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jfkins3oqzfe" w:id="0"/>
      <w:bookmarkEnd w:id="0"/>
      <w:r w:rsidDel="00000000" w:rsidR="00000000" w:rsidRPr="00000000">
        <w:rPr>
          <w:b w:val="1"/>
          <w:bCs w:val="1"/>
          <w:i w:val="1"/>
          <w:iCs w:val="1"/>
          <w:color w:val="538dac"/>
          <w:rtl w:val="0"/>
        </w:rPr>
        <w:t xml:space="preserve">Malwa Enclave By Satya Group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982162" cy="2206535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2162" cy="2206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Details: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Malwa County: Your Dream Home Awaits in Indore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Imagine coming home to a place where your kids can safely ride their bikes, where you can unwind at a world-class clubhouse after work, and where everything you need is just minutes away. That's Malwa County by Satya Group – a beautifully planned 110-acre community on AB Bypass Road that's already home to over 450 happy families.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fhcjg9706y1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Families Love Living Here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Perfect Location, Perfect Life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morning school run? Just 5 minutes to top schools like Emerald Heights and GD Goenka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Medical emergencies? Apollo and Medanta hospitals are only 20 minutes away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Weekend getaways? The airport and Ujjain are just 30-40 minutes down the road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Daily commute? You're right on AB Bypass Road with excellent connectivity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Ready to Move In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more waiting! Plots (starting at 1300 sq.ft.) and luxury villas are ready for immediate possession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Wide 40-foot internal roads mean no traffic jams within the community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Getting a home loan? Banks offer up to 80% financing – we'll help you through the process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Home, Your Way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Choose What Fits Your Family: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Ready Plots – Design your dream home exactly how you want it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Luxury Villas – Move in tomorrow if you'd like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 Apartments – Malwa Jewels and Malwa Heights offer contemporary living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Malwa Enclave – Mix of plots and villas for varied preferences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 the Resort Lifestyle Every Day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55,000 Sq.Ft. Clubhouse That's Actually Amazing: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Swimming pool where your kids will spend every summer evening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Fully equipped gym (no more expensive memberships!)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Indoor badminton, table tennis, and pool tables for family tournaments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Pickleball, tennis, volleyball, and basketball courts – something for everyone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Community Spaces That Bring Neighbors Together: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Amphitheater for cultural events and celebrations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Jogging and cycling tracks for your morning routine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Beautiful gardens where kids play and adults chat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Kids' indoor play zone for those rainy days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Guest rooms for when family visits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Everything You Need on Your Doorstep: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Temple for daily prayers and festivals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Nursing home for healthcare needs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School within the community (imagine the short school run!)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Convenient store for last-minute essentials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Note: All details mentioned are based on project information. We recommend visiting the site and speaking with the Roots &amp; Roofs team to get the complete picture and verify all specifics. After all, this is where your family will create their most precious memories.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Complete Neighborhood</w:t>
        <w:br w:type="textWrapping"/>
      </w:r>
    </w:p>
    <w:tbl>
      <w:tblPr>
        <w:tblStyle w:val="Table1"/>
        <w:tblW w:w="7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3995"/>
        <w:tblGridChange w:id="0">
          <w:tblGrid>
            <w:gridCol w:w="3035"/>
            <w:gridCol w:w="3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You Need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Where It 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Emerald Heights, GD Goenka (5 mins)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Healthcare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Apollo, Medanta Hospitals (20 mins)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Transportation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Mangliya Railway Station (nearby)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Indore Airport (30-40 mins)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Shopping &amp; Entertainment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centers easily accessible</w:t>
            </w:r>
          </w:p>
        </w:tc>
      </w:tr>
    </w:tbl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About Satya Group – People You Can Trust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Transparency First: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RERA Registration: P-SWR-25-5860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approvals and documents available for review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What This Really Means for Your Family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 Than Just a Home:</w:t>
      </w:r>
      <w:r w:rsidDel="00000000" w:rsidR="00000000" w:rsidRPr="00000000">
        <w:rPr>
          <w:sz w:val="24"/>
          <w:szCs w:val="24"/>
          <w:rtl w:val="0"/>
        </w:rPr>
        <w:t xml:space="preserve"> This isn't just about buying property – it's about choosing a lifestyle. Picture Saturday mornings at the tennis court, evening walks through landscaped gardens, kids making lifelong friends in a safe environment, and having everything from schools to hospitals just minutes away.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Smart Investment:</w:t>
      </w:r>
      <w:r w:rsidDel="00000000" w:rsidR="00000000" w:rsidRPr="00000000">
        <w:rPr>
          <w:sz w:val="24"/>
          <w:szCs w:val="24"/>
          <w:rtl w:val="0"/>
        </w:rPr>
        <w:t xml:space="preserve"> With Indore growing rapidly and AB Bypass Road becoming increasingly important, you're not just buying a home – you're investing in your family's future.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Peace of Mind:</w:t>
      </w:r>
      <w:r w:rsidDel="00000000" w:rsidR="00000000" w:rsidRPr="00000000">
        <w:rPr>
          <w:sz w:val="24"/>
          <w:szCs w:val="24"/>
          <w:rtl w:val="0"/>
        </w:rPr>
        <w:t xml:space="preserve"> RERA-registered, bank-approved loans, ready possession, and a developer with a proven track record. We've taken care of the complicated stuff so you can focus on the fun part – planning your new life here.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Row House: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9 left</w:t>
        <w:br w:type="textWrapping"/>
        <w:t xml:space="preserve">1281 sq. ft.</w:t>
        <w:br w:type="textWrapping"/>
        <w:t xml:space="preserve">Construction area 1672 sq. ft.</w:t>
        <w:br w:type="textWrapping"/>
        <w:t xml:space="preserve">Starting at 80 L ++ </w:t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Pictures:</w:t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654300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578100"/>
            <wp:effectExtent b="0" l="0" r="0" 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349500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4257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854200"/>
            <wp:effectExtent b="0" l="0" r="0" t="0"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  <w:t xml:space="preserve">Site Plan:</w:t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1181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  <w:t xml:space="preserve">Floor Plan:</w:t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68707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  <w:t xml:space="preserve">Location:</w:t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4417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Specifications: </w:t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6068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jpg"/><Relationship Id="rId10" Type="http://schemas.openxmlformats.org/officeDocument/2006/relationships/image" Target="media/image4.jpg"/><Relationship Id="rId13" Type="http://schemas.openxmlformats.org/officeDocument/2006/relationships/image" Target="media/image7.jpg"/><Relationship Id="rId12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6.jpg"/><Relationship Id="rId14" Type="http://schemas.openxmlformats.org/officeDocument/2006/relationships/image" Target="media/image3.jpg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8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