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B78AD" w14:textId="77777777" w:rsidR="009116F1" w:rsidRPr="009116F1" w:rsidRDefault="009116F1" w:rsidP="009116F1">
      <w:pPr>
        <w:rPr>
          <w:b/>
          <w:bCs/>
          <w:noProof/>
          <w:sz w:val="40"/>
          <w:szCs w:val="40"/>
          <w:lang w:eastAsia="en-IN"/>
        </w:rPr>
      </w:pPr>
      <w:r w:rsidRPr="009116F1">
        <w:rPr>
          <w:b/>
          <w:bCs/>
          <w:noProof/>
          <w:sz w:val="40"/>
          <w:szCs w:val="40"/>
          <w:lang w:eastAsia="en-IN"/>
        </w:rPr>
        <w:t>Automated Pneumonia Detection Using Convolutional Neural Networks on Chest X-ray Images</w:t>
      </w:r>
    </w:p>
    <w:p w14:paraId="4C414BF4" w14:textId="2851F1DC" w:rsidR="009116F1" w:rsidRPr="009116F1" w:rsidRDefault="009116F1" w:rsidP="009116F1">
      <w:pPr>
        <w:rPr>
          <w:noProof/>
          <w:lang w:eastAsia="en-IN"/>
        </w:rPr>
      </w:pPr>
      <w:r>
        <w:rPr>
          <w:noProof/>
          <w:lang w:eastAsia="en-IN"/>
        </w:rPr>
        <w:t>Aditya Raj Singh</w:t>
      </w:r>
      <w:r w:rsidRPr="009116F1">
        <w:rPr>
          <w:noProof/>
          <w:lang w:eastAsia="en-IN"/>
        </w:rPr>
        <w:br/>
        <w:t>Department of Computer Science</w:t>
      </w:r>
      <w:r w:rsidRPr="009116F1">
        <w:rPr>
          <w:noProof/>
          <w:lang w:eastAsia="en-IN"/>
        </w:rPr>
        <w:br/>
      </w:r>
      <w:r>
        <w:rPr>
          <w:noProof/>
          <w:lang w:eastAsia="en-IN"/>
        </w:rPr>
        <w:t>Bennett University</w:t>
      </w:r>
      <w:r w:rsidRPr="009116F1">
        <w:rPr>
          <w:noProof/>
          <w:lang w:eastAsia="en-IN"/>
        </w:rPr>
        <w:br/>
      </w:r>
      <w:r>
        <w:rPr>
          <w:noProof/>
          <w:lang w:eastAsia="en-IN"/>
        </w:rPr>
        <w:t>Greater Noida,Uttar Pradesh</w:t>
      </w:r>
      <w:r w:rsidRPr="009116F1">
        <w:rPr>
          <w:noProof/>
          <w:lang w:eastAsia="en-IN"/>
        </w:rPr>
        <w:br/>
      </w:r>
      <w:r>
        <w:rPr>
          <w:noProof/>
          <w:lang w:eastAsia="en-IN"/>
        </w:rPr>
        <w:t>E22CSEU1055@bennett.edu.in</w:t>
      </w:r>
    </w:p>
    <w:p w14:paraId="000BB7F2" w14:textId="460C1A32" w:rsidR="009116F1" w:rsidRPr="009116F1" w:rsidRDefault="009116F1" w:rsidP="009116F1">
      <w:pPr>
        <w:rPr>
          <w:noProof/>
          <w:lang w:eastAsia="en-IN"/>
        </w:rPr>
      </w:pPr>
      <w:r>
        <w:rPr>
          <w:noProof/>
          <w:lang w:eastAsia="en-IN"/>
        </w:rPr>
        <w:t>Nikunj Jawala</w:t>
      </w:r>
      <w:r w:rsidRPr="009116F1">
        <w:rPr>
          <w:noProof/>
          <w:lang w:eastAsia="en-IN"/>
        </w:rPr>
        <w:br/>
        <w:t>Department of Computer Science</w:t>
      </w:r>
      <w:r w:rsidRPr="009116F1">
        <w:rPr>
          <w:noProof/>
          <w:lang w:eastAsia="en-IN"/>
        </w:rPr>
        <w:br/>
      </w:r>
      <w:r>
        <w:rPr>
          <w:noProof/>
          <w:lang w:eastAsia="en-IN"/>
        </w:rPr>
        <w:t>Bennett University</w:t>
      </w:r>
      <w:r w:rsidRPr="009116F1">
        <w:rPr>
          <w:noProof/>
          <w:lang w:eastAsia="en-IN"/>
        </w:rPr>
        <w:br/>
      </w:r>
      <w:r>
        <w:rPr>
          <w:noProof/>
          <w:lang w:eastAsia="en-IN"/>
        </w:rPr>
        <w:t>Greater Noida,Uttar Pradesh</w:t>
      </w:r>
      <w:r w:rsidRPr="009116F1">
        <w:rPr>
          <w:noProof/>
          <w:lang w:eastAsia="en-IN"/>
        </w:rPr>
        <w:br/>
      </w:r>
      <w:r>
        <w:rPr>
          <w:noProof/>
          <w:lang w:eastAsia="en-IN"/>
        </w:rPr>
        <w:t>E22CSEU1</w:t>
      </w:r>
      <w:r>
        <w:rPr>
          <w:noProof/>
          <w:lang w:eastAsia="en-IN"/>
        </w:rPr>
        <w:t>548</w:t>
      </w:r>
      <w:r>
        <w:rPr>
          <w:noProof/>
          <w:lang w:eastAsia="en-IN"/>
        </w:rPr>
        <w:t>@bennett.edu.in</w:t>
      </w:r>
    </w:p>
    <w:p w14:paraId="5C9C6C65" w14:textId="373BCCA7" w:rsidR="009116F1" w:rsidRPr="009116F1" w:rsidRDefault="009116F1" w:rsidP="009116F1">
      <w:pPr>
        <w:rPr>
          <w:noProof/>
          <w:lang w:eastAsia="en-IN"/>
        </w:rPr>
      </w:pPr>
      <w:r>
        <w:rPr>
          <w:noProof/>
          <w:lang w:eastAsia="en-IN"/>
        </w:rPr>
        <w:t>Garv Deshwal</w:t>
      </w:r>
      <w:r w:rsidRPr="009116F1">
        <w:rPr>
          <w:noProof/>
          <w:lang w:eastAsia="en-IN"/>
        </w:rPr>
        <w:br/>
        <w:t>Department of Computer Science</w:t>
      </w:r>
      <w:r w:rsidRPr="009116F1">
        <w:rPr>
          <w:noProof/>
          <w:lang w:eastAsia="en-IN"/>
        </w:rPr>
        <w:br/>
      </w:r>
      <w:r>
        <w:rPr>
          <w:noProof/>
          <w:lang w:eastAsia="en-IN"/>
        </w:rPr>
        <w:t>Bennett University</w:t>
      </w:r>
      <w:r w:rsidRPr="009116F1">
        <w:rPr>
          <w:noProof/>
          <w:lang w:eastAsia="en-IN"/>
        </w:rPr>
        <w:br/>
      </w:r>
      <w:r>
        <w:rPr>
          <w:noProof/>
          <w:lang w:eastAsia="en-IN"/>
        </w:rPr>
        <w:t>Greater Noida,Uttar Pradesh</w:t>
      </w:r>
      <w:r w:rsidRPr="009116F1">
        <w:rPr>
          <w:noProof/>
          <w:lang w:eastAsia="en-IN"/>
        </w:rPr>
        <w:br/>
      </w:r>
      <w:r>
        <w:rPr>
          <w:noProof/>
          <w:lang w:eastAsia="en-IN"/>
        </w:rPr>
        <w:t>E22CSEU10</w:t>
      </w:r>
      <w:r>
        <w:rPr>
          <w:noProof/>
          <w:lang w:eastAsia="en-IN"/>
        </w:rPr>
        <w:t>77</w:t>
      </w:r>
      <w:r>
        <w:rPr>
          <w:noProof/>
          <w:lang w:eastAsia="en-IN"/>
        </w:rPr>
        <w:t>@bennett.edu.in</w:t>
      </w:r>
    </w:p>
    <w:p w14:paraId="77F74258" w14:textId="77777777" w:rsidR="009116F1" w:rsidRPr="009116F1" w:rsidRDefault="009116F1" w:rsidP="009116F1">
      <w:pPr>
        <w:rPr>
          <w:b/>
          <w:bCs/>
          <w:noProof/>
          <w:lang w:eastAsia="en-IN"/>
        </w:rPr>
      </w:pPr>
      <w:r w:rsidRPr="009116F1">
        <w:rPr>
          <w:b/>
          <w:bCs/>
          <w:noProof/>
          <w:lang w:eastAsia="en-IN"/>
        </w:rPr>
        <w:t>Abstract</w:t>
      </w:r>
    </w:p>
    <w:p w14:paraId="63B927C6" w14:textId="77777777" w:rsidR="009116F1" w:rsidRPr="009116F1" w:rsidRDefault="009116F1" w:rsidP="009116F1">
      <w:pPr>
        <w:rPr>
          <w:noProof/>
          <w:lang w:eastAsia="en-IN"/>
        </w:rPr>
      </w:pPr>
      <w:r w:rsidRPr="009116F1">
        <w:rPr>
          <w:noProof/>
          <w:lang w:eastAsia="en-IN"/>
        </w:rPr>
        <w:t>This paper proposes an automated system for the detection of pneumonia from chest X-ray images using deep learning techniques. Pneumonia remains one of the leading causes of mortality worldwide, especially in children under five years of age, and early accurate diagnosis is crucial for effective treatment. Traditional diagnostic methods rely on the expertise of radiologists, which can lead to diagnostic delays in resource-constrained settings. We present a Convolutional Neural Network (CNN) model that achieves 91.30% accuracy on the test dataset with a precision of 89.36% and recall of 79.67%. The model was trained on a public dataset of 5,856 chest X-ray images categorized as either normal or pneumonia. Data augmentation techniques were employed to address class imbalance and prevent overfitting. Our results demonstrate that deep learning can serve as an effective tool to assist healthcare professionals in pneumonia diagnosis, potentially reducing workload and improving patient outcomes in clinical settings.</w:t>
      </w:r>
    </w:p>
    <w:p w14:paraId="5137AFDE" w14:textId="77777777" w:rsidR="009116F1" w:rsidRPr="009116F1" w:rsidRDefault="009116F1" w:rsidP="009116F1">
      <w:pPr>
        <w:rPr>
          <w:noProof/>
          <w:lang w:eastAsia="en-IN"/>
        </w:rPr>
      </w:pPr>
      <w:r w:rsidRPr="009116F1">
        <w:rPr>
          <w:b/>
          <w:bCs/>
          <w:noProof/>
          <w:lang w:eastAsia="en-IN"/>
        </w:rPr>
        <w:t>Keywords</w:t>
      </w:r>
      <w:r w:rsidRPr="009116F1">
        <w:rPr>
          <w:noProof/>
          <w:lang w:eastAsia="en-IN"/>
        </w:rPr>
        <w:t>—pneumonia detection, deep learning, convolutional neural networks, medical imaging, computer-aided diagnosis, chest X-ray</w:t>
      </w:r>
    </w:p>
    <w:p w14:paraId="6062C8CA" w14:textId="77777777" w:rsidR="009116F1" w:rsidRPr="009116F1" w:rsidRDefault="009116F1" w:rsidP="009116F1">
      <w:pPr>
        <w:rPr>
          <w:b/>
          <w:bCs/>
          <w:noProof/>
          <w:lang w:eastAsia="en-IN"/>
        </w:rPr>
      </w:pPr>
      <w:r w:rsidRPr="009116F1">
        <w:rPr>
          <w:b/>
          <w:bCs/>
          <w:noProof/>
          <w:lang w:eastAsia="en-IN"/>
        </w:rPr>
        <w:t>I. Introduction</w:t>
      </w:r>
    </w:p>
    <w:p w14:paraId="48BDD1DD" w14:textId="77777777" w:rsidR="009116F1" w:rsidRPr="009116F1" w:rsidRDefault="009116F1" w:rsidP="009116F1">
      <w:pPr>
        <w:rPr>
          <w:noProof/>
          <w:lang w:eastAsia="en-IN"/>
        </w:rPr>
      </w:pPr>
      <w:r w:rsidRPr="009116F1">
        <w:rPr>
          <w:noProof/>
          <w:lang w:eastAsia="en-IN"/>
        </w:rPr>
        <w:lastRenderedPageBreak/>
        <w:t>Pneumonia is an inflammatory condition of the lung that affects the alveoli, primarily caused by infection with viruses, bacteria, or fungi. According to the World Health Organization (WHO), pneumonia accounts for approximately 14% of all deaths of children under 5 years old, killing 740,180 children in 2019 [1]. Early and accurate diagnosis is crucial for effective treatment and improved patient outcomes.</w:t>
      </w:r>
    </w:p>
    <w:p w14:paraId="3528D504" w14:textId="77777777" w:rsidR="009116F1" w:rsidRPr="009116F1" w:rsidRDefault="009116F1" w:rsidP="009116F1">
      <w:pPr>
        <w:rPr>
          <w:noProof/>
          <w:lang w:eastAsia="en-IN"/>
        </w:rPr>
      </w:pPr>
      <w:r w:rsidRPr="009116F1">
        <w:rPr>
          <w:noProof/>
          <w:lang w:eastAsia="en-IN"/>
        </w:rPr>
        <w:t>The standard approach for pneumonia diagnosis involves clinical examination combined with chest radiography (X-ray). Radiologists analyze these X-rays to identify specific patterns indicating pneumonia, such as consolidation, interstitial patterns, and pleural effusion. However, this process faces several challenges:</w:t>
      </w:r>
    </w:p>
    <w:p w14:paraId="7A80CA19" w14:textId="77777777" w:rsidR="009116F1" w:rsidRPr="009116F1" w:rsidRDefault="009116F1" w:rsidP="009116F1">
      <w:pPr>
        <w:numPr>
          <w:ilvl w:val="0"/>
          <w:numId w:val="15"/>
        </w:numPr>
        <w:rPr>
          <w:noProof/>
          <w:lang w:eastAsia="en-IN"/>
        </w:rPr>
      </w:pPr>
      <w:r w:rsidRPr="009116F1">
        <w:rPr>
          <w:noProof/>
          <w:lang w:eastAsia="en-IN"/>
        </w:rPr>
        <w:t>Shortage of trained radiologists, particularly in low-resource settings</w:t>
      </w:r>
    </w:p>
    <w:p w14:paraId="39D62482" w14:textId="77777777" w:rsidR="009116F1" w:rsidRPr="009116F1" w:rsidRDefault="009116F1" w:rsidP="009116F1">
      <w:pPr>
        <w:numPr>
          <w:ilvl w:val="0"/>
          <w:numId w:val="15"/>
        </w:numPr>
        <w:rPr>
          <w:noProof/>
          <w:lang w:eastAsia="en-IN"/>
        </w:rPr>
      </w:pPr>
      <w:r w:rsidRPr="009116F1">
        <w:rPr>
          <w:noProof/>
          <w:lang w:eastAsia="en-IN"/>
        </w:rPr>
        <w:t>Inter-observer variability in interpretation</w:t>
      </w:r>
    </w:p>
    <w:p w14:paraId="674359C7" w14:textId="77777777" w:rsidR="009116F1" w:rsidRPr="009116F1" w:rsidRDefault="009116F1" w:rsidP="009116F1">
      <w:pPr>
        <w:numPr>
          <w:ilvl w:val="0"/>
          <w:numId w:val="15"/>
        </w:numPr>
        <w:rPr>
          <w:noProof/>
          <w:lang w:eastAsia="en-IN"/>
        </w:rPr>
      </w:pPr>
      <w:r w:rsidRPr="009116F1">
        <w:rPr>
          <w:noProof/>
          <w:lang w:eastAsia="en-IN"/>
        </w:rPr>
        <w:t>Time-consuming nature of manual analysis</w:t>
      </w:r>
    </w:p>
    <w:p w14:paraId="1DD81D3C" w14:textId="77777777" w:rsidR="009116F1" w:rsidRPr="009116F1" w:rsidRDefault="009116F1" w:rsidP="009116F1">
      <w:pPr>
        <w:numPr>
          <w:ilvl w:val="0"/>
          <w:numId w:val="15"/>
        </w:numPr>
        <w:rPr>
          <w:noProof/>
          <w:lang w:eastAsia="en-IN"/>
        </w:rPr>
      </w:pPr>
      <w:r w:rsidRPr="009116F1">
        <w:rPr>
          <w:noProof/>
          <w:lang w:eastAsia="en-IN"/>
        </w:rPr>
        <w:t>Potential for human error and fatigue</w:t>
      </w:r>
    </w:p>
    <w:p w14:paraId="06E63688" w14:textId="77777777" w:rsidR="009116F1" w:rsidRPr="009116F1" w:rsidRDefault="009116F1" w:rsidP="009116F1">
      <w:pPr>
        <w:rPr>
          <w:noProof/>
          <w:lang w:eastAsia="en-IN"/>
        </w:rPr>
      </w:pPr>
      <w:r w:rsidRPr="009116F1">
        <w:rPr>
          <w:noProof/>
          <w:lang w:eastAsia="en-IN"/>
        </w:rPr>
        <w:t>In recent years, significant advancements in artificial intelligence (AI) and deep learning have shown promising results in medical image analysis [2]. Convolutional Neural Networks (CNNs), a class of deep learning algorithms, have demonstrated remarkable performance in image classification tasks, including medical imaging diagnostics.</w:t>
      </w:r>
    </w:p>
    <w:p w14:paraId="48C6A791" w14:textId="77777777" w:rsidR="009116F1" w:rsidRPr="009116F1" w:rsidRDefault="009116F1" w:rsidP="009116F1">
      <w:pPr>
        <w:rPr>
          <w:noProof/>
          <w:lang w:eastAsia="en-IN"/>
        </w:rPr>
      </w:pPr>
      <w:r w:rsidRPr="009116F1">
        <w:rPr>
          <w:noProof/>
          <w:lang w:eastAsia="en-IN"/>
        </w:rPr>
        <w:t>This research aims to develop and evaluate a CNN-based model for automated detection of pneumonia from chest X-ray images. The key contributions of this paper are:</w:t>
      </w:r>
    </w:p>
    <w:p w14:paraId="08174D4E" w14:textId="77777777" w:rsidR="009116F1" w:rsidRPr="009116F1" w:rsidRDefault="009116F1" w:rsidP="009116F1">
      <w:pPr>
        <w:numPr>
          <w:ilvl w:val="0"/>
          <w:numId w:val="16"/>
        </w:numPr>
        <w:rPr>
          <w:noProof/>
          <w:lang w:eastAsia="en-IN"/>
        </w:rPr>
      </w:pPr>
      <w:r w:rsidRPr="009116F1">
        <w:rPr>
          <w:noProof/>
          <w:lang w:eastAsia="en-IN"/>
        </w:rPr>
        <w:t>Development of a CNN architecture optimized for pneumonia detection</w:t>
      </w:r>
    </w:p>
    <w:p w14:paraId="00FD64D5" w14:textId="77777777" w:rsidR="009116F1" w:rsidRPr="009116F1" w:rsidRDefault="009116F1" w:rsidP="009116F1">
      <w:pPr>
        <w:numPr>
          <w:ilvl w:val="0"/>
          <w:numId w:val="16"/>
        </w:numPr>
        <w:rPr>
          <w:noProof/>
          <w:lang w:eastAsia="en-IN"/>
        </w:rPr>
      </w:pPr>
      <w:r w:rsidRPr="009116F1">
        <w:rPr>
          <w:noProof/>
          <w:lang w:eastAsia="en-IN"/>
        </w:rPr>
        <w:t>Implementation of data augmentation techniques to address class imbalance</w:t>
      </w:r>
    </w:p>
    <w:p w14:paraId="1411FB66" w14:textId="77777777" w:rsidR="009116F1" w:rsidRPr="009116F1" w:rsidRDefault="009116F1" w:rsidP="009116F1">
      <w:pPr>
        <w:numPr>
          <w:ilvl w:val="0"/>
          <w:numId w:val="16"/>
        </w:numPr>
        <w:rPr>
          <w:noProof/>
          <w:lang w:eastAsia="en-IN"/>
        </w:rPr>
      </w:pPr>
      <w:r w:rsidRPr="009116F1">
        <w:rPr>
          <w:noProof/>
          <w:lang w:eastAsia="en-IN"/>
        </w:rPr>
        <w:t>Evaluation of model performance using comprehensive metrics including accuracy, precision, recall, and ROC curves</w:t>
      </w:r>
    </w:p>
    <w:p w14:paraId="10E63E7E" w14:textId="77777777" w:rsidR="009116F1" w:rsidRPr="009116F1" w:rsidRDefault="009116F1" w:rsidP="009116F1">
      <w:pPr>
        <w:numPr>
          <w:ilvl w:val="0"/>
          <w:numId w:val="16"/>
        </w:numPr>
        <w:rPr>
          <w:noProof/>
          <w:lang w:eastAsia="en-IN"/>
        </w:rPr>
      </w:pPr>
      <w:r w:rsidRPr="009116F1">
        <w:rPr>
          <w:noProof/>
          <w:lang w:eastAsia="en-IN"/>
        </w:rPr>
        <w:t>Analysis of model interpretability using visualization techniques</w:t>
      </w:r>
    </w:p>
    <w:p w14:paraId="6BF81CDC" w14:textId="77777777" w:rsidR="009116F1" w:rsidRPr="009116F1" w:rsidRDefault="009116F1" w:rsidP="009116F1">
      <w:pPr>
        <w:rPr>
          <w:noProof/>
          <w:lang w:eastAsia="en-IN"/>
        </w:rPr>
      </w:pPr>
      <w:r w:rsidRPr="009116F1">
        <w:rPr>
          <w:noProof/>
          <w:lang w:eastAsia="en-IN"/>
        </w:rPr>
        <w:t>The proposed approach has the potential to assist healthcare professionals in pneumonia diagnosis, reduce diagnostic delays, and improve patient care, especially in settings with limited access to radiological expertise.</w:t>
      </w:r>
    </w:p>
    <w:p w14:paraId="28780525" w14:textId="77777777" w:rsidR="009116F1" w:rsidRPr="009116F1" w:rsidRDefault="009116F1" w:rsidP="009116F1">
      <w:pPr>
        <w:rPr>
          <w:b/>
          <w:bCs/>
          <w:noProof/>
          <w:lang w:eastAsia="en-IN"/>
        </w:rPr>
      </w:pPr>
      <w:r w:rsidRPr="009116F1">
        <w:rPr>
          <w:b/>
          <w:bCs/>
          <w:noProof/>
          <w:lang w:eastAsia="en-IN"/>
        </w:rPr>
        <w:t>II. Literature Review</w:t>
      </w:r>
    </w:p>
    <w:p w14:paraId="1F6A16D0" w14:textId="77777777" w:rsidR="009116F1" w:rsidRPr="009116F1" w:rsidRDefault="009116F1" w:rsidP="009116F1">
      <w:pPr>
        <w:rPr>
          <w:noProof/>
          <w:lang w:eastAsia="en-IN"/>
        </w:rPr>
      </w:pPr>
      <w:r w:rsidRPr="009116F1">
        <w:rPr>
          <w:noProof/>
          <w:lang w:eastAsia="en-IN"/>
        </w:rPr>
        <w:t>The application of deep learning techniques to medical image analysis has gained significant momentum in recent years. Several studies have focused specifically on pneumonia detection from chest X-rays.</w:t>
      </w:r>
    </w:p>
    <w:p w14:paraId="43F9F025" w14:textId="77777777" w:rsidR="009116F1" w:rsidRPr="009116F1" w:rsidRDefault="009116F1" w:rsidP="009116F1">
      <w:pPr>
        <w:rPr>
          <w:noProof/>
          <w:lang w:eastAsia="en-IN"/>
        </w:rPr>
      </w:pPr>
      <w:r w:rsidRPr="009116F1">
        <w:rPr>
          <w:noProof/>
          <w:lang w:eastAsia="en-IN"/>
        </w:rPr>
        <w:t xml:space="preserve">Rajpurkar et al. [3] developed CheXNet, a 121-layer CNN trained on the ChestX-ray14 dataset, which achieved radiologist-level performance in pneumonia detection. Their </w:t>
      </w:r>
      <w:r w:rsidRPr="009116F1">
        <w:rPr>
          <w:noProof/>
          <w:lang w:eastAsia="en-IN"/>
        </w:rPr>
        <w:lastRenderedPageBreak/>
        <w:t>model attained an F1 score of 0.435, outperforming the average F1 score of 0.387 achieved by radiologists.</w:t>
      </w:r>
    </w:p>
    <w:p w14:paraId="667E9953" w14:textId="77777777" w:rsidR="009116F1" w:rsidRPr="009116F1" w:rsidRDefault="009116F1" w:rsidP="009116F1">
      <w:pPr>
        <w:rPr>
          <w:noProof/>
          <w:lang w:eastAsia="en-IN"/>
        </w:rPr>
      </w:pPr>
      <w:r w:rsidRPr="009116F1">
        <w:rPr>
          <w:noProof/>
          <w:lang w:eastAsia="en-IN"/>
        </w:rPr>
        <w:t>Kermany et al. [4] utilized transfer learning with the InceptionV3 architecture pre-trained on ImageNet for detecting pneumonia in pediatric chest X-rays. Their model achieved an accuracy of 92.8%, with sensitivity and specificity of 93.2% and 90.1%, respectively.</w:t>
      </w:r>
    </w:p>
    <w:p w14:paraId="21CCF5D9" w14:textId="77777777" w:rsidR="009116F1" w:rsidRPr="009116F1" w:rsidRDefault="009116F1" w:rsidP="009116F1">
      <w:pPr>
        <w:rPr>
          <w:noProof/>
          <w:lang w:eastAsia="en-IN"/>
        </w:rPr>
      </w:pPr>
      <w:r w:rsidRPr="009116F1">
        <w:rPr>
          <w:noProof/>
          <w:lang w:eastAsia="en-IN"/>
        </w:rPr>
        <w:t>Stephen et al. [5] compared various CNN architectures including VGG16, ResNet50, and InceptionV3 for pneumonia detection. They reported that VGG16 outperformed other architectures with an accuracy of 87.4%.</w:t>
      </w:r>
    </w:p>
    <w:p w14:paraId="4F004080" w14:textId="77777777" w:rsidR="009116F1" w:rsidRPr="009116F1" w:rsidRDefault="009116F1" w:rsidP="009116F1">
      <w:pPr>
        <w:rPr>
          <w:noProof/>
          <w:lang w:eastAsia="en-IN"/>
        </w:rPr>
      </w:pPr>
      <w:r w:rsidRPr="009116F1">
        <w:rPr>
          <w:noProof/>
          <w:lang w:eastAsia="en-IN"/>
        </w:rPr>
        <w:t>Chouhan et al. [6] proposed an ensemble approach combining five pre-trained models (AlexNet, DenseNet121, InceptionV3, ResNet18, and GoogLeNet) for pneumonia detection. Their ensemble model achieved an accuracy of 96.4% with sensitivity and specificity of 99.62% and 93.28%, respectively.</w:t>
      </w:r>
    </w:p>
    <w:p w14:paraId="57B750F4" w14:textId="77777777" w:rsidR="009116F1" w:rsidRPr="009116F1" w:rsidRDefault="009116F1" w:rsidP="009116F1">
      <w:pPr>
        <w:rPr>
          <w:noProof/>
          <w:lang w:eastAsia="en-IN"/>
        </w:rPr>
      </w:pPr>
      <w:r w:rsidRPr="009116F1">
        <w:rPr>
          <w:noProof/>
          <w:lang w:eastAsia="en-IN"/>
        </w:rPr>
        <w:t>Ibrahim et al. [7] introduced a multi-scale CNN that analyzes chest X-rays at different resolutions to capture both local and global features. Their approach achieved an accuracy of 94.6% on the Chest X-ray14 dataset.</w:t>
      </w:r>
    </w:p>
    <w:p w14:paraId="2EA99468" w14:textId="77777777" w:rsidR="009116F1" w:rsidRPr="009116F1" w:rsidRDefault="009116F1" w:rsidP="009116F1">
      <w:pPr>
        <w:rPr>
          <w:noProof/>
          <w:lang w:eastAsia="en-IN"/>
        </w:rPr>
      </w:pPr>
      <w:r w:rsidRPr="009116F1">
        <w:rPr>
          <w:noProof/>
          <w:lang w:eastAsia="en-IN"/>
        </w:rPr>
        <w:t>Wang et al. [8] developed a modified ResNet architecture with attention mechanisms, focusing on relevant regions of the X-ray images. Their model achieved an accuracy of 93.4% and demonstrated better interpretability through attention heat maps.</w:t>
      </w:r>
    </w:p>
    <w:p w14:paraId="3AAF259C" w14:textId="77777777" w:rsidR="009116F1" w:rsidRPr="009116F1" w:rsidRDefault="009116F1" w:rsidP="009116F1">
      <w:pPr>
        <w:rPr>
          <w:noProof/>
          <w:lang w:eastAsia="en-IN"/>
        </w:rPr>
      </w:pPr>
      <w:r w:rsidRPr="009116F1">
        <w:rPr>
          <w:noProof/>
          <w:lang w:eastAsia="en-IN"/>
        </w:rPr>
        <w:t>Despite these advancements, several challenges remain in the field of automated pneumonia detection:</w:t>
      </w:r>
    </w:p>
    <w:p w14:paraId="6C42A49D" w14:textId="77777777" w:rsidR="009116F1" w:rsidRPr="009116F1" w:rsidRDefault="009116F1" w:rsidP="009116F1">
      <w:pPr>
        <w:numPr>
          <w:ilvl w:val="0"/>
          <w:numId w:val="17"/>
        </w:numPr>
        <w:rPr>
          <w:noProof/>
          <w:lang w:eastAsia="en-IN"/>
        </w:rPr>
      </w:pPr>
      <w:r w:rsidRPr="009116F1">
        <w:rPr>
          <w:noProof/>
          <w:lang w:eastAsia="en-IN"/>
        </w:rPr>
        <w:t>Limited availability of large, well-annotated datasets</w:t>
      </w:r>
    </w:p>
    <w:p w14:paraId="53B21E29" w14:textId="77777777" w:rsidR="009116F1" w:rsidRPr="009116F1" w:rsidRDefault="009116F1" w:rsidP="009116F1">
      <w:pPr>
        <w:numPr>
          <w:ilvl w:val="0"/>
          <w:numId w:val="17"/>
        </w:numPr>
        <w:rPr>
          <w:noProof/>
          <w:lang w:eastAsia="en-IN"/>
        </w:rPr>
      </w:pPr>
      <w:r w:rsidRPr="009116F1">
        <w:rPr>
          <w:noProof/>
          <w:lang w:eastAsia="en-IN"/>
        </w:rPr>
        <w:t>Class imbalance issues in available datasets</w:t>
      </w:r>
    </w:p>
    <w:p w14:paraId="733BDFEF" w14:textId="77777777" w:rsidR="009116F1" w:rsidRPr="009116F1" w:rsidRDefault="009116F1" w:rsidP="009116F1">
      <w:pPr>
        <w:numPr>
          <w:ilvl w:val="0"/>
          <w:numId w:val="17"/>
        </w:numPr>
        <w:rPr>
          <w:noProof/>
          <w:lang w:eastAsia="en-IN"/>
        </w:rPr>
      </w:pPr>
      <w:r w:rsidRPr="009116F1">
        <w:rPr>
          <w:noProof/>
          <w:lang w:eastAsia="en-IN"/>
        </w:rPr>
        <w:t>Difficulty in distinguishing pneumonia from other lung conditions</w:t>
      </w:r>
    </w:p>
    <w:p w14:paraId="5B0ADA3F" w14:textId="77777777" w:rsidR="009116F1" w:rsidRPr="009116F1" w:rsidRDefault="009116F1" w:rsidP="009116F1">
      <w:pPr>
        <w:numPr>
          <w:ilvl w:val="0"/>
          <w:numId w:val="17"/>
        </w:numPr>
        <w:rPr>
          <w:noProof/>
          <w:lang w:eastAsia="en-IN"/>
        </w:rPr>
      </w:pPr>
      <w:r w:rsidRPr="009116F1">
        <w:rPr>
          <w:noProof/>
          <w:lang w:eastAsia="en-IN"/>
        </w:rPr>
        <w:t>Model interpretability and clinical integration</w:t>
      </w:r>
    </w:p>
    <w:p w14:paraId="4A6377A1" w14:textId="77777777" w:rsidR="009116F1" w:rsidRPr="009116F1" w:rsidRDefault="009116F1" w:rsidP="009116F1">
      <w:pPr>
        <w:rPr>
          <w:noProof/>
          <w:lang w:eastAsia="en-IN"/>
        </w:rPr>
      </w:pPr>
      <w:r w:rsidRPr="009116F1">
        <w:rPr>
          <w:noProof/>
          <w:lang w:eastAsia="en-IN"/>
        </w:rPr>
        <w:t>Our research addresses these challenges by implementing data augmentation techniques to handle class imbalance, designing a CNN architecture optimized for pneumonia detection, and evaluating model performance with comprehensive metrics.</w:t>
      </w:r>
    </w:p>
    <w:p w14:paraId="64F14609" w14:textId="77777777" w:rsidR="009116F1" w:rsidRPr="009116F1" w:rsidRDefault="009116F1" w:rsidP="009116F1">
      <w:pPr>
        <w:rPr>
          <w:b/>
          <w:bCs/>
          <w:noProof/>
          <w:lang w:eastAsia="en-IN"/>
        </w:rPr>
      </w:pPr>
      <w:r w:rsidRPr="009116F1">
        <w:rPr>
          <w:b/>
          <w:bCs/>
          <w:noProof/>
          <w:lang w:eastAsia="en-IN"/>
        </w:rPr>
        <w:t>III. Methodology</w:t>
      </w:r>
    </w:p>
    <w:p w14:paraId="1718AC5A" w14:textId="77777777" w:rsidR="009116F1" w:rsidRPr="009116F1" w:rsidRDefault="009116F1" w:rsidP="009116F1">
      <w:pPr>
        <w:rPr>
          <w:b/>
          <w:bCs/>
          <w:noProof/>
          <w:lang w:eastAsia="en-IN"/>
        </w:rPr>
      </w:pPr>
      <w:r w:rsidRPr="009116F1">
        <w:rPr>
          <w:b/>
          <w:bCs/>
          <w:noProof/>
          <w:lang w:eastAsia="en-IN"/>
        </w:rPr>
        <w:t>A. Dataset</w:t>
      </w:r>
    </w:p>
    <w:p w14:paraId="2898AD72" w14:textId="77777777" w:rsidR="009116F1" w:rsidRPr="009116F1" w:rsidRDefault="009116F1" w:rsidP="009116F1">
      <w:pPr>
        <w:rPr>
          <w:noProof/>
          <w:lang w:eastAsia="en-IN"/>
        </w:rPr>
      </w:pPr>
      <w:r w:rsidRPr="009116F1">
        <w:rPr>
          <w:noProof/>
          <w:lang w:eastAsia="en-IN"/>
        </w:rPr>
        <w:t>We utilized the Chest X-ray dataset from Kermany et al. [4], which consists of 5,856 chest X-ray images categorized into two classes: normal and pneumonia. The pneumonia images are further divided into bacterial and viral pneumonia, although for this study, we considered all pneumonia cases as a single class. The dataset distribution is as follows:</w:t>
      </w:r>
    </w:p>
    <w:p w14:paraId="0442C376" w14:textId="77777777" w:rsidR="009116F1" w:rsidRPr="009116F1" w:rsidRDefault="009116F1" w:rsidP="009116F1">
      <w:pPr>
        <w:numPr>
          <w:ilvl w:val="0"/>
          <w:numId w:val="18"/>
        </w:numPr>
        <w:rPr>
          <w:noProof/>
          <w:lang w:eastAsia="en-IN"/>
        </w:rPr>
      </w:pPr>
      <w:r w:rsidRPr="009116F1">
        <w:rPr>
          <w:noProof/>
          <w:lang w:eastAsia="en-IN"/>
        </w:rPr>
        <w:lastRenderedPageBreak/>
        <w:t>Training set: 5,216 images (1,341 normal, 3,875 pneumonia)</w:t>
      </w:r>
    </w:p>
    <w:p w14:paraId="10513F91" w14:textId="77777777" w:rsidR="009116F1" w:rsidRPr="009116F1" w:rsidRDefault="009116F1" w:rsidP="009116F1">
      <w:pPr>
        <w:numPr>
          <w:ilvl w:val="0"/>
          <w:numId w:val="18"/>
        </w:numPr>
        <w:rPr>
          <w:noProof/>
          <w:lang w:eastAsia="en-IN"/>
        </w:rPr>
      </w:pPr>
      <w:r w:rsidRPr="009116F1">
        <w:rPr>
          <w:noProof/>
          <w:lang w:eastAsia="en-IN"/>
        </w:rPr>
        <w:t>Test set: 624 images (234 normal, 390 pneumonia)</w:t>
      </w:r>
    </w:p>
    <w:p w14:paraId="18004BE9" w14:textId="77777777" w:rsidR="009116F1" w:rsidRPr="009116F1" w:rsidRDefault="009116F1" w:rsidP="009116F1">
      <w:pPr>
        <w:numPr>
          <w:ilvl w:val="0"/>
          <w:numId w:val="18"/>
        </w:numPr>
        <w:rPr>
          <w:noProof/>
          <w:lang w:eastAsia="en-IN"/>
        </w:rPr>
      </w:pPr>
      <w:r w:rsidRPr="009116F1">
        <w:rPr>
          <w:noProof/>
          <w:lang w:eastAsia="en-IN"/>
        </w:rPr>
        <w:t>Validation set: 16 images (8 normal, 8 pneumonia)</w:t>
      </w:r>
    </w:p>
    <w:p w14:paraId="5E6CDFE4" w14:textId="77777777" w:rsidR="009116F1" w:rsidRPr="009116F1" w:rsidRDefault="009116F1" w:rsidP="009116F1">
      <w:pPr>
        <w:rPr>
          <w:noProof/>
          <w:lang w:eastAsia="en-IN"/>
        </w:rPr>
      </w:pPr>
      <w:r w:rsidRPr="009116F1">
        <w:rPr>
          <w:noProof/>
          <w:lang w:eastAsia="en-IN"/>
        </w:rPr>
        <w:t>We observed a significant class imbalance in the training set, with pneumonia cases outnumbering normal cases by approximately 3:1. This imbalance was addressed through data augmentation techniques as described in the next section.</w:t>
      </w:r>
    </w:p>
    <w:p w14:paraId="11D61B27" w14:textId="77777777" w:rsidR="009116F1" w:rsidRPr="009116F1" w:rsidRDefault="009116F1" w:rsidP="009116F1">
      <w:pPr>
        <w:rPr>
          <w:b/>
          <w:bCs/>
          <w:noProof/>
          <w:lang w:eastAsia="en-IN"/>
        </w:rPr>
      </w:pPr>
      <w:r w:rsidRPr="009116F1">
        <w:rPr>
          <w:b/>
          <w:bCs/>
          <w:noProof/>
          <w:lang w:eastAsia="en-IN"/>
        </w:rPr>
        <w:t>B. Data Preprocessing</w:t>
      </w:r>
    </w:p>
    <w:p w14:paraId="5DDC5B2B" w14:textId="77777777" w:rsidR="009116F1" w:rsidRPr="009116F1" w:rsidRDefault="009116F1" w:rsidP="009116F1">
      <w:pPr>
        <w:rPr>
          <w:noProof/>
          <w:lang w:eastAsia="en-IN"/>
        </w:rPr>
      </w:pPr>
      <w:r w:rsidRPr="009116F1">
        <w:rPr>
          <w:noProof/>
          <w:lang w:eastAsia="en-IN"/>
        </w:rPr>
        <w:t>All images were preprocessed using the following steps:</w:t>
      </w:r>
    </w:p>
    <w:p w14:paraId="69A25CB5" w14:textId="77777777" w:rsidR="009116F1" w:rsidRPr="009116F1" w:rsidRDefault="009116F1" w:rsidP="009116F1">
      <w:pPr>
        <w:numPr>
          <w:ilvl w:val="0"/>
          <w:numId w:val="19"/>
        </w:numPr>
        <w:rPr>
          <w:noProof/>
          <w:lang w:eastAsia="en-IN"/>
        </w:rPr>
      </w:pPr>
      <w:r w:rsidRPr="009116F1">
        <w:rPr>
          <w:noProof/>
          <w:lang w:eastAsia="en-IN"/>
        </w:rPr>
        <w:t>Conversion to grayscale to reduce computational complexity</w:t>
      </w:r>
    </w:p>
    <w:p w14:paraId="14CB6EAA" w14:textId="77777777" w:rsidR="009116F1" w:rsidRPr="009116F1" w:rsidRDefault="009116F1" w:rsidP="009116F1">
      <w:pPr>
        <w:numPr>
          <w:ilvl w:val="0"/>
          <w:numId w:val="19"/>
        </w:numPr>
        <w:rPr>
          <w:noProof/>
          <w:lang w:eastAsia="en-IN"/>
        </w:rPr>
      </w:pPr>
      <w:r w:rsidRPr="009116F1">
        <w:rPr>
          <w:noProof/>
          <w:lang w:eastAsia="en-IN"/>
        </w:rPr>
        <w:t>Resizing to 200×200 pixels to maintain uniform dimensions</w:t>
      </w:r>
    </w:p>
    <w:p w14:paraId="5B611A3E" w14:textId="77777777" w:rsidR="009116F1" w:rsidRPr="009116F1" w:rsidRDefault="009116F1" w:rsidP="009116F1">
      <w:pPr>
        <w:numPr>
          <w:ilvl w:val="0"/>
          <w:numId w:val="19"/>
        </w:numPr>
        <w:rPr>
          <w:noProof/>
          <w:lang w:eastAsia="en-IN"/>
        </w:rPr>
      </w:pPr>
      <w:r w:rsidRPr="009116F1">
        <w:rPr>
          <w:noProof/>
          <w:lang w:eastAsia="en-IN"/>
        </w:rPr>
        <w:t>Normalization by dividing pixel values by 255 to scale them between 0 and 1</w:t>
      </w:r>
    </w:p>
    <w:p w14:paraId="373895FD" w14:textId="77777777" w:rsidR="009116F1" w:rsidRPr="009116F1" w:rsidRDefault="009116F1" w:rsidP="009116F1">
      <w:pPr>
        <w:numPr>
          <w:ilvl w:val="0"/>
          <w:numId w:val="19"/>
        </w:numPr>
        <w:rPr>
          <w:noProof/>
          <w:lang w:eastAsia="en-IN"/>
        </w:rPr>
      </w:pPr>
      <w:r w:rsidRPr="009116F1">
        <w:rPr>
          <w:noProof/>
          <w:lang w:eastAsia="en-IN"/>
        </w:rPr>
        <w:t>Data augmentation to address class imbalance and improve model generalization</w:t>
      </w:r>
    </w:p>
    <w:p w14:paraId="10DEE01B" w14:textId="77777777" w:rsidR="009116F1" w:rsidRPr="009116F1" w:rsidRDefault="009116F1" w:rsidP="009116F1">
      <w:pPr>
        <w:rPr>
          <w:noProof/>
          <w:lang w:eastAsia="en-IN"/>
        </w:rPr>
      </w:pPr>
      <w:r w:rsidRPr="009116F1">
        <w:rPr>
          <w:noProof/>
          <w:lang w:eastAsia="en-IN"/>
        </w:rPr>
        <w:t>Data augmentation was implemented using Keras' ImageDataGenerator with the following transformations:</w:t>
      </w:r>
    </w:p>
    <w:p w14:paraId="51483370" w14:textId="77777777" w:rsidR="009116F1" w:rsidRPr="009116F1" w:rsidRDefault="009116F1" w:rsidP="009116F1">
      <w:pPr>
        <w:numPr>
          <w:ilvl w:val="0"/>
          <w:numId w:val="20"/>
        </w:numPr>
        <w:rPr>
          <w:noProof/>
          <w:lang w:eastAsia="en-IN"/>
        </w:rPr>
      </w:pPr>
      <w:r w:rsidRPr="009116F1">
        <w:rPr>
          <w:noProof/>
          <w:lang w:eastAsia="en-IN"/>
        </w:rPr>
        <w:t>Rotation (up to 90 degrees)</w:t>
      </w:r>
    </w:p>
    <w:p w14:paraId="59EA4267" w14:textId="77777777" w:rsidR="009116F1" w:rsidRPr="009116F1" w:rsidRDefault="009116F1" w:rsidP="009116F1">
      <w:pPr>
        <w:numPr>
          <w:ilvl w:val="0"/>
          <w:numId w:val="20"/>
        </w:numPr>
        <w:rPr>
          <w:noProof/>
          <w:lang w:eastAsia="en-IN"/>
        </w:rPr>
      </w:pPr>
      <w:r w:rsidRPr="009116F1">
        <w:rPr>
          <w:noProof/>
          <w:lang w:eastAsia="en-IN"/>
        </w:rPr>
        <w:t>Horizontal and vertical flips</w:t>
      </w:r>
    </w:p>
    <w:p w14:paraId="0B0246C8" w14:textId="77777777" w:rsidR="009116F1" w:rsidRPr="009116F1" w:rsidRDefault="009116F1" w:rsidP="009116F1">
      <w:pPr>
        <w:numPr>
          <w:ilvl w:val="0"/>
          <w:numId w:val="20"/>
        </w:numPr>
        <w:rPr>
          <w:noProof/>
          <w:lang w:eastAsia="en-IN"/>
        </w:rPr>
      </w:pPr>
      <w:r w:rsidRPr="009116F1">
        <w:rPr>
          <w:noProof/>
          <w:lang w:eastAsia="en-IN"/>
        </w:rPr>
        <w:t>Width and height shifts (up to 10%)</w:t>
      </w:r>
    </w:p>
    <w:p w14:paraId="71622691" w14:textId="77777777" w:rsidR="009116F1" w:rsidRPr="009116F1" w:rsidRDefault="009116F1" w:rsidP="009116F1">
      <w:pPr>
        <w:numPr>
          <w:ilvl w:val="0"/>
          <w:numId w:val="20"/>
        </w:numPr>
        <w:rPr>
          <w:noProof/>
          <w:lang w:eastAsia="en-IN"/>
        </w:rPr>
      </w:pPr>
      <w:r w:rsidRPr="009116F1">
        <w:rPr>
          <w:noProof/>
          <w:lang w:eastAsia="en-IN"/>
        </w:rPr>
        <w:t>Zoom (up to 10%)</w:t>
      </w:r>
    </w:p>
    <w:p w14:paraId="5D6E868E" w14:textId="77777777" w:rsidR="009116F1" w:rsidRPr="009116F1" w:rsidRDefault="009116F1" w:rsidP="009116F1">
      <w:pPr>
        <w:rPr>
          <w:noProof/>
          <w:lang w:eastAsia="en-IN"/>
        </w:rPr>
      </w:pPr>
      <w:r w:rsidRPr="009116F1">
        <w:rPr>
          <w:noProof/>
          <w:lang w:eastAsia="en-IN"/>
        </w:rPr>
        <w:t>After preprocessing, the dataset was split into training (60%), validation (20%), and test (20%) sets using stratified sampling to maintain class distribution.</w:t>
      </w:r>
    </w:p>
    <w:p w14:paraId="742CD56B" w14:textId="77777777" w:rsidR="009116F1" w:rsidRPr="009116F1" w:rsidRDefault="009116F1" w:rsidP="009116F1">
      <w:pPr>
        <w:rPr>
          <w:b/>
          <w:bCs/>
          <w:noProof/>
          <w:lang w:eastAsia="en-IN"/>
        </w:rPr>
      </w:pPr>
      <w:r w:rsidRPr="009116F1">
        <w:rPr>
          <w:b/>
          <w:bCs/>
          <w:noProof/>
          <w:lang w:eastAsia="en-IN"/>
        </w:rPr>
        <w:t>C. Model Architecture</w:t>
      </w:r>
    </w:p>
    <w:p w14:paraId="77044FEC" w14:textId="77777777" w:rsidR="009116F1" w:rsidRPr="009116F1" w:rsidRDefault="009116F1" w:rsidP="009116F1">
      <w:pPr>
        <w:rPr>
          <w:noProof/>
          <w:lang w:eastAsia="en-IN"/>
        </w:rPr>
      </w:pPr>
      <w:r w:rsidRPr="009116F1">
        <w:rPr>
          <w:noProof/>
          <w:lang w:eastAsia="en-IN"/>
        </w:rPr>
        <w:t>We designed a CNN architecture specifically for pneumonia detection, as shown in Table I. The model consists of three convolutional blocks, each containing a convolutional layer followed by ReLU activation, max-pooling, and batch normalization. The final layers include flattening, dropout for regularization, and fully connected layers with a sigmoid activation function for binary classification.</w:t>
      </w:r>
    </w:p>
    <w:p w14:paraId="7B7AF9DB" w14:textId="77777777" w:rsidR="009116F1" w:rsidRPr="009116F1" w:rsidRDefault="009116F1" w:rsidP="009116F1">
      <w:pPr>
        <w:rPr>
          <w:noProof/>
          <w:lang w:eastAsia="en-IN"/>
        </w:rPr>
      </w:pPr>
      <w:r w:rsidRPr="009116F1">
        <w:rPr>
          <w:b/>
          <w:bCs/>
          <w:noProof/>
          <w:lang w:eastAsia="en-IN"/>
        </w:rPr>
        <w:t>TABLE I. CNN Model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3"/>
        <w:gridCol w:w="1590"/>
        <w:gridCol w:w="1334"/>
      </w:tblGrid>
      <w:tr w:rsidR="009116F1" w:rsidRPr="009116F1" w14:paraId="01AD4F15" w14:textId="77777777" w:rsidTr="009116F1">
        <w:trPr>
          <w:tblHeader/>
          <w:tblCellSpacing w:w="15" w:type="dxa"/>
        </w:trPr>
        <w:tc>
          <w:tcPr>
            <w:tcW w:w="0" w:type="auto"/>
            <w:vAlign w:val="center"/>
            <w:hideMark/>
          </w:tcPr>
          <w:p w14:paraId="37D040C4" w14:textId="77777777" w:rsidR="009116F1" w:rsidRPr="009116F1" w:rsidRDefault="009116F1" w:rsidP="009116F1">
            <w:pPr>
              <w:rPr>
                <w:b/>
                <w:bCs/>
                <w:noProof/>
                <w:lang w:eastAsia="en-IN"/>
              </w:rPr>
            </w:pPr>
            <w:r w:rsidRPr="009116F1">
              <w:rPr>
                <w:b/>
                <w:bCs/>
                <w:noProof/>
                <w:lang w:eastAsia="en-IN"/>
              </w:rPr>
              <w:t>Layer</w:t>
            </w:r>
          </w:p>
        </w:tc>
        <w:tc>
          <w:tcPr>
            <w:tcW w:w="0" w:type="auto"/>
            <w:vAlign w:val="center"/>
            <w:hideMark/>
          </w:tcPr>
          <w:p w14:paraId="4B5182EF" w14:textId="77777777" w:rsidR="009116F1" w:rsidRPr="009116F1" w:rsidRDefault="009116F1" w:rsidP="009116F1">
            <w:pPr>
              <w:rPr>
                <w:b/>
                <w:bCs/>
                <w:noProof/>
                <w:lang w:eastAsia="en-IN"/>
              </w:rPr>
            </w:pPr>
            <w:r w:rsidRPr="009116F1">
              <w:rPr>
                <w:b/>
                <w:bCs/>
                <w:noProof/>
                <w:lang w:eastAsia="en-IN"/>
              </w:rPr>
              <w:t>Output Shape</w:t>
            </w:r>
          </w:p>
        </w:tc>
        <w:tc>
          <w:tcPr>
            <w:tcW w:w="0" w:type="auto"/>
            <w:vAlign w:val="center"/>
            <w:hideMark/>
          </w:tcPr>
          <w:p w14:paraId="1118DB9A" w14:textId="77777777" w:rsidR="009116F1" w:rsidRPr="009116F1" w:rsidRDefault="009116F1" w:rsidP="009116F1">
            <w:pPr>
              <w:rPr>
                <w:b/>
                <w:bCs/>
                <w:noProof/>
                <w:lang w:eastAsia="en-IN"/>
              </w:rPr>
            </w:pPr>
            <w:r w:rsidRPr="009116F1">
              <w:rPr>
                <w:b/>
                <w:bCs/>
                <w:noProof/>
                <w:lang w:eastAsia="en-IN"/>
              </w:rPr>
              <w:t>Parameters</w:t>
            </w:r>
          </w:p>
        </w:tc>
      </w:tr>
      <w:tr w:rsidR="009116F1" w:rsidRPr="009116F1" w14:paraId="59FD5714" w14:textId="77777777" w:rsidTr="009116F1">
        <w:trPr>
          <w:tblCellSpacing w:w="15" w:type="dxa"/>
        </w:trPr>
        <w:tc>
          <w:tcPr>
            <w:tcW w:w="0" w:type="auto"/>
            <w:vAlign w:val="center"/>
            <w:hideMark/>
          </w:tcPr>
          <w:p w14:paraId="70BF8B94" w14:textId="77777777" w:rsidR="009116F1" w:rsidRPr="009116F1" w:rsidRDefault="009116F1" w:rsidP="009116F1">
            <w:pPr>
              <w:rPr>
                <w:noProof/>
                <w:lang w:eastAsia="en-IN"/>
              </w:rPr>
            </w:pPr>
            <w:r w:rsidRPr="009116F1">
              <w:rPr>
                <w:noProof/>
                <w:lang w:eastAsia="en-IN"/>
              </w:rPr>
              <w:t>Conv2D</w:t>
            </w:r>
          </w:p>
        </w:tc>
        <w:tc>
          <w:tcPr>
            <w:tcW w:w="0" w:type="auto"/>
            <w:vAlign w:val="center"/>
            <w:hideMark/>
          </w:tcPr>
          <w:p w14:paraId="7F5A9A62" w14:textId="77777777" w:rsidR="009116F1" w:rsidRPr="009116F1" w:rsidRDefault="009116F1" w:rsidP="009116F1">
            <w:pPr>
              <w:rPr>
                <w:noProof/>
                <w:lang w:eastAsia="en-IN"/>
              </w:rPr>
            </w:pPr>
            <w:r w:rsidRPr="009116F1">
              <w:rPr>
                <w:noProof/>
                <w:lang w:eastAsia="en-IN"/>
              </w:rPr>
              <w:t>(200, 200, 256)</w:t>
            </w:r>
          </w:p>
        </w:tc>
        <w:tc>
          <w:tcPr>
            <w:tcW w:w="0" w:type="auto"/>
            <w:vAlign w:val="center"/>
            <w:hideMark/>
          </w:tcPr>
          <w:p w14:paraId="51E1AED7" w14:textId="77777777" w:rsidR="009116F1" w:rsidRPr="009116F1" w:rsidRDefault="009116F1" w:rsidP="009116F1">
            <w:pPr>
              <w:rPr>
                <w:noProof/>
                <w:lang w:eastAsia="en-IN"/>
              </w:rPr>
            </w:pPr>
            <w:r w:rsidRPr="009116F1">
              <w:rPr>
                <w:noProof/>
                <w:lang w:eastAsia="en-IN"/>
              </w:rPr>
              <w:t>2,560</w:t>
            </w:r>
          </w:p>
        </w:tc>
      </w:tr>
      <w:tr w:rsidR="009116F1" w:rsidRPr="009116F1" w14:paraId="623859CE" w14:textId="77777777" w:rsidTr="009116F1">
        <w:trPr>
          <w:tblCellSpacing w:w="15" w:type="dxa"/>
        </w:trPr>
        <w:tc>
          <w:tcPr>
            <w:tcW w:w="0" w:type="auto"/>
            <w:vAlign w:val="center"/>
            <w:hideMark/>
          </w:tcPr>
          <w:p w14:paraId="67028676" w14:textId="77777777" w:rsidR="009116F1" w:rsidRPr="009116F1" w:rsidRDefault="009116F1" w:rsidP="009116F1">
            <w:pPr>
              <w:rPr>
                <w:noProof/>
                <w:lang w:eastAsia="en-IN"/>
              </w:rPr>
            </w:pPr>
            <w:r w:rsidRPr="009116F1">
              <w:rPr>
                <w:noProof/>
                <w:lang w:eastAsia="en-IN"/>
              </w:rPr>
              <w:lastRenderedPageBreak/>
              <w:t>Activation (ReLU)</w:t>
            </w:r>
          </w:p>
        </w:tc>
        <w:tc>
          <w:tcPr>
            <w:tcW w:w="0" w:type="auto"/>
            <w:vAlign w:val="center"/>
            <w:hideMark/>
          </w:tcPr>
          <w:p w14:paraId="66ED41CB" w14:textId="77777777" w:rsidR="009116F1" w:rsidRPr="009116F1" w:rsidRDefault="009116F1" w:rsidP="009116F1">
            <w:pPr>
              <w:rPr>
                <w:noProof/>
                <w:lang w:eastAsia="en-IN"/>
              </w:rPr>
            </w:pPr>
            <w:r w:rsidRPr="009116F1">
              <w:rPr>
                <w:noProof/>
                <w:lang w:eastAsia="en-IN"/>
              </w:rPr>
              <w:t>(200, 200, 256)</w:t>
            </w:r>
          </w:p>
        </w:tc>
        <w:tc>
          <w:tcPr>
            <w:tcW w:w="0" w:type="auto"/>
            <w:vAlign w:val="center"/>
            <w:hideMark/>
          </w:tcPr>
          <w:p w14:paraId="3701FC49" w14:textId="77777777" w:rsidR="009116F1" w:rsidRPr="009116F1" w:rsidRDefault="009116F1" w:rsidP="009116F1">
            <w:pPr>
              <w:rPr>
                <w:noProof/>
                <w:lang w:eastAsia="en-IN"/>
              </w:rPr>
            </w:pPr>
            <w:r w:rsidRPr="009116F1">
              <w:rPr>
                <w:noProof/>
                <w:lang w:eastAsia="en-IN"/>
              </w:rPr>
              <w:t>0</w:t>
            </w:r>
          </w:p>
        </w:tc>
      </w:tr>
      <w:tr w:rsidR="009116F1" w:rsidRPr="009116F1" w14:paraId="457886C8" w14:textId="77777777" w:rsidTr="009116F1">
        <w:trPr>
          <w:tblCellSpacing w:w="15" w:type="dxa"/>
        </w:trPr>
        <w:tc>
          <w:tcPr>
            <w:tcW w:w="0" w:type="auto"/>
            <w:vAlign w:val="center"/>
            <w:hideMark/>
          </w:tcPr>
          <w:p w14:paraId="26DA1326" w14:textId="77777777" w:rsidR="009116F1" w:rsidRPr="009116F1" w:rsidRDefault="009116F1" w:rsidP="009116F1">
            <w:pPr>
              <w:rPr>
                <w:noProof/>
                <w:lang w:eastAsia="en-IN"/>
              </w:rPr>
            </w:pPr>
            <w:r w:rsidRPr="009116F1">
              <w:rPr>
                <w:noProof/>
                <w:lang w:eastAsia="en-IN"/>
              </w:rPr>
              <w:t>MaxPooling2D</w:t>
            </w:r>
          </w:p>
        </w:tc>
        <w:tc>
          <w:tcPr>
            <w:tcW w:w="0" w:type="auto"/>
            <w:vAlign w:val="center"/>
            <w:hideMark/>
          </w:tcPr>
          <w:p w14:paraId="171D4E15" w14:textId="77777777" w:rsidR="009116F1" w:rsidRPr="009116F1" w:rsidRDefault="009116F1" w:rsidP="009116F1">
            <w:pPr>
              <w:rPr>
                <w:noProof/>
                <w:lang w:eastAsia="en-IN"/>
              </w:rPr>
            </w:pPr>
            <w:r w:rsidRPr="009116F1">
              <w:rPr>
                <w:noProof/>
                <w:lang w:eastAsia="en-IN"/>
              </w:rPr>
              <w:t>(100, 100, 256)</w:t>
            </w:r>
          </w:p>
        </w:tc>
        <w:tc>
          <w:tcPr>
            <w:tcW w:w="0" w:type="auto"/>
            <w:vAlign w:val="center"/>
            <w:hideMark/>
          </w:tcPr>
          <w:p w14:paraId="5A4934B9" w14:textId="77777777" w:rsidR="009116F1" w:rsidRPr="009116F1" w:rsidRDefault="009116F1" w:rsidP="009116F1">
            <w:pPr>
              <w:rPr>
                <w:noProof/>
                <w:lang w:eastAsia="en-IN"/>
              </w:rPr>
            </w:pPr>
            <w:r w:rsidRPr="009116F1">
              <w:rPr>
                <w:noProof/>
                <w:lang w:eastAsia="en-IN"/>
              </w:rPr>
              <w:t>0</w:t>
            </w:r>
          </w:p>
        </w:tc>
      </w:tr>
      <w:tr w:rsidR="009116F1" w:rsidRPr="009116F1" w14:paraId="4703FEFC" w14:textId="77777777" w:rsidTr="009116F1">
        <w:trPr>
          <w:tblCellSpacing w:w="15" w:type="dxa"/>
        </w:trPr>
        <w:tc>
          <w:tcPr>
            <w:tcW w:w="0" w:type="auto"/>
            <w:vAlign w:val="center"/>
            <w:hideMark/>
          </w:tcPr>
          <w:p w14:paraId="3BD77DE0" w14:textId="77777777" w:rsidR="009116F1" w:rsidRPr="009116F1" w:rsidRDefault="009116F1" w:rsidP="009116F1">
            <w:pPr>
              <w:rPr>
                <w:noProof/>
                <w:lang w:eastAsia="en-IN"/>
              </w:rPr>
            </w:pPr>
            <w:r w:rsidRPr="009116F1">
              <w:rPr>
                <w:noProof/>
                <w:lang w:eastAsia="en-IN"/>
              </w:rPr>
              <w:t>BatchNormalization</w:t>
            </w:r>
          </w:p>
        </w:tc>
        <w:tc>
          <w:tcPr>
            <w:tcW w:w="0" w:type="auto"/>
            <w:vAlign w:val="center"/>
            <w:hideMark/>
          </w:tcPr>
          <w:p w14:paraId="5504BE56" w14:textId="77777777" w:rsidR="009116F1" w:rsidRPr="009116F1" w:rsidRDefault="009116F1" w:rsidP="009116F1">
            <w:pPr>
              <w:rPr>
                <w:noProof/>
                <w:lang w:eastAsia="en-IN"/>
              </w:rPr>
            </w:pPr>
            <w:r w:rsidRPr="009116F1">
              <w:rPr>
                <w:noProof/>
                <w:lang w:eastAsia="en-IN"/>
              </w:rPr>
              <w:t>(100, 100, 256)</w:t>
            </w:r>
          </w:p>
        </w:tc>
        <w:tc>
          <w:tcPr>
            <w:tcW w:w="0" w:type="auto"/>
            <w:vAlign w:val="center"/>
            <w:hideMark/>
          </w:tcPr>
          <w:p w14:paraId="3206B96B" w14:textId="77777777" w:rsidR="009116F1" w:rsidRPr="009116F1" w:rsidRDefault="009116F1" w:rsidP="009116F1">
            <w:pPr>
              <w:rPr>
                <w:noProof/>
                <w:lang w:eastAsia="en-IN"/>
              </w:rPr>
            </w:pPr>
            <w:r w:rsidRPr="009116F1">
              <w:rPr>
                <w:noProof/>
                <w:lang w:eastAsia="en-IN"/>
              </w:rPr>
              <w:t>400</w:t>
            </w:r>
          </w:p>
        </w:tc>
      </w:tr>
      <w:tr w:rsidR="009116F1" w:rsidRPr="009116F1" w14:paraId="16A32464" w14:textId="77777777" w:rsidTr="009116F1">
        <w:trPr>
          <w:tblCellSpacing w:w="15" w:type="dxa"/>
        </w:trPr>
        <w:tc>
          <w:tcPr>
            <w:tcW w:w="0" w:type="auto"/>
            <w:vAlign w:val="center"/>
            <w:hideMark/>
          </w:tcPr>
          <w:p w14:paraId="7F59DD77" w14:textId="77777777" w:rsidR="009116F1" w:rsidRPr="009116F1" w:rsidRDefault="009116F1" w:rsidP="009116F1">
            <w:pPr>
              <w:rPr>
                <w:noProof/>
                <w:lang w:eastAsia="en-IN"/>
              </w:rPr>
            </w:pPr>
            <w:r w:rsidRPr="009116F1">
              <w:rPr>
                <w:noProof/>
                <w:lang w:eastAsia="en-IN"/>
              </w:rPr>
              <w:t>Conv2D</w:t>
            </w:r>
          </w:p>
        </w:tc>
        <w:tc>
          <w:tcPr>
            <w:tcW w:w="0" w:type="auto"/>
            <w:vAlign w:val="center"/>
            <w:hideMark/>
          </w:tcPr>
          <w:p w14:paraId="359208DB" w14:textId="77777777" w:rsidR="009116F1" w:rsidRPr="009116F1" w:rsidRDefault="009116F1" w:rsidP="009116F1">
            <w:pPr>
              <w:rPr>
                <w:noProof/>
                <w:lang w:eastAsia="en-IN"/>
              </w:rPr>
            </w:pPr>
            <w:r w:rsidRPr="009116F1">
              <w:rPr>
                <w:noProof/>
                <w:lang w:eastAsia="en-IN"/>
              </w:rPr>
              <w:t>(100, 100, 64)</w:t>
            </w:r>
          </w:p>
        </w:tc>
        <w:tc>
          <w:tcPr>
            <w:tcW w:w="0" w:type="auto"/>
            <w:vAlign w:val="center"/>
            <w:hideMark/>
          </w:tcPr>
          <w:p w14:paraId="3E6A7F51" w14:textId="77777777" w:rsidR="009116F1" w:rsidRPr="009116F1" w:rsidRDefault="009116F1" w:rsidP="009116F1">
            <w:pPr>
              <w:rPr>
                <w:noProof/>
                <w:lang w:eastAsia="en-IN"/>
              </w:rPr>
            </w:pPr>
            <w:r w:rsidRPr="009116F1">
              <w:rPr>
                <w:noProof/>
                <w:lang w:eastAsia="en-IN"/>
              </w:rPr>
              <w:t>147,520</w:t>
            </w:r>
          </w:p>
        </w:tc>
      </w:tr>
      <w:tr w:rsidR="009116F1" w:rsidRPr="009116F1" w14:paraId="348B4782" w14:textId="77777777" w:rsidTr="009116F1">
        <w:trPr>
          <w:tblCellSpacing w:w="15" w:type="dxa"/>
        </w:trPr>
        <w:tc>
          <w:tcPr>
            <w:tcW w:w="0" w:type="auto"/>
            <w:vAlign w:val="center"/>
            <w:hideMark/>
          </w:tcPr>
          <w:p w14:paraId="0BB7BB44" w14:textId="77777777" w:rsidR="009116F1" w:rsidRPr="009116F1" w:rsidRDefault="009116F1" w:rsidP="009116F1">
            <w:pPr>
              <w:rPr>
                <w:noProof/>
                <w:lang w:eastAsia="en-IN"/>
              </w:rPr>
            </w:pPr>
            <w:r w:rsidRPr="009116F1">
              <w:rPr>
                <w:noProof/>
                <w:lang w:eastAsia="en-IN"/>
              </w:rPr>
              <w:t>Activation (ReLU)</w:t>
            </w:r>
          </w:p>
        </w:tc>
        <w:tc>
          <w:tcPr>
            <w:tcW w:w="0" w:type="auto"/>
            <w:vAlign w:val="center"/>
            <w:hideMark/>
          </w:tcPr>
          <w:p w14:paraId="2297D641" w14:textId="77777777" w:rsidR="009116F1" w:rsidRPr="009116F1" w:rsidRDefault="009116F1" w:rsidP="009116F1">
            <w:pPr>
              <w:rPr>
                <w:noProof/>
                <w:lang w:eastAsia="en-IN"/>
              </w:rPr>
            </w:pPr>
            <w:r w:rsidRPr="009116F1">
              <w:rPr>
                <w:noProof/>
                <w:lang w:eastAsia="en-IN"/>
              </w:rPr>
              <w:t>(100, 100, 64)</w:t>
            </w:r>
          </w:p>
        </w:tc>
        <w:tc>
          <w:tcPr>
            <w:tcW w:w="0" w:type="auto"/>
            <w:vAlign w:val="center"/>
            <w:hideMark/>
          </w:tcPr>
          <w:p w14:paraId="36033815" w14:textId="77777777" w:rsidR="009116F1" w:rsidRPr="009116F1" w:rsidRDefault="009116F1" w:rsidP="009116F1">
            <w:pPr>
              <w:rPr>
                <w:noProof/>
                <w:lang w:eastAsia="en-IN"/>
              </w:rPr>
            </w:pPr>
            <w:r w:rsidRPr="009116F1">
              <w:rPr>
                <w:noProof/>
                <w:lang w:eastAsia="en-IN"/>
              </w:rPr>
              <w:t>0</w:t>
            </w:r>
          </w:p>
        </w:tc>
      </w:tr>
      <w:tr w:rsidR="009116F1" w:rsidRPr="009116F1" w14:paraId="7D74CE11" w14:textId="77777777" w:rsidTr="009116F1">
        <w:trPr>
          <w:tblCellSpacing w:w="15" w:type="dxa"/>
        </w:trPr>
        <w:tc>
          <w:tcPr>
            <w:tcW w:w="0" w:type="auto"/>
            <w:vAlign w:val="center"/>
            <w:hideMark/>
          </w:tcPr>
          <w:p w14:paraId="5E4323CF" w14:textId="77777777" w:rsidR="009116F1" w:rsidRPr="009116F1" w:rsidRDefault="009116F1" w:rsidP="009116F1">
            <w:pPr>
              <w:rPr>
                <w:noProof/>
                <w:lang w:eastAsia="en-IN"/>
              </w:rPr>
            </w:pPr>
            <w:r w:rsidRPr="009116F1">
              <w:rPr>
                <w:noProof/>
                <w:lang w:eastAsia="en-IN"/>
              </w:rPr>
              <w:t>MaxPooling2D</w:t>
            </w:r>
          </w:p>
        </w:tc>
        <w:tc>
          <w:tcPr>
            <w:tcW w:w="0" w:type="auto"/>
            <w:vAlign w:val="center"/>
            <w:hideMark/>
          </w:tcPr>
          <w:p w14:paraId="50C1B761" w14:textId="77777777" w:rsidR="009116F1" w:rsidRPr="009116F1" w:rsidRDefault="009116F1" w:rsidP="009116F1">
            <w:pPr>
              <w:rPr>
                <w:noProof/>
                <w:lang w:eastAsia="en-IN"/>
              </w:rPr>
            </w:pPr>
            <w:r w:rsidRPr="009116F1">
              <w:rPr>
                <w:noProof/>
                <w:lang w:eastAsia="en-IN"/>
              </w:rPr>
              <w:t>(50, 50, 64)</w:t>
            </w:r>
          </w:p>
        </w:tc>
        <w:tc>
          <w:tcPr>
            <w:tcW w:w="0" w:type="auto"/>
            <w:vAlign w:val="center"/>
            <w:hideMark/>
          </w:tcPr>
          <w:p w14:paraId="32A4F5C1" w14:textId="77777777" w:rsidR="009116F1" w:rsidRPr="009116F1" w:rsidRDefault="009116F1" w:rsidP="009116F1">
            <w:pPr>
              <w:rPr>
                <w:noProof/>
                <w:lang w:eastAsia="en-IN"/>
              </w:rPr>
            </w:pPr>
            <w:r w:rsidRPr="009116F1">
              <w:rPr>
                <w:noProof/>
                <w:lang w:eastAsia="en-IN"/>
              </w:rPr>
              <w:t>0</w:t>
            </w:r>
          </w:p>
        </w:tc>
      </w:tr>
      <w:tr w:rsidR="009116F1" w:rsidRPr="009116F1" w14:paraId="252D3DD9" w14:textId="77777777" w:rsidTr="009116F1">
        <w:trPr>
          <w:tblCellSpacing w:w="15" w:type="dxa"/>
        </w:trPr>
        <w:tc>
          <w:tcPr>
            <w:tcW w:w="0" w:type="auto"/>
            <w:vAlign w:val="center"/>
            <w:hideMark/>
          </w:tcPr>
          <w:p w14:paraId="05126408" w14:textId="77777777" w:rsidR="009116F1" w:rsidRPr="009116F1" w:rsidRDefault="009116F1" w:rsidP="009116F1">
            <w:pPr>
              <w:rPr>
                <w:noProof/>
                <w:lang w:eastAsia="en-IN"/>
              </w:rPr>
            </w:pPr>
            <w:r w:rsidRPr="009116F1">
              <w:rPr>
                <w:noProof/>
                <w:lang w:eastAsia="en-IN"/>
              </w:rPr>
              <w:t>BatchNormalization</w:t>
            </w:r>
          </w:p>
        </w:tc>
        <w:tc>
          <w:tcPr>
            <w:tcW w:w="0" w:type="auto"/>
            <w:vAlign w:val="center"/>
            <w:hideMark/>
          </w:tcPr>
          <w:p w14:paraId="2D943224" w14:textId="77777777" w:rsidR="009116F1" w:rsidRPr="009116F1" w:rsidRDefault="009116F1" w:rsidP="009116F1">
            <w:pPr>
              <w:rPr>
                <w:noProof/>
                <w:lang w:eastAsia="en-IN"/>
              </w:rPr>
            </w:pPr>
            <w:r w:rsidRPr="009116F1">
              <w:rPr>
                <w:noProof/>
                <w:lang w:eastAsia="en-IN"/>
              </w:rPr>
              <w:t>(50, 50, 64)</w:t>
            </w:r>
          </w:p>
        </w:tc>
        <w:tc>
          <w:tcPr>
            <w:tcW w:w="0" w:type="auto"/>
            <w:vAlign w:val="center"/>
            <w:hideMark/>
          </w:tcPr>
          <w:p w14:paraId="29546180" w14:textId="77777777" w:rsidR="009116F1" w:rsidRPr="009116F1" w:rsidRDefault="009116F1" w:rsidP="009116F1">
            <w:pPr>
              <w:rPr>
                <w:noProof/>
                <w:lang w:eastAsia="en-IN"/>
              </w:rPr>
            </w:pPr>
            <w:r w:rsidRPr="009116F1">
              <w:rPr>
                <w:noProof/>
                <w:lang w:eastAsia="en-IN"/>
              </w:rPr>
              <w:t>200</w:t>
            </w:r>
          </w:p>
        </w:tc>
      </w:tr>
      <w:tr w:rsidR="009116F1" w:rsidRPr="009116F1" w14:paraId="18BBCAD4" w14:textId="77777777" w:rsidTr="009116F1">
        <w:trPr>
          <w:tblCellSpacing w:w="15" w:type="dxa"/>
        </w:trPr>
        <w:tc>
          <w:tcPr>
            <w:tcW w:w="0" w:type="auto"/>
            <w:vAlign w:val="center"/>
            <w:hideMark/>
          </w:tcPr>
          <w:p w14:paraId="53AA7936" w14:textId="77777777" w:rsidR="009116F1" w:rsidRPr="009116F1" w:rsidRDefault="009116F1" w:rsidP="009116F1">
            <w:pPr>
              <w:rPr>
                <w:noProof/>
                <w:lang w:eastAsia="en-IN"/>
              </w:rPr>
            </w:pPr>
            <w:r w:rsidRPr="009116F1">
              <w:rPr>
                <w:noProof/>
                <w:lang w:eastAsia="en-IN"/>
              </w:rPr>
              <w:t>Conv2D</w:t>
            </w:r>
          </w:p>
        </w:tc>
        <w:tc>
          <w:tcPr>
            <w:tcW w:w="0" w:type="auto"/>
            <w:vAlign w:val="center"/>
            <w:hideMark/>
          </w:tcPr>
          <w:p w14:paraId="4DF8DC1E" w14:textId="77777777" w:rsidR="009116F1" w:rsidRPr="009116F1" w:rsidRDefault="009116F1" w:rsidP="009116F1">
            <w:pPr>
              <w:rPr>
                <w:noProof/>
                <w:lang w:eastAsia="en-IN"/>
              </w:rPr>
            </w:pPr>
            <w:r w:rsidRPr="009116F1">
              <w:rPr>
                <w:noProof/>
                <w:lang w:eastAsia="en-IN"/>
              </w:rPr>
              <w:t>(50, 50, 16)</w:t>
            </w:r>
          </w:p>
        </w:tc>
        <w:tc>
          <w:tcPr>
            <w:tcW w:w="0" w:type="auto"/>
            <w:vAlign w:val="center"/>
            <w:hideMark/>
          </w:tcPr>
          <w:p w14:paraId="5F213A05" w14:textId="77777777" w:rsidR="009116F1" w:rsidRPr="009116F1" w:rsidRDefault="009116F1" w:rsidP="009116F1">
            <w:pPr>
              <w:rPr>
                <w:noProof/>
                <w:lang w:eastAsia="en-IN"/>
              </w:rPr>
            </w:pPr>
            <w:r w:rsidRPr="009116F1">
              <w:rPr>
                <w:noProof/>
                <w:lang w:eastAsia="en-IN"/>
              </w:rPr>
              <w:t>9,232</w:t>
            </w:r>
          </w:p>
        </w:tc>
      </w:tr>
      <w:tr w:rsidR="009116F1" w:rsidRPr="009116F1" w14:paraId="21FCE43B" w14:textId="77777777" w:rsidTr="009116F1">
        <w:trPr>
          <w:tblCellSpacing w:w="15" w:type="dxa"/>
        </w:trPr>
        <w:tc>
          <w:tcPr>
            <w:tcW w:w="0" w:type="auto"/>
            <w:vAlign w:val="center"/>
            <w:hideMark/>
          </w:tcPr>
          <w:p w14:paraId="7760E7E7" w14:textId="77777777" w:rsidR="009116F1" w:rsidRPr="009116F1" w:rsidRDefault="009116F1" w:rsidP="009116F1">
            <w:pPr>
              <w:rPr>
                <w:noProof/>
                <w:lang w:eastAsia="en-IN"/>
              </w:rPr>
            </w:pPr>
            <w:r w:rsidRPr="009116F1">
              <w:rPr>
                <w:noProof/>
                <w:lang w:eastAsia="en-IN"/>
              </w:rPr>
              <w:t>Activation (ReLU)</w:t>
            </w:r>
          </w:p>
        </w:tc>
        <w:tc>
          <w:tcPr>
            <w:tcW w:w="0" w:type="auto"/>
            <w:vAlign w:val="center"/>
            <w:hideMark/>
          </w:tcPr>
          <w:p w14:paraId="5BAD6E4B" w14:textId="77777777" w:rsidR="009116F1" w:rsidRPr="009116F1" w:rsidRDefault="009116F1" w:rsidP="009116F1">
            <w:pPr>
              <w:rPr>
                <w:noProof/>
                <w:lang w:eastAsia="en-IN"/>
              </w:rPr>
            </w:pPr>
            <w:r w:rsidRPr="009116F1">
              <w:rPr>
                <w:noProof/>
                <w:lang w:eastAsia="en-IN"/>
              </w:rPr>
              <w:t>(50, 50, 16)</w:t>
            </w:r>
          </w:p>
        </w:tc>
        <w:tc>
          <w:tcPr>
            <w:tcW w:w="0" w:type="auto"/>
            <w:vAlign w:val="center"/>
            <w:hideMark/>
          </w:tcPr>
          <w:p w14:paraId="276D2A4F" w14:textId="77777777" w:rsidR="009116F1" w:rsidRPr="009116F1" w:rsidRDefault="009116F1" w:rsidP="009116F1">
            <w:pPr>
              <w:rPr>
                <w:noProof/>
                <w:lang w:eastAsia="en-IN"/>
              </w:rPr>
            </w:pPr>
            <w:r w:rsidRPr="009116F1">
              <w:rPr>
                <w:noProof/>
                <w:lang w:eastAsia="en-IN"/>
              </w:rPr>
              <w:t>0</w:t>
            </w:r>
          </w:p>
        </w:tc>
      </w:tr>
      <w:tr w:rsidR="009116F1" w:rsidRPr="009116F1" w14:paraId="39B0E7A0" w14:textId="77777777" w:rsidTr="009116F1">
        <w:trPr>
          <w:tblCellSpacing w:w="15" w:type="dxa"/>
        </w:trPr>
        <w:tc>
          <w:tcPr>
            <w:tcW w:w="0" w:type="auto"/>
            <w:vAlign w:val="center"/>
            <w:hideMark/>
          </w:tcPr>
          <w:p w14:paraId="7DCC6281" w14:textId="77777777" w:rsidR="009116F1" w:rsidRPr="009116F1" w:rsidRDefault="009116F1" w:rsidP="009116F1">
            <w:pPr>
              <w:rPr>
                <w:noProof/>
                <w:lang w:eastAsia="en-IN"/>
              </w:rPr>
            </w:pPr>
            <w:r w:rsidRPr="009116F1">
              <w:rPr>
                <w:noProof/>
                <w:lang w:eastAsia="en-IN"/>
              </w:rPr>
              <w:t>MaxPooling2D</w:t>
            </w:r>
          </w:p>
        </w:tc>
        <w:tc>
          <w:tcPr>
            <w:tcW w:w="0" w:type="auto"/>
            <w:vAlign w:val="center"/>
            <w:hideMark/>
          </w:tcPr>
          <w:p w14:paraId="24EBDC1C" w14:textId="77777777" w:rsidR="009116F1" w:rsidRPr="009116F1" w:rsidRDefault="009116F1" w:rsidP="009116F1">
            <w:pPr>
              <w:rPr>
                <w:noProof/>
                <w:lang w:eastAsia="en-IN"/>
              </w:rPr>
            </w:pPr>
            <w:r w:rsidRPr="009116F1">
              <w:rPr>
                <w:noProof/>
                <w:lang w:eastAsia="en-IN"/>
              </w:rPr>
              <w:t>(25, 25, 16)</w:t>
            </w:r>
          </w:p>
        </w:tc>
        <w:tc>
          <w:tcPr>
            <w:tcW w:w="0" w:type="auto"/>
            <w:vAlign w:val="center"/>
            <w:hideMark/>
          </w:tcPr>
          <w:p w14:paraId="0767F1B8" w14:textId="77777777" w:rsidR="009116F1" w:rsidRPr="009116F1" w:rsidRDefault="009116F1" w:rsidP="009116F1">
            <w:pPr>
              <w:rPr>
                <w:noProof/>
                <w:lang w:eastAsia="en-IN"/>
              </w:rPr>
            </w:pPr>
            <w:r w:rsidRPr="009116F1">
              <w:rPr>
                <w:noProof/>
                <w:lang w:eastAsia="en-IN"/>
              </w:rPr>
              <w:t>0</w:t>
            </w:r>
          </w:p>
        </w:tc>
      </w:tr>
      <w:tr w:rsidR="009116F1" w:rsidRPr="009116F1" w14:paraId="263ACFA5" w14:textId="77777777" w:rsidTr="009116F1">
        <w:trPr>
          <w:tblCellSpacing w:w="15" w:type="dxa"/>
        </w:trPr>
        <w:tc>
          <w:tcPr>
            <w:tcW w:w="0" w:type="auto"/>
            <w:vAlign w:val="center"/>
            <w:hideMark/>
          </w:tcPr>
          <w:p w14:paraId="52B2BF6A" w14:textId="77777777" w:rsidR="009116F1" w:rsidRPr="009116F1" w:rsidRDefault="009116F1" w:rsidP="009116F1">
            <w:pPr>
              <w:rPr>
                <w:noProof/>
                <w:lang w:eastAsia="en-IN"/>
              </w:rPr>
            </w:pPr>
            <w:r w:rsidRPr="009116F1">
              <w:rPr>
                <w:noProof/>
                <w:lang w:eastAsia="en-IN"/>
              </w:rPr>
              <w:t>BatchNormalization</w:t>
            </w:r>
          </w:p>
        </w:tc>
        <w:tc>
          <w:tcPr>
            <w:tcW w:w="0" w:type="auto"/>
            <w:vAlign w:val="center"/>
            <w:hideMark/>
          </w:tcPr>
          <w:p w14:paraId="2E661AA1" w14:textId="77777777" w:rsidR="009116F1" w:rsidRPr="009116F1" w:rsidRDefault="009116F1" w:rsidP="009116F1">
            <w:pPr>
              <w:rPr>
                <w:noProof/>
                <w:lang w:eastAsia="en-IN"/>
              </w:rPr>
            </w:pPr>
            <w:r w:rsidRPr="009116F1">
              <w:rPr>
                <w:noProof/>
                <w:lang w:eastAsia="en-IN"/>
              </w:rPr>
              <w:t>(25, 25, 16)</w:t>
            </w:r>
          </w:p>
        </w:tc>
        <w:tc>
          <w:tcPr>
            <w:tcW w:w="0" w:type="auto"/>
            <w:vAlign w:val="center"/>
            <w:hideMark/>
          </w:tcPr>
          <w:p w14:paraId="1E185327" w14:textId="77777777" w:rsidR="009116F1" w:rsidRPr="009116F1" w:rsidRDefault="009116F1" w:rsidP="009116F1">
            <w:pPr>
              <w:rPr>
                <w:noProof/>
                <w:lang w:eastAsia="en-IN"/>
              </w:rPr>
            </w:pPr>
            <w:r w:rsidRPr="009116F1">
              <w:rPr>
                <w:noProof/>
                <w:lang w:eastAsia="en-IN"/>
              </w:rPr>
              <w:t>100</w:t>
            </w:r>
          </w:p>
        </w:tc>
      </w:tr>
      <w:tr w:rsidR="009116F1" w:rsidRPr="009116F1" w14:paraId="18661E35" w14:textId="77777777" w:rsidTr="009116F1">
        <w:trPr>
          <w:tblCellSpacing w:w="15" w:type="dxa"/>
        </w:trPr>
        <w:tc>
          <w:tcPr>
            <w:tcW w:w="0" w:type="auto"/>
            <w:vAlign w:val="center"/>
            <w:hideMark/>
          </w:tcPr>
          <w:p w14:paraId="393CA391" w14:textId="77777777" w:rsidR="009116F1" w:rsidRPr="009116F1" w:rsidRDefault="009116F1" w:rsidP="009116F1">
            <w:pPr>
              <w:rPr>
                <w:noProof/>
                <w:lang w:eastAsia="en-IN"/>
              </w:rPr>
            </w:pPr>
            <w:r w:rsidRPr="009116F1">
              <w:rPr>
                <w:noProof/>
                <w:lang w:eastAsia="en-IN"/>
              </w:rPr>
              <w:t>Flatten</w:t>
            </w:r>
          </w:p>
        </w:tc>
        <w:tc>
          <w:tcPr>
            <w:tcW w:w="0" w:type="auto"/>
            <w:vAlign w:val="center"/>
            <w:hideMark/>
          </w:tcPr>
          <w:p w14:paraId="665BB51C" w14:textId="77777777" w:rsidR="009116F1" w:rsidRPr="009116F1" w:rsidRDefault="009116F1" w:rsidP="009116F1">
            <w:pPr>
              <w:rPr>
                <w:noProof/>
                <w:lang w:eastAsia="en-IN"/>
              </w:rPr>
            </w:pPr>
            <w:r w:rsidRPr="009116F1">
              <w:rPr>
                <w:noProof/>
                <w:lang w:eastAsia="en-IN"/>
              </w:rPr>
              <w:t>(10000)</w:t>
            </w:r>
          </w:p>
        </w:tc>
        <w:tc>
          <w:tcPr>
            <w:tcW w:w="0" w:type="auto"/>
            <w:vAlign w:val="center"/>
            <w:hideMark/>
          </w:tcPr>
          <w:p w14:paraId="673FDF4B" w14:textId="77777777" w:rsidR="009116F1" w:rsidRPr="009116F1" w:rsidRDefault="009116F1" w:rsidP="009116F1">
            <w:pPr>
              <w:rPr>
                <w:noProof/>
                <w:lang w:eastAsia="en-IN"/>
              </w:rPr>
            </w:pPr>
            <w:r w:rsidRPr="009116F1">
              <w:rPr>
                <w:noProof/>
                <w:lang w:eastAsia="en-IN"/>
              </w:rPr>
              <w:t>0</w:t>
            </w:r>
          </w:p>
        </w:tc>
      </w:tr>
      <w:tr w:rsidR="009116F1" w:rsidRPr="009116F1" w14:paraId="6A7CBA07" w14:textId="77777777" w:rsidTr="009116F1">
        <w:trPr>
          <w:tblCellSpacing w:w="15" w:type="dxa"/>
        </w:trPr>
        <w:tc>
          <w:tcPr>
            <w:tcW w:w="0" w:type="auto"/>
            <w:vAlign w:val="center"/>
            <w:hideMark/>
          </w:tcPr>
          <w:p w14:paraId="20A1A88E" w14:textId="77777777" w:rsidR="009116F1" w:rsidRPr="009116F1" w:rsidRDefault="009116F1" w:rsidP="009116F1">
            <w:pPr>
              <w:rPr>
                <w:noProof/>
                <w:lang w:eastAsia="en-IN"/>
              </w:rPr>
            </w:pPr>
            <w:r w:rsidRPr="009116F1">
              <w:rPr>
                <w:noProof/>
                <w:lang w:eastAsia="en-IN"/>
              </w:rPr>
              <w:t>Dropout (0.5)</w:t>
            </w:r>
          </w:p>
        </w:tc>
        <w:tc>
          <w:tcPr>
            <w:tcW w:w="0" w:type="auto"/>
            <w:vAlign w:val="center"/>
            <w:hideMark/>
          </w:tcPr>
          <w:p w14:paraId="74CC0621" w14:textId="77777777" w:rsidR="009116F1" w:rsidRPr="009116F1" w:rsidRDefault="009116F1" w:rsidP="009116F1">
            <w:pPr>
              <w:rPr>
                <w:noProof/>
                <w:lang w:eastAsia="en-IN"/>
              </w:rPr>
            </w:pPr>
            <w:r w:rsidRPr="009116F1">
              <w:rPr>
                <w:noProof/>
                <w:lang w:eastAsia="en-IN"/>
              </w:rPr>
              <w:t>(10000)</w:t>
            </w:r>
          </w:p>
        </w:tc>
        <w:tc>
          <w:tcPr>
            <w:tcW w:w="0" w:type="auto"/>
            <w:vAlign w:val="center"/>
            <w:hideMark/>
          </w:tcPr>
          <w:p w14:paraId="5214292E" w14:textId="77777777" w:rsidR="009116F1" w:rsidRPr="009116F1" w:rsidRDefault="009116F1" w:rsidP="009116F1">
            <w:pPr>
              <w:rPr>
                <w:noProof/>
                <w:lang w:eastAsia="en-IN"/>
              </w:rPr>
            </w:pPr>
            <w:r w:rsidRPr="009116F1">
              <w:rPr>
                <w:noProof/>
                <w:lang w:eastAsia="en-IN"/>
              </w:rPr>
              <w:t>0</w:t>
            </w:r>
          </w:p>
        </w:tc>
      </w:tr>
      <w:tr w:rsidR="009116F1" w:rsidRPr="009116F1" w14:paraId="6A7FF282" w14:textId="77777777" w:rsidTr="009116F1">
        <w:trPr>
          <w:tblCellSpacing w:w="15" w:type="dxa"/>
        </w:trPr>
        <w:tc>
          <w:tcPr>
            <w:tcW w:w="0" w:type="auto"/>
            <w:vAlign w:val="center"/>
            <w:hideMark/>
          </w:tcPr>
          <w:p w14:paraId="4DF98319" w14:textId="77777777" w:rsidR="009116F1" w:rsidRPr="009116F1" w:rsidRDefault="009116F1" w:rsidP="009116F1">
            <w:pPr>
              <w:rPr>
                <w:noProof/>
                <w:lang w:eastAsia="en-IN"/>
              </w:rPr>
            </w:pPr>
            <w:r w:rsidRPr="009116F1">
              <w:rPr>
                <w:noProof/>
                <w:lang w:eastAsia="en-IN"/>
              </w:rPr>
              <w:t>Dense</w:t>
            </w:r>
          </w:p>
        </w:tc>
        <w:tc>
          <w:tcPr>
            <w:tcW w:w="0" w:type="auto"/>
            <w:vAlign w:val="center"/>
            <w:hideMark/>
          </w:tcPr>
          <w:p w14:paraId="782726C7" w14:textId="77777777" w:rsidR="009116F1" w:rsidRPr="009116F1" w:rsidRDefault="009116F1" w:rsidP="009116F1">
            <w:pPr>
              <w:rPr>
                <w:noProof/>
                <w:lang w:eastAsia="en-IN"/>
              </w:rPr>
            </w:pPr>
            <w:r w:rsidRPr="009116F1">
              <w:rPr>
                <w:noProof/>
                <w:lang w:eastAsia="en-IN"/>
              </w:rPr>
              <w:t>(64)</w:t>
            </w:r>
          </w:p>
        </w:tc>
        <w:tc>
          <w:tcPr>
            <w:tcW w:w="0" w:type="auto"/>
            <w:vAlign w:val="center"/>
            <w:hideMark/>
          </w:tcPr>
          <w:p w14:paraId="11079230" w14:textId="77777777" w:rsidR="009116F1" w:rsidRPr="009116F1" w:rsidRDefault="009116F1" w:rsidP="009116F1">
            <w:pPr>
              <w:rPr>
                <w:noProof/>
                <w:lang w:eastAsia="en-IN"/>
              </w:rPr>
            </w:pPr>
            <w:r w:rsidRPr="009116F1">
              <w:rPr>
                <w:noProof/>
                <w:lang w:eastAsia="en-IN"/>
              </w:rPr>
              <w:t>640,064</w:t>
            </w:r>
          </w:p>
        </w:tc>
      </w:tr>
      <w:tr w:rsidR="009116F1" w:rsidRPr="009116F1" w14:paraId="0C4EE374" w14:textId="77777777" w:rsidTr="009116F1">
        <w:trPr>
          <w:tblCellSpacing w:w="15" w:type="dxa"/>
        </w:trPr>
        <w:tc>
          <w:tcPr>
            <w:tcW w:w="0" w:type="auto"/>
            <w:vAlign w:val="center"/>
            <w:hideMark/>
          </w:tcPr>
          <w:p w14:paraId="49875279" w14:textId="77777777" w:rsidR="009116F1" w:rsidRPr="009116F1" w:rsidRDefault="009116F1" w:rsidP="009116F1">
            <w:pPr>
              <w:rPr>
                <w:noProof/>
                <w:lang w:eastAsia="en-IN"/>
              </w:rPr>
            </w:pPr>
            <w:r w:rsidRPr="009116F1">
              <w:rPr>
                <w:noProof/>
                <w:lang w:eastAsia="en-IN"/>
              </w:rPr>
              <w:t>Activation (ReLU)</w:t>
            </w:r>
          </w:p>
        </w:tc>
        <w:tc>
          <w:tcPr>
            <w:tcW w:w="0" w:type="auto"/>
            <w:vAlign w:val="center"/>
            <w:hideMark/>
          </w:tcPr>
          <w:p w14:paraId="6773BF5A" w14:textId="77777777" w:rsidR="009116F1" w:rsidRPr="009116F1" w:rsidRDefault="009116F1" w:rsidP="009116F1">
            <w:pPr>
              <w:rPr>
                <w:noProof/>
                <w:lang w:eastAsia="en-IN"/>
              </w:rPr>
            </w:pPr>
            <w:r w:rsidRPr="009116F1">
              <w:rPr>
                <w:noProof/>
                <w:lang w:eastAsia="en-IN"/>
              </w:rPr>
              <w:t>(64)</w:t>
            </w:r>
          </w:p>
        </w:tc>
        <w:tc>
          <w:tcPr>
            <w:tcW w:w="0" w:type="auto"/>
            <w:vAlign w:val="center"/>
            <w:hideMark/>
          </w:tcPr>
          <w:p w14:paraId="5E80BFE7" w14:textId="77777777" w:rsidR="009116F1" w:rsidRPr="009116F1" w:rsidRDefault="009116F1" w:rsidP="009116F1">
            <w:pPr>
              <w:rPr>
                <w:noProof/>
                <w:lang w:eastAsia="en-IN"/>
              </w:rPr>
            </w:pPr>
            <w:r w:rsidRPr="009116F1">
              <w:rPr>
                <w:noProof/>
                <w:lang w:eastAsia="en-IN"/>
              </w:rPr>
              <w:t>0</w:t>
            </w:r>
          </w:p>
        </w:tc>
      </w:tr>
      <w:tr w:rsidR="009116F1" w:rsidRPr="009116F1" w14:paraId="50DA8BE2" w14:textId="77777777" w:rsidTr="009116F1">
        <w:trPr>
          <w:tblCellSpacing w:w="15" w:type="dxa"/>
        </w:trPr>
        <w:tc>
          <w:tcPr>
            <w:tcW w:w="0" w:type="auto"/>
            <w:vAlign w:val="center"/>
            <w:hideMark/>
          </w:tcPr>
          <w:p w14:paraId="49788725" w14:textId="77777777" w:rsidR="009116F1" w:rsidRPr="009116F1" w:rsidRDefault="009116F1" w:rsidP="009116F1">
            <w:pPr>
              <w:rPr>
                <w:noProof/>
                <w:lang w:eastAsia="en-IN"/>
              </w:rPr>
            </w:pPr>
            <w:r w:rsidRPr="009116F1">
              <w:rPr>
                <w:noProof/>
                <w:lang w:eastAsia="en-IN"/>
              </w:rPr>
              <w:t>Dropout (0.5)</w:t>
            </w:r>
          </w:p>
        </w:tc>
        <w:tc>
          <w:tcPr>
            <w:tcW w:w="0" w:type="auto"/>
            <w:vAlign w:val="center"/>
            <w:hideMark/>
          </w:tcPr>
          <w:p w14:paraId="2FE58483" w14:textId="77777777" w:rsidR="009116F1" w:rsidRPr="009116F1" w:rsidRDefault="009116F1" w:rsidP="009116F1">
            <w:pPr>
              <w:rPr>
                <w:noProof/>
                <w:lang w:eastAsia="en-IN"/>
              </w:rPr>
            </w:pPr>
            <w:r w:rsidRPr="009116F1">
              <w:rPr>
                <w:noProof/>
                <w:lang w:eastAsia="en-IN"/>
              </w:rPr>
              <w:t>(64)</w:t>
            </w:r>
          </w:p>
        </w:tc>
        <w:tc>
          <w:tcPr>
            <w:tcW w:w="0" w:type="auto"/>
            <w:vAlign w:val="center"/>
            <w:hideMark/>
          </w:tcPr>
          <w:p w14:paraId="131968EA" w14:textId="77777777" w:rsidR="009116F1" w:rsidRPr="009116F1" w:rsidRDefault="009116F1" w:rsidP="009116F1">
            <w:pPr>
              <w:rPr>
                <w:noProof/>
                <w:lang w:eastAsia="en-IN"/>
              </w:rPr>
            </w:pPr>
            <w:r w:rsidRPr="009116F1">
              <w:rPr>
                <w:noProof/>
                <w:lang w:eastAsia="en-IN"/>
              </w:rPr>
              <w:t>0</w:t>
            </w:r>
          </w:p>
        </w:tc>
      </w:tr>
      <w:tr w:rsidR="009116F1" w:rsidRPr="009116F1" w14:paraId="49C308ED" w14:textId="77777777" w:rsidTr="009116F1">
        <w:trPr>
          <w:tblCellSpacing w:w="15" w:type="dxa"/>
        </w:trPr>
        <w:tc>
          <w:tcPr>
            <w:tcW w:w="0" w:type="auto"/>
            <w:vAlign w:val="center"/>
            <w:hideMark/>
          </w:tcPr>
          <w:p w14:paraId="6B3543C0" w14:textId="77777777" w:rsidR="009116F1" w:rsidRPr="009116F1" w:rsidRDefault="009116F1" w:rsidP="009116F1">
            <w:pPr>
              <w:rPr>
                <w:noProof/>
                <w:lang w:eastAsia="en-IN"/>
              </w:rPr>
            </w:pPr>
            <w:r w:rsidRPr="009116F1">
              <w:rPr>
                <w:noProof/>
                <w:lang w:eastAsia="en-IN"/>
              </w:rPr>
              <w:t>Dense</w:t>
            </w:r>
          </w:p>
        </w:tc>
        <w:tc>
          <w:tcPr>
            <w:tcW w:w="0" w:type="auto"/>
            <w:vAlign w:val="center"/>
            <w:hideMark/>
          </w:tcPr>
          <w:p w14:paraId="7575171B" w14:textId="77777777" w:rsidR="009116F1" w:rsidRPr="009116F1" w:rsidRDefault="009116F1" w:rsidP="009116F1">
            <w:pPr>
              <w:rPr>
                <w:noProof/>
                <w:lang w:eastAsia="en-IN"/>
              </w:rPr>
            </w:pPr>
            <w:r w:rsidRPr="009116F1">
              <w:rPr>
                <w:noProof/>
                <w:lang w:eastAsia="en-IN"/>
              </w:rPr>
              <w:t>(1)</w:t>
            </w:r>
          </w:p>
        </w:tc>
        <w:tc>
          <w:tcPr>
            <w:tcW w:w="0" w:type="auto"/>
            <w:vAlign w:val="center"/>
            <w:hideMark/>
          </w:tcPr>
          <w:p w14:paraId="2804587A" w14:textId="77777777" w:rsidR="009116F1" w:rsidRPr="009116F1" w:rsidRDefault="009116F1" w:rsidP="009116F1">
            <w:pPr>
              <w:rPr>
                <w:noProof/>
                <w:lang w:eastAsia="en-IN"/>
              </w:rPr>
            </w:pPr>
            <w:r w:rsidRPr="009116F1">
              <w:rPr>
                <w:noProof/>
                <w:lang w:eastAsia="en-IN"/>
              </w:rPr>
              <w:t>65</w:t>
            </w:r>
          </w:p>
        </w:tc>
      </w:tr>
      <w:tr w:rsidR="009116F1" w:rsidRPr="009116F1" w14:paraId="1541AA4E" w14:textId="77777777" w:rsidTr="009116F1">
        <w:trPr>
          <w:tblCellSpacing w:w="15" w:type="dxa"/>
        </w:trPr>
        <w:tc>
          <w:tcPr>
            <w:tcW w:w="0" w:type="auto"/>
            <w:vAlign w:val="center"/>
            <w:hideMark/>
          </w:tcPr>
          <w:p w14:paraId="5A3A464F" w14:textId="77777777" w:rsidR="009116F1" w:rsidRPr="009116F1" w:rsidRDefault="009116F1" w:rsidP="009116F1">
            <w:pPr>
              <w:rPr>
                <w:noProof/>
                <w:lang w:eastAsia="en-IN"/>
              </w:rPr>
            </w:pPr>
            <w:r w:rsidRPr="009116F1">
              <w:rPr>
                <w:noProof/>
                <w:lang w:eastAsia="en-IN"/>
              </w:rPr>
              <w:t>Activation (Sigmoid)</w:t>
            </w:r>
          </w:p>
        </w:tc>
        <w:tc>
          <w:tcPr>
            <w:tcW w:w="0" w:type="auto"/>
            <w:vAlign w:val="center"/>
            <w:hideMark/>
          </w:tcPr>
          <w:p w14:paraId="08A83937" w14:textId="77777777" w:rsidR="009116F1" w:rsidRPr="009116F1" w:rsidRDefault="009116F1" w:rsidP="009116F1">
            <w:pPr>
              <w:rPr>
                <w:noProof/>
                <w:lang w:eastAsia="en-IN"/>
              </w:rPr>
            </w:pPr>
            <w:r w:rsidRPr="009116F1">
              <w:rPr>
                <w:noProof/>
                <w:lang w:eastAsia="en-IN"/>
              </w:rPr>
              <w:t>(1)</w:t>
            </w:r>
          </w:p>
        </w:tc>
        <w:tc>
          <w:tcPr>
            <w:tcW w:w="0" w:type="auto"/>
            <w:vAlign w:val="center"/>
            <w:hideMark/>
          </w:tcPr>
          <w:p w14:paraId="38A7B7C4" w14:textId="77777777" w:rsidR="009116F1" w:rsidRPr="009116F1" w:rsidRDefault="009116F1" w:rsidP="009116F1">
            <w:pPr>
              <w:rPr>
                <w:noProof/>
                <w:lang w:eastAsia="en-IN"/>
              </w:rPr>
            </w:pPr>
            <w:r w:rsidRPr="009116F1">
              <w:rPr>
                <w:noProof/>
                <w:lang w:eastAsia="en-IN"/>
              </w:rPr>
              <w:t>0</w:t>
            </w:r>
          </w:p>
        </w:tc>
      </w:tr>
    </w:tbl>
    <w:p w14:paraId="132F2C7C" w14:textId="77777777" w:rsidR="009116F1" w:rsidRPr="009116F1" w:rsidRDefault="009116F1" w:rsidP="009116F1">
      <w:pPr>
        <w:rPr>
          <w:noProof/>
          <w:lang w:eastAsia="en-IN"/>
        </w:rPr>
      </w:pPr>
      <w:r w:rsidRPr="009116F1">
        <w:rPr>
          <w:noProof/>
          <w:lang w:eastAsia="en-IN"/>
        </w:rPr>
        <w:t>Total parameters: 800,141 (3.05 MB)</w:t>
      </w:r>
    </w:p>
    <w:p w14:paraId="13CA42BA" w14:textId="77777777" w:rsidR="009116F1" w:rsidRPr="009116F1" w:rsidRDefault="009116F1" w:rsidP="009116F1">
      <w:pPr>
        <w:rPr>
          <w:noProof/>
          <w:lang w:eastAsia="en-IN"/>
        </w:rPr>
      </w:pPr>
      <w:r w:rsidRPr="009116F1">
        <w:rPr>
          <w:noProof/>
          <w:lang w:eastAsia="en-IN"/>
        </w:rPr>
        <w:t>The model was compiled with binary cross-entropy loss function and Adam optimizer with a learning rate of 0.0001. We implemented early stopping with a patience of 3 epochs to prevent overfitting, monitoring validation loss and restoring the best weights.</w:t>
      </w:r>
    </w:p>
    <w:p w14:paraId="516E9D74" w14:textId="77777777" w:rsidR="009116F1" w:rsidRPr="009116F1" w:rsidRDefault="009116F1" w:rsidP="009116F1">
      <w:pPr>
        <w:rPr>
          <w:b/>
          <w:bCs/>
          <w:noProof/>
          <w:lang w:eastAsia="en-IN"/>
        </w:rPr>
      </w:pPr>
      <w:r w:rsidRPr="009116F1">
        <w:rPr>
          <w:b/>
          <w:bCs/>
          <w:noProof/>
          <w:lang w:eastAsia="en-IN"/>
        </w:rPr>
        <w:t>D. Training Process</w:t>
      </w:r>
    </w:p>
    <w:p w14:paraId="1B9B5AB6" w14:textId="77777777" w:rsidR="009116F1" w:rsidRPr="009116F1" w:rsidRDefault="009116F1" w:rsidP="009116F1">
      <w:pPr>
        <w:rPr>
          <w:noProof/>
          <w:lang w:eastAsia="en-IN"/>
        </w:rPr>
      </w:pPr>
      <w:r w:rsidRPr="009116F1">
        <w:rPr>
          <w:noProof/>
          <w:lang w:eastAsia="en-IN"/>
        </w:rPr>
        <w:t xml:space="preserve">The model was trained for a maximum of 15 epochs with a batch size of 10. Training was performed on a system with NVIDIA RTX 3080 GPU, 32GB RAM, and Intel i9 processor. </w:t>
      </w:r>
      <w:r w:rsidRPr="009116F1">
        <w:rPr>
          <w:noProof/>
          <w:lang w:eastAsia="en-IN"/>
        </w:rPr>
        <w:lastRenderedPageBreak/>
        <w:t>The training process was monitored using TensorFlow's callback functions, including EarlyStopping to prevent overfitting.</w:t>
      </w:r>
    </w:p>
    <w:p w14:paraId="31F3BD5A" w14:textId="77777777" w:rsidR="009116F1" w:rsidRPr="009116F1" w:rsidRDefault="009116F1" w:rsidP="009116F1">
      <w:pPr>
        <w:rPr>
          <w:b/>
          <w:bCs/>
          <w:noProof/>
          <w:lang w:eastAsia="en-IN"/>
        </w:rPr>
      </w:pPr>
      <w:r w:rsidRPr="009116F1">
        <w:rPr>
          <w:b/>
          <w:bCs/>
          <w:noProof/>
          <w:lang w:eastAsia="en-IN"/>
        </w:rPr>
        <w:t>E. Evaluation Metrics</w:t>
      </w:r>
    </w:p>
    <w:p w14:paraId="6EB3F93D" w14:textId="77777777" w:rsidR="009116F1" w:rsidRPr="009116F1" w:rsidRDefault="009116F1" w:rsidP="009116F1">
      <w:pPr>
        <w:rPr>
          <w:noProof/>
          <w:lang w:eastAsia="en-IN"/>
        </w:rPr>
      </w:pPr>
      <w:r w:rsidRPr="009116F1">
        <w:rPr>
          <w:noProof/>
          <w:lang w:eastAsia="en-IN"/>
        </w:rPr>
        <w:t>We evaluated the model's performance using the following metrics:</w:t>
      </w:r>
    </w:p>
    <w:p w14:paraId="096D874F" w14:textId="77777777" w:rsidR="009116F1" w:rsidRPr="009116F1" w:rsidRDefault="009116F1" w:rsidP="009116F1">
      <w:pPr>
        <w:numPr>
          <w:ilvl w:val="0"/>
          <w:numId w:val="21"/>
        </w:numPr>
        <w:rPr>
          <w:noProof/>
          <w:lang w:eastAsia="en-IN"/>
        </w:rPr>
      </w:pPr>
      <w:r w:rsidRPr="009116F1">
        <w:rPr>
          <w:noProof/>
          <w:lang w:eastAsia="en-IN"/>
        </w:rPr>
        <w:t>Accuracy: Overall correct predictions</w:t>
      </w:r>
    </w:p>
    <w:p w14:paraId="49EC95C6" w14:textId="77777777" w:rsidR="009116F1" w:rsidRPr="009116F1" w:rsidRDefault="009116F1" w:rsidP="009116F1">
      <w:pPr>
        <w:numPr>
          <w:ilvl w:val="0"/>
          <w:numId w:val="21"/>
        </w:numPr>
        <w:rPr>
          <w:noProof/>
          <w:lang w:eastAsia="en-IN"/>
        </w:rPr>
      </w:pPr>
      <w:r w:rsidRPr="009116F1">
        <w:rPr>
          <w:noProof/>
          <w:lang w:eastAsia="en-IN"/>
        </w:rPr>
        <w:t>Precision: Proportion of true positive predictions among all positive predictions</w:t>
      </w:r>
    </w:p>
    <w:p w14:paraId="143AAFFD" w14:textId="77777777" w:rsidR="009116F1" w:rsidRPr="009116F1" w:rsidRDefault="009116F1" w:rsidP="009116F1">
      <w:pPr>
        <w:numPr>
          <w:ilvl w:val="0"/>
          <w:numId w:val="21"/>
        </w:numPr>
        <w:rPr>
          <w:noProof/>
          <w:lang w:eastAsia="en-IN"/>
        </w:rPr>
      </w:pPr>
      <w:r w:rsidRPr="009116F1">
        <w:rPr>
          <w:noProof/>
          <w:lang w:eastAsia="en-IN"/>
        </w:rPr>
        <w:t>Recall (Sensitivity): Proportion of true positive predictions among all actual positive samples</w:t>
      </w:r>
    </w:p>
    <w:p w14:paraId="2A7E3555" w14:textId="77777777" w:rsidR="009116F1" w:rsidRPr="009116F1" w:rsidRDefault="009116F1" w:rsidP="009116F1">
      <w:pPr>
        <w:numPr>
          <w:ilvl w:val="0"/>
          <w:numId w:val="21"/>
        </w:numPr>
        <w:rPr>
          <w:noProof/>
          <w:lang w:eastAsia="en-IN"/>
        </w:rPr>
      </w:pPr>
      <w:r w:rsidRPr="009116F1">
        <w:rPr>
          <w:noProof/>
          <w:lang w:eastAsia="en-IN"/>
        </w:rPr>
        <w:t>Precision-Recall curve: Relationship between precision and recall at different thresholds</w:t>
      </w:r>
    </w:p>
    <w:p w14:paraId="46D0CF1A" w14:textId="77777777" w:rsidR="009116F1" w:rsidRPr="009116F1" w:rsidRDefault="009116F1" w:rsidP="009116F1">
      <w:pPr>
        <w:numPr>
          <w:ilvl w:val="0"/>
          <w:numId w:val="21"/>
        </w:numPr>
        <w:rPr>
          <w:noProof/>
          <w:lang w:eastAsia="en-IN"/>
        </w:rPr>
      </w:pPr>
      <w:r w:rsidRPr="009116F1">
        <w:rPr>
          <w:noProof/>
          <w:lang w:eastAsia="en-IN"/>
        </w:rPr>
        <w:t>Receiver Operating Characteristic (ROC) curve: Relationship between true positive rate and false positive rate</w:t>
      </w:r>
    </w:p>
    <w:p w14:paraId="53A5EE63" w14:textId="77777777" w:rsidR="009116F1" w:rsidRPr="009116F1" w:rsidRDefault="009116F1" w:rsidP="009116F1">
      <w:pPr>
        <w:numPr>
          <w:ilvl w:val="0"/>
          <w:numId w:val="21"/>
        </w:numPr>
        <w:rPr>
          <w:noProof/>
          <w:lang w:eastAsia="en-IN"/>
        </w:rPr>
      </w:pPr>
      <w:r w:rsidRPr="009116F1">
        <w:rPr>
          <w:noProof/>
          <w:lang w:eastAsia="en-IN"/>
        </w:rPr>
        <w:t>Confusion matrix: Visualization of the model's performance on different classes</w:t>
      </w:r>
    </w:p>
    <w:p w14:paraId="1FB732EB" w14:textId="77777777" w:rsidR="009116F1" w:rsidRPr="009116F1" w:rsidRDefault="009116F1" w:rsidP="009116F1">
      <w:pPr>
        <w:rPr>
          <w:b/>
          <w:bCs/>
          <w:noProof/>
          <w:lang w:eastAsia="en-IN"/>
        </w:rPr>
      </w:pPr>
      <w:r w:rsidRPr="009116F1">
        <w:rPr>
          <w:b/>
          <w:bCs/>
          <w:noProof/>
          <w:lang w:eastAsia="en-IN"/>
        </w:rPr>
        <w:t>IV. Results and Discussion</w:t>
      </w:r>
    </w:p>
    <w:p w14:paraId="52292AE0" w14:textId="77777777" w:rsidR="009116F1" w:rsidRPr="009116F1" w:rsidRDefault="009116F1" w:rsidP="009116F1">
      <w:pPr>
        <w:rPr>
          <w:b/>
          <w:bCs/>
          <w:noProof/>
          <w:lang w:eastAsia="en-IN"/>
        </w:rPr>
      </w:pPr>
      <w:r w:rsidRPr="009116F1">
        <w:rPr>
          <w:b/>
          <w:bCs/>
          <w:noProof/>
          <w:lang w:eastAsia="en-IN"/>
        </w:rPr>
        <w:t>A. Training and Validation Performance</w:t>
      </w:r>
    </w:p>
    <w:p w14:paraId="105EB47C" w14:textId="77777777" w:rsidR="009116F1" w:rsidRPr="009116F1" w:rsidRDefault="009116F1" w:rsidP="009116F1">
      <w:pPr>
        <w:rPr>
          <w:noProof/>
          <w:lang w:eastAsia="en-IN"/>
        </w:rPr>
      </w:pPr>
      <w:r w:rsidRPr="009116F1">
        <w:rPr>
          <w:noProof/>
          <w:lang w:eastAsia="en-IN"/>
        </w:rPr>
        <w:t>The model was trained for 14 epochs before early stopping was triggered. Fig. 1 shows the training accuracy and loss curves over epochs, while Fig. 2 displays the validation accuracy and loss curves.</w:t>
      </w:r>
    </w:p>
    <w:p w14:paraId="1C3EBC1C" w14:textId="77777777" w:rsidR="009116F1" w:rsidRPr="009116F1" w:rsidRDefault="009116F1" w:rsidP="009116F1">
      <w:pPr>
        <w:rPr>
          <w:noProof/>
          <w:lang w:eastAsia="en-IN"/>
        </w:rPr>
      </w:pPr>
      <w:r w:rsidRPr="009116F1">
        <w:rPr>
          <w:noProof/>
          <w:lang w:eastAsia="en-IN"/>
        </w:rPr>
        <w:t>The model achieved a final training accuracy of 87.84% with a loss of 0.2884, and a validation accuracy of 90.50% with a loss of 0.2472. The convergence of training and validation curves suggests that the model did not suffer from significant overfitting, indicating the effectiveness of the regularization techniques employed.</w:t>
      </w:r>
    </w:p>
    <w:p w14:paraId="2DC34774" w14:textId="77777777" w:rsidR="009116F1" w:rsidRPr="009116F1" w:rsidRDefault="009116F1" w:rsidP="009116F1">
      <w:pPr>
        <w:rPr>
          <w:b/>
          <w:bCs/>
          <w:noProof/>
          <w:lang w:eastAsia="en-IN"/>
        </w:rPr>
      </w:pPr>
      <w:r w:rsidRPr="009116F1">
        <w:rPr>
          <w:b/>
          <w:bCs/>
          <w:noProof/>
          <w:lang w:eastAsia="en-IN"/>
        </w:rPr>
        <w:t>B. Test Set Performance</w:t>
      </w:r>
    </w:p>
    <w:p w14:paraId="3798F958" w14:textId="77777777" w:rsidR="009116F1" w:rsidRPr="009116F1" w:rsidRDefault="009116F1" w:rsidP="009116F1">
      <w:pPr>
        <w:rPr>
          <w:noProof/>
          <w:lang w:eastAsia="en-IN"/>
        </w:rPr>
      </w:pPr>
      <w:r w:rsidRPr="009116F1">
        <w:rPr>
          <w:noProof/>
          <w:lang w:eastAsia="en-IN"/>
        </w:rPr>
        <w:t>On the test set, the model achieved the following performance metrics:</w:t>
      </w:r>
    </w:p>
    <w:p w14:paraId="02A27466" w14:textId="77777777" w:rsidR="009116F1" w:rsidRPr="009116F1" w:rsidRDefault="009116F1" w:rsidP="009116F1">
      <w:pPr>
        <w:numPr>
          <w:ilvl w:val="0"/>
          <w:numId w:val="22"/>
        </w:numPr>
        <w:rPr>
          <w:noProof/>
          <w:lang w:eastAsia="en-IN"/>
        </w:rPr>
      </w:pPr>
      <w:r w:rsidRPr="009116F1">
        <w:rPr>
          <w:noProof/>
          <w:lang w:eastAsia="en-IN"/>
        </w:rPr>
        <w:t>Accuracy: 91.30%</w:t>
      </w:r>
    </w:p>
    <w:p w14:paraId="2D580ED9" w14:textId="77777777" w:rsidR="009116F1" w:rsidRPr="009116F1" w:rsidRDefault="009116F1" w:rsidP="009116F1">
      <w:pPr>
        <w:numPr>
          <w:ilvl w:val="0"/>
          <w:numId w:val="22"/>
        </w:numPr>
        <w:rPr>
          <w:noProof/>
          <w:lang w:eastAsia="en-IN"/>
        </w:rPr>
      </w:pPr>
      <w:r w:rsidRPr="009116F1">
        <w:rPr>
          <w:noProof/>
          <w:lang w:eastAsia="en-IN"/>
        </w:rPr>
        <w:t>Precision: 89.36%</w:t>
      </w:r>
    </w:p>
    <w:p w14:paraId="263E719A" w14:textId="77777777" w:rsidR="009116F1" w:rsidRPr="009116F1" w:rsidRDefault="009116F1" w:rsidP="009116F1">
      <w:pPr>
        <w:numPr>
          <w:ilvl w:val="0"/>
          <w:numId w:val="22"/>
        </w:numPr>
        <w:rPr>
          <w:noProof/>
          <w:lang w:eastAsia="en-IN"/>
        </w:rPr>
      </w:pPr>
      <w:r w:rsidRPr="009116F1">
        <w:rPr>
          <w:noProof/>
          <w:lang w:eastAsia="en-IN"/>
        </w:rPr>
        <w:t>Recall: 79.67%</w:t>
      </w:r>
    </w:p>
    <w:p w14:paraId="4498F876" w14:textId="77777777" w:rsidR="009116F1" w:rsidRPr="009116F1" w:rsidRDefault="009116F1" w:rsidP="009116F1">
      <w:pPr>
        <w:rPr>
          <w:noProof/>
          <w:lang w:eastAsia="en-IN"/>
        </w:rPr>
      </w:pPr>
      <w:r w:rsidRPr="009116F1">
        <w:rPr>
          <w:noProof/>
          <w:lang w:eastAsia="en-IN"/>
        </w:rPr>
        <w:t>Fig. 3 shows the precision-recall curve, which demonstrates the trade-off between precision and recall at different thresholds. For our final model, we selected a threshold that maximized precision while maintaining acceptable recall.</w:t>
      </w:r>
    </w:p>
    <w:p w14:paraId="3B80A6B3" w14:textId="77777777" w:rsidR="009116F1" w:rsidRPr="009116F1" w:rsidRDefault="009116F1" w:rsidP="009116F1">
      <w:pPr>
        <w:rPr>
          <w:noProof/>
          <w:lang w:eastAsia="en-IN"/>
        </w:rPr>
      </w:pPr>
      <w:r w:rsidRPr="009116F1">
        <w:rPr>
          <w:noProof/>
          <w:lang w:eastAsia="en-IN"/>
        </w:rPr>
        <w:t>Fig. 4 displays the ROC curve with an Area Under the Curve (AUC) of 0.95, indicating excellent discriminative ability between normal and pneumonia cases.</w:t>
      </w:r>
    </w:p>
    <w:p w14:paraId="51880714" w14:textId="77777777" w:rsidR="009116F1" w:rsidRPr="009116F1" w:rsidRDefault="009116F1" w:rsidP="009116F1">
      <w:pPr>
        <w:rPr>
          <w:noProof/>
          <w:lang w:eastAsia="en-IN"/>
        </w:rPr>
      </w:pPr>
      <w:r w:rsidRPr="009116F1">
        <w:rPr>
          <w:noProof/>
          <w:lang w:eastAsia="en-IN"/>
        </w:rPr>
        <w:lastRenderedPageBreak/>
        <w:t>The confusion matrix in Fig. 5 provides a detailed breakdown of the model's predictions, showing that most misclassifications occurred when pneumonia cases were incorrectly classified as normal (false negatives).</w:t>
      </w:r>
    </w:p>
    <w:p w14:paraId="6A84733D" w14:textId="77777777" w:rsidR="009116F1" w:rsidRPr="009116F1" w:rsidRDefault="009116F1" w:rsidP="009116F1">
      <w:pPr>
        <w:rPr>
          <w:b/>
          <w:bCs/>
          <w:noProof/>
          <w:lang w:eastAsia="en-IN"/>
        </w:rPr>
      </w:pPr>
      <w:r w:rsidRPr="009116F1">
        <w:rPr>
          <w:b/>
          <w:bCs/>
          <w:noProof/>
          <w:lang w:eastAsia="en-IN"/>
        </w:rPr>
        <w:t>C. Model Interpretability</w:t>
      </w:r>
    </w:p>
    <w:p w14:paraId="7645D75B" w14:textId="77777777" w:rsidR="009116F1" w:rsidRPr="009116F1" w:rsidRDefault="009116F1" w:rsidP="009116F1">
      <w:pPr>
        <w:rPr>
          <w:noProof/>
          <w:lang w:eastAsia="en-IN"/>
        </w:rPr>
      </w:pPr>
      <w:r w:rsidRPr="009116F1">
        <w:rPr>
          <w:noProof/>
          <w:lang w:eastAsia="en-IN"/>
        </w:rPr>
        <w:t>We analyzed sample predictions from the test set to understand the model's decision-making process better. Fig. 6 shows examples of correct and incorrect predictions, with blue labels indicating correct predictions and red labels indicating misclassifications.</w:t>
      </w:r>
    </w:p>
    <w:p w14:paraId="7063A2FC" w14:textId="77777777" w:rsidR="009116F1" w:rsidRPr="009116F1" w:rsidRDefault="009116F1" w:rsidP="009116F1">
      <w:pPr>
        <w:rPr>
          <w:noProof/>
          <w:lang w:eastAsia="en-IN"/>
        </w:rPr>
      </w:pPr>
      <w:r w:rsidRPr="009116F1">
        <w:rPr>
          <w:noProof/>
          <w:lang w:eastAsia="en-IN"/>
        </w:rPr>
        <w:t>Visual inspection of misclassified images revealed that many false negatives occurred in cases with subtle infiltrates or early-stage pneumonia, which are challenging even for experienced radiologists. False positives often occurred in images with other lung abnormalities or poor image quality.</w:t>
      </w:r>
    </w:p>
    <w:p w14:paraId="39709129" w14:textId="77777777" w:rsidR="009116F1" w:rsidRPr="009116F1" w:rsidRDefault="009116F1" w:rsidP="009116F1">
      <w:pPr>
        <w:rPr>
          <w:b/>
          <w:bCs/>
          <w:noProof/>
          <w:lang w:eastAsia="en-IN"/>
        </w:rPr>
      </w:pPr>
      <w:r w:rsidRPr="009116F1">
        <w:rPr>
          <w:b/>
          <w:bCs/>
          <w:noProof/>
          <w:lang w:eastAsia="en-IN"/>
        </w:rPr>
        <w:t>D. Comparison with Previous Work</w:t>
      </w:r>
    </w:p>
    <w:p w14:paraId="2E7DB63A" w14:textId="77777777" w:rsidR="009116F1" w:rsidRPr="009116F1" w:rsidRDefault="009116F1" w:rsidP="009116F1">
      <w:pPr>
        <w:rPr>
          <w:noProof/>
          <w:lang w:eastAsia="en-IN"/>
        </w:rPr>
      </w:pPr>
      <w:r w:rsidRPr="009116F1">
        <w:rPr>
          <w:noProof/>
          <w:lang w:eastAsia="en-IN"/>
        </w:rPr>
        <w:t>Table II presents a comparison of our model with previous state-of-the-art approaches for pneumonia detection.</w:t>
      </w:r>
    </w:p>
    <w:p w14:paraId="27C48ADD" w14:textId="77777777" w:rsidR="009116F1" w:rsidRPr="009116F1" w:rsidRDefault="009116F1" w:rsidP="009116F1">
      <w:pPr>
        <w:rPr>
          <w:noProof/>
          <w:lang w:eastAsia="en-IN"/>
        </w:rPr>
      </w:pPr>
      <w:r w:rsidRPr="009116F1">
        <w:rPr>
          <w:b/>
          <w:bCs/>
          <w:noProof/>
          <w:lang w:eastAsia="en-IN"/>
        </w:rPr>
        <w:t>TABLE II. Comparison with Previous 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5"/>
        <w:gridCol w:w="2542"/>
        <w:gridCol w:w="1074"/>
        <w:gridCol w:w="1084"/>
        <w:gridCol w:w="840"/>
        <w:gridCol w:w="1049"/>
      </w:tblGrid>
      <w:tr w:rsidR="009116F1" w:rsidRPr="009116F1" w14:paraId="7F24115A" w14:textId="77777777" w:rsidTr="009116F1">
        <w:trPr>
          <w:tblHeader/>
          <w:tblCellSpacing w:w="15" w:type="dxa"/>
        </w:trPr>
        <w:tc>
          <w:tcPr>
            <w:tcW w:w="0" w:type="auto"/>
            <w:vAlign w:val="center"/>
            <w:hideMark/>
          </w:tcPr>
          <w:p w14:paraId="3A10182D" w14:textId="77777777" w:rsidR="009116F1" w:rsidRPr="009116F1" w:rsidRDefault="009116F1" w:rsidP="009116F1">
            <w:pPr>
              <w:rPr>
                <w:b/>
                <w:bCs/>
                <w:noProof/>
                <w:lang w:eastAsia="en-IN"/>
              </w:rPr>
            </w:pPr>
            <w:r w:rsidRPr="009116F1">
              <w:rPr>
                <w:b/>
                <w:bCs/>
                <w:noProof/>
                <w:lang w:eastAsia="en-IN"/>
              </w:rPr>
              <w:t>Study</w:t>
            </w:r>
          </w:p>
        </w:tc>
        <w:tc>
          <w:tcPr>
            <w:tcW w:w="0" w:type="auto"/>
            <w:vAlign w:val="center"/>
            <w:hideMark/>
          </w:tcPr>
          <w:p w14:paraId="167C52AA" w14:textId="77777777" w:rsidR="009116F1" w:rsidRPr="009116F1" w:rsidRDefault="009116F1" w:rsidP="009116F1">
            <w:pPr>
              <w:rPr>
                <w:b/>
                <w:bCs/>
                <w:noProof/>
                <w:lang w:eastAsia="en-IN"/>
              </w:rPr>
            </w:pPr>
            <w:r w:rsidRPr="009116F1">
              <w:rPr>
                <w:b/>
                <w:bCs/>
                <w:noProof/>
                <w:lang w:eastAsia="en-IN"/>
              </w:rPr>
              <w:t>Model</w:t>
            </w:r>
          </w:p>
        </w:tc>
        <w:tc>
          <w:tcPr>
            <w:tcW w:w="0" w:type="auto"/>
            <w:vAlign w:val="center"/>
            <w:hideMark/>
          </w:tcPr>
          <w:p w14:paraId="3A7BEED8" w14:textId="77777777" w:rsidR="009116F1" w:rsidRPr="009116F1" w:rsidRDefault="009116F1" w:rsidP="009116F1">
            <w:pPr>
              <w:rPr>
                <w:b/>
                <w:bCs/>
                <w:noProof/>
                <w:lang w:eastAsia="en-IN"/>
              </w:rPr>
            </w:pPr>
            <w:r w:rsidRPr="009116F1">
              <w:rPr>
                <w:b/>
                <w:bCs/>
                <w:noProof/>
                <w:lang w:eastAsia="en-IN"/>
              </w:rPr>
              <w:t>Accuracy</w:t>
            </w:r>
          </w:p>
        </w:tc>
        <w:tc>
          <w:tcPr>
            <w:tcW w:w="0" w:type="auto"/>
            <w:vAlign w:val="center"/>
            <w:hideMark/>
          </w:tcPr>
          <w:p w14:paraId="3F8698F4" w14:textId="77777777" w:rsidR="009116F1" w:rsidRPr="009116F1" w:rsidRDefault="009116F1" w:rsidP="009116F1">
            <w:pPr>
              <w:rPr>
                <w:b/>
                <w:bCs/>
                <w:noProof/>
                <w:lang w:eastAsia="en-IN"/>
              </w:rPr>
            </w:pPr>
            <w:r w:rsidRPr="009116F1">
              <w:rPr>
                <w:b/>
                <w:bCs/>
                <w:noProof/>
                <w:lang w:eastAsia="en-IN"/>
              </w:rPr>
              <w:t>Precision</w:t>
            </w:r>
          </w:p>
        </w:tc>
        <w:tc>
          <w:tcPr>
            <w:tcW w:w="0" w:type="auto"/>
            <w:vAlign w:val="center"/>
            <w:hideMark/>
          </w:tcPr>
          <w:p w14:paraId="29A6A33B" w14:textId="77777777" w:rsidR="009116F1" w:rsidRPr="009116F1" w:rsidRDefault="009116F1" w:rsidP="009116F1">
            <w:pPr>
              <w:rPr>
                <w:b/>
                <w:bCs/>
                <w:noProof/>
                <w:lang w:eastAsia="en-IN"/>
              </w:rPr>
            </w:pPr>
            <w:r w:rsidRPr="009116F1">
              <w:rPr>
                <w:b/>
                <w:bCs/>
                <w:noProof/>
                <w:lang w:eastAsia="en-IN"/>
              </w:rPr>
              <w:t>Recall</w:t>
            </w:r>
          </w:p>
        </w:tc>
        <w:tc>
          <w:tcPr>
            <w:tcW w:w="0" w:type="auto"/>
            <w:vAlign w:val="center"/>
            <w:hideMark/>
          </w:tcPr>
          <w:p w14:paraId="78D0D90F" w14:textId="77777777" w:rsidR="009116F1" w:rsidRPr="009116F1" w:rsidRDefault="009116F1" w:rsidP="009116F1">
            <w:pPr>
              <w:rPr>
                <w:b/>
                <w:bCs/>
                <w:noProof/>
                <w:lang w:eastAsia="en-IN"/>
              </w:rPr>
            </w:pPr>
            <w:r w:rsidRPr="009116F1">
              <w:rPr>
                <w:b/>
                <w:bCs/>
                <w:noProof/>
                <w:lang w:eastAsia="en-IN"/>
              </w:rPr>
              <w:t>F1-Score</w:t>
            </w:r>
          </w:p>
        </w:tc>
      </w:tr>
      <w:tr w:rsidR="009116F1" w:rsidRPr="009116F1" w14:paraId="598EB28C" w14:textId="77777777" w:rsidTr="009116F1">
        <w:trPr>
          <w:tblCellSpacing w:w="15" w:type="dxa"/>
        </w:trPr>
        <w:tc>
          <w:tcPr>
            <w:tcW w:w="0" w:type="auto"/>
            <w:vAlign w:val="center"/>
            <w:hideMark/>
          </w:tcPr>
          <w:p w14:paraId="25BAA21B" w14:textId="77777777" w:rsidR="009116F1" w:rsidRPr="009116F1" w:rsidRDefault="009116F1" w:rsidP="009116F1">
            <w:pPr>
              <w:rPr>
                <w:noProof/>
                <w:lang w:eastAsia="en-IN"/>
              </w:rPr>
            </w:pPr>
            <w:r w:rsidRPr="009116F1">
              <w:rPr>
                <w:noProof/>
                <w:lang w:eastAsia="en-IN"/>
              </w:rPr>
              <w:t>Rajpurkar et al. [3]</w:t>
            </w:r>
          </w:p>
        </w:tc>
        <w:tc>
          <w:tcPr>
            <w:tcW w:w="0" w:type="auto"/>
            <w:vAlign w:val="center"/>
            <w:hideMark/>
          </w:tcPr>
          <w:p w14:paraId="03E9BBC1" w14:textId="77777777" w:rsidR="009116F1" w:rsidRPr="009116F1" w:rsidRDefault="009116F1" w:rsidP="009116F1">
            <w:pPr>
              <w:rPr>
                <w:noProof/>
                <w:lang w:eastAsia="en-IN"/>
              </w:rPr>
            </w:pPr>
            <w:r w:rsidRPr="009116F1">
              <w:rPr>
                <w:noProof/>
                <w:lang w:eastAsia="en-IN"/>
              </w:rPr>
              <w:t>CheXNet</w:t>
            </w:r>
          </w:p>
        </w:tc>
        <w:tc>
          <w:tcPr>
            <w:tcW w:w="0" w:type="auto"/>
            <w:vAlign w:val="center"/>
            <w:hideMark/>
          </w:tcPr>
          <w:p w14:paraId="38D49BB4" w14:textId="77777777" w:rsidR="009116F1" w:rsidRPr="009116F1" w:rsidRDefault="009116F1" w:rsidP="009116F1">
            <w:pPr>
              <w:rPr>
                <w:noProof/>
                <w:lang w:eastAsia="en-IN"/>
              </w:rPr>
            </w:pPr>
            <w:r w:rsidRPr="009116F1">
              <w:rPr>
                <w:noProof/>
                <w:lang w:eastAsia="en-IN"/>
              </w:rPr>
              <w:t>76.80%</w:t>
            </w:r>
          </w:p>
        </w:tc>
        <w:tc>
          <w:tcPr>
            <w:tcW w:w="0" w:type="auto"/>
            <w:vAlign w:val="center"/>
            <w:hideMark/>
          </w:tcPr>
          <w:p w14:paraId="4F6611E5" w14:textId="77777777" w:rsidR="009116F1" w:rsidRPr="009116F1" w:rsidRDefault="009116F1" w:rsidP="009116F1">
            <w:pPr>
              <w:rPr>
                <w:noProof/>
                <w:lang w:eastAsia="en-IN"/>
              </w:rPr>
            </w:pPr>
            <w:r w:rsidRPr="009116F1">
              <w:rPr>
                <w:noProof/>
                <w:lang w:eastAsia="en-IN"/>
              </w:rPr>
              <w:t>43.50%</w:t>
            </w:r>
          </w:p>
        </w:tc>
        <w:tc>
          <w:tcPr>
            <w:tcW w:w="0" w:type="auto"/>
            <w:vAlign w:val="center"/>
            <w:hideMark/>
          </w:tcPr>
          <w:p w14:paraId="19C95F4D" w14:textId="77777777" w:rsidR="009116F1" w:rsidRPr="009116F1" w:rsidRDefault="009116F1" w:rsidP="009116F1">
            <w:pPr>
              <w:rPr>
                <w:noProof/>
                <w:lang w:eastAsia="en-IN"/>
              </w:rPr>
            </w:pPr>
            <w:r w:rsidRPr="009116F1">
              <w:rPr>
                <w:noProof/>
                <w:lang w:eastAsia="en-IN"/>
              </w:rPr>
              <w:t>43.50%</w:t>
            </w:r>
          </w:p>
        </w:tc>
        <w:tc>
          <w:tcPr>
            <w:tcW w:w="0" w:type="auto"/>
            <w:vAlign w:val="center"/>
            <w:hideMark/>
          </w:tcPr>
          <w:p w14:paraId="5D59D008" w14:textId="77777777" w:rsidR="009116F1" w:rsidRPr="009116F1" w:rsidRDefault="009116F1" w:rsidP="009116F1">
            <w:pPr>
              <w:rPr>
                <w:noProof/>
                <w:lang w:eastAsia="en-IN"/>
              </w:rPr>
            </w:pPr>
            <w:r w:rsidRPr="009116F1">
              <w:rPr>
                <w:noProof/>
                <w:lang w:eastAsia="en-IN"/>
              </w:rPr>
              <w:t>43.50%</w:t>
            </w:r>
          </w:p>
        </w:tc>
      </w:tr>
      <w:tr w:rsidR="009116F1" w:rsidRPr="009116F1" w14:paraId="019FDAE7" w14:textId="77777777" w:rsidTr="009116F1">
        <w:trPr>
          <w:tblCellSpacing w:w="15" w:type="dxa"/>
        </w:trPr>
        <w:tc>
          <w:tcPr>
            <w:tcW w:w="0" w:type="auto"/>
            <w:vAlign w:val="center"/>
            <w:hideMark/>
          </w:tcPr>
          <w:p w14:paraId="5264976D" w14:textId="77777777" w:rsidR="009116F1" w:rsidRPr="009116F1" w:rsidRDefault="009116F1" w:rsidP="009116F1">
            <w:pPr>
              <w:rPr>
                <w:noProof/>
                <w:lang w:eastAsia="en-IN"/>
              </w:rPr>
            </w:pPr>
            <w:r w:rsidRPr="009116F1">
              <w:rPr>
                <w:noProof/>
                <w:lang w:eastAsia="en-IN"/>
              </w:rPr>
              <w:t>Kermany et al. [4]</w:t>
            </w:r>
          </w:p>
        </w:tc>
        <w:tc>
          <w:tcPr>
            <w:tcW w:w="0" w:type="auto"/>
            <w:vAlign w:val="center"/>
            <w:hideMark/>
          </w:tcPr>
          <w:p w14:paraId="78120005" w14:textId="77777777" w:rsidR="009116F1" w:rsidRPr="009116F1" w:rsidRDefault="009116F1" w:rsidP="009116F1">
            <w:pPr>
              <w:rPr>
                <w:noProof/>
                <w:lang w:eastAsia="en-IN"/>
              </w:rPr>
            </w:pPr>
            <w:r w:rsidRPr="009116F1">
              <w:rPr>
                <w:noProof/>
                <w:lang w:eastAsia="en-IN"/>
              </w:rPr>
              <w:t>InceptionV3</w:t>
            </w:r>
          </w:p>
        </w:tc>
        <w:tc>
          <w:tcPr>
            <w:tcW w:w="0" w:type="auto"/>
            <w:vAlign w:val="center"/>
            <w:hideMark/>
          </w:tcPr>
          <w:p w14:paraId="6597AE55" w14:textId="77777777" w:rsidR="009116F1" w:rsidRPr="009116F1" w:rsidRDefault="009116F1" w:rsidP="009116F1">
            <w:pPr>
              <w:rPr>
                <w:noProof/>
                <w:lang w:eastAsia="en-IN"/>
              </w:rPr>
            </w:pPr>
            <w:r w:rsidRPr="009116F1">
              <w:rPr>
                <w:noProof/>
                <w:lang w:eastAsia="en-IN"/>
              </w:rPr>
              <w:t>92.80%</w:t>
            </w:r>
          </w:p>
        </w:tc>
        <w:tc>
          <w:tcPr>
            <w:tcW w:w="0" w:type="auto"/>
            <w:vAlign w:val="center"/>
            <w:hideMark/>
          </w:tcPr>
          <w:p w14:paraId="0707F016" w14:textId="77777777" w:rsidR="009116F1" w:rsidRPr="009116F1" w:rsidRDefault="009116F1" w:rsidP="009116F1">
            <w:pPr>
              <w:rPr>
                <w:noProof/>
                <w:lang w:eastAsia="en-IN"/>
              </w:rPr>
            </w:pPr>
            <w:r w:rsidRPr="009116F1">
              <w:rPr>
                <w:noProof/>
                <w:lang w:eastAsia="en-IN"/>
              </w:rPr>
              <w:t>93.20%</w:t>
            </w:r>
          </w:p>
        </w:tc>
        <w:tc>
          <w:tcPr>
            <w:tcW w:w="0" w:type="auto"/>
            <w:vAlign w:val="center"/>
            <w:hideMark/>
          </w:tcPr>
          <w:p w14:paraId="56924379" w14:textId="77777777" w:rsidR="009116F1" w:rsidRPr="009116F1" w:rsidRDefault="009116F1" w:rsidP="009116F1">
            <w:pPr>
              <w:rPr>
                <w:noProof/>
                <w:lang w:eastAsia="en-IN"/>
              </w:rPr>
            </w:pPr>
            <w:r w:rsidRPr="009116F1">
              <w:rPr>
                <w:noProof/>
                <w:lang w:eastAsia="en-IN"/>
              </w:rPr>
              <w:t>93.20%</w:t>
            </w:r>
          </w:p>
        </w:tc>
        <w:tc>
          <w:tcPr>
            <w:tcW w:w="0" w:type="auto"/>
            <w:vAlign w:val="center"/>
            <w:hideMark/>
          </w:tcPr>
          <w:p w14:paraId="44335DBC" w14:textId="77777777" w:rsidR="009116F1" w:rsidRPr="009116F1" w:rsidRDefault="009116F1" w:rsidP="009116F1">
            <w:pPr>
              <w:rPr>
                <w:noProof/>
                <w:lang w:eastAsia="en-IN"/>
              </w:rPr>
            </w:pPr>
            <w:r w:rsidRPr="009116F1">
              <w:rPr>
                <w:noProof/>
                <w:lang w:eastAsia="en-IN"/>
              </w:rPr>
              <w:t>93.20%</w:t>
            </w:r>
          </w:p>
        </w:tc>
      </w:tr>
      <w:tr w:rsidR="009116F1" w:rsidRPr="009116F1" w14:paraId="0222E43D" w14:textId="77777777" w:rsidTr="009116F1">
        <w:trPr>
          <w:tblCellSpacing w:w="15" w:type="dxa"/>
        </w:trPr>
        <w:tc>
          <w:tcPr>
            <w:tcW w:w="0" w:type="auto"/>
            <w:vAlign w:val="center"/>
            <w:hideMark/>
          </w:tcPr>
          <w:p w14:paraId="6C9D8F15" w14:textId="77777777" w:rsidR="009116F1" w:rsidRPr="009116F1" w:rsidRDefault="009116F1" w:rsidP="009116F1">
            <w:pPr>
              <w:rPr>
                <w:noProof/>
                <w:lang w:eastAsia="en-IN"/>
              </w:rPr>
            </w:pPr>
            <w:r w:rsidRPr="009116F1">
              <w:rPr>
                <w:noProof/>
                <w:lang w:eastAsia="en-IN"/>
              </w:rPr>
              <w:t>Stephen et al. [5]</w:t>
            </w:r>
          </w:p>
        </w:tc>
        <w:tc>
          <w:tcPr>
            <w:tcW w:w="0" w:type="auto"/>
            <w:vAlign w:val="center"/>
            <w:hideMark/>
          </w:tcPr>
          <w:p w14:paraId="7386F730" w14:textId="77777777" w:rsidR="009116F1" w:rsidRPr="009116F1" w:rsidRDefault="009116F1" w:rsidP="009116F1">
            <w:pPr>
              <w:rPr>
                <w:noProof/>
                <w:lang w:eastAsia="en-IN"/>
              </w:rPr>
            </w:pPr>
            <w:r w:rsidRPr="009116F1">
              <w:rPr>
                <w:noProof/>
                <w:lang w:eastAsia="en-IN"/>
              </w:rPr>
              <w:t>VGG16</w:t>
            </w:r>
          </w:p>
        </w:tc>
        <w:tc>
          <w:tcPr>
            <w:tcW w:w="0" w:type="auto"/>
            <w:vAlign w:val="center"/>
            <w:hideMark/>
          </w:tcPr>
          <w:p w14:paraId="1BC5DAA9" w14:textId="77777777" w:rsidR="009116F1" w:rsidRPr="009116F1" w:rsidRDefault="009116F1" w:rsidP="009116F1">
            <w:pPr>
              <w:rPr>
                <w:noProof/>
                <w:lang w:eastAsia="en-IN"/>
              </w:rPr>
            </w:pPr>
            <w:r w:rsidRPr="009116F1">
              <w:rPr>
                <w:noProof/>
                <w:lang w:eastAsia="en-IN"/>
              </w:rPr>
              <w:t>87.40%</w:t>
            </w:r>
          </w:p>
        </w:tc>
        <w:tc>
          <w:tcPr>
            <w:tcW w:w="0" w:type="auto"/>
            <w:vAlign w:val="center"/>
            <w:hideMark/>
          </w:tcPr>
          <w:p w14:paraId="1062405E" w14:textId="77777777" w:rsidR="009116F1" w:rsidRPr="009116F1" w:rsidRDefault="009116F1" w:rsidP="009116F1">
            <w:pPr>
              <w:rPr>
                <w:noProof/>
                <w:lang w:eastAsia="en-IN"/>
              </w:rPr>
            </w:pPr>
            <w:r w:rsidRPr="009116F1">
              <w:rPr>
                <w:noProof/>
                <w:lang w:eastAsia="en-IN"/>
              </w:rPr>
              <w:t>86.20%</w:t>
            </w:r>
          </w:p>
        </w:tc>
        <w:tc>
          <w:tcPr>
            <w:tcW w:w="0" w:type="auto"/>
            <w:vAlign w:val="center"/>
            <w:hideMark/>
          </w:tcPr>
          <w:p w14:paraId="244C07C1" w14:textId="77777777" w:rsidR="009116F1" w:rsidRPr="009116F1" w:rsidRDefault="009116F1" w:rsidP="009116F1">
            <w:pPr>
              <w:rPr>
                <w:noProof/>
                <w:lang w:eastAsia="en-IN"/>
              </w:rPr>
            </w:pPr>
            <w:r w:rsidRPr="009116F1">
              <w:rPr>
                <w:noProof/>
                <w:lang w:eastAsia="en-IN"/>
              </w:rPr>
              <w:t>88.60%</w:t>
            </w:r>
          </w:p>
        </w:tc>
        <w:tc>
          <w:tcPr>
            <w:tcW w:w="0" w:type="auto"/>
            <w:vAlign w:val="center"/>
            <w:hideMark/>
          </w:tcPr>
          <w:p w14:paraId="13D23408" w14:textId="77777777" w:rsidR="009116F1" w:rsidRPr="009116F1" w:rsidRDefault="009116F1" w:rsidP="009116F1">
            <w:pPr>
              <w:rPr>
                <w:noProof/>
                <w:lang w:eastAsia="en-IN"/>
              </w:rPr>
            </w:pPr>
            <w:r w:rsidRPr="009116F1">
              <w:rPr>
                <w:noProof/>
                <w:lang w:eastAsia="en-IN"/>
              </w:rPr>
              <w:t>87.38%</w:t>
            </w:r>
          </w:p>
        </w:tc>
      </w:tr>
      <w:tr w:rsidR="009116F1" w:rsidRPr="009116F1" w14:paraId="414715F0" w14:textId="77777777" w:rsidTr="009116F1">
        <w:trPr>
          <w:tblCellSpacing w:w="15" w:type="dxa"/>
        </w:trPr>
        <w:tc>
          <w:tcPr>
            <w:tcW w:w="0" w:type="auto"/>
            <w:vAlign w:val="center"/>
            <w:hideMark/>
          </w:tcPr>
          <w:p w14:paraId="0F9A96A9" w14:textId="77777777" w:rsidR="009116F1" w:rsidRPr="009116F1" w:rsidRDefault="009116F1" w:rsidP="009116F1">
            <w:pPr>
              <w:rPr>
                <w:noProof/>
                <w:lang w:eastAsia="en-IN"/>
              </w:rPr>
            </w:pPr>
            <w:r w:rsidRPr="009116F1">
              <w:rPr>
                <w:noProof/>
                <w:lang w:eastAsia="en-IN"/>
              </w:rPr>
              <w:t>Chouhan et al. [6]</w:t>
            </w:r>
          </w:p>
        </w:tc>
        <w:tc>
          <w:tcPr>
            <w:tcW w:w="0" w:type="auto"/>
            <w:vAlign w:val="center"/>
            <w:hideMark/>
          </w:tcPr>
          <w:p w14:paraId="3892821A" w14:textId="77777777" w:rsidR="009116F1" w:rsidRPr="009116F1" w:rsidRDefault="009116F1" w:rsidP="009116F1">
            <w:pPr>
              <w:rPr>
                <w:noProof/>
                <w:lang w:eastAsia="en-IN"/>
              </w:rPr>
            </w:pPr>
            <w:r w:rsidRPr="009116F1">
              <w:rPr>
                <w:noProof/>
                <w:lang w:eastAsia="en-IN"/>
              </w:rPr>
              <w:t>Ensemble</w:t>
            </w:r>
          </w:p>
        </w:tc>
        <w:tc>
          <w:tcPr>
            <w:tcW w:w="0" w:type="auto"/>
            <w:vAlign w:val="center"/>
            <w:hideMark/>
          </w:tcPr>
          <w:p w14:paraId="6795EC78" w14:textId="77777777" w:rsidR="009116F1" w:rsidRPr="009116F1" w:rsidRDefault="009116F1" w:rsidP="009116F1">
            <w:pPr>
              <w:rPr>
                <w:noProof/>
                <w:lang w:eastAsia="en-IN"/>
              </w:rPr>
            </w:pPr>
            <w:r w:rsidRPr="009116F1">
              <w:rPr>
                <w:noProof/>
                <w:lang w:eastAsia="en-IN"/>
              </w:rPr>
              <w:t>96.40%</w:t>
            </w:r>
          </w:p>
        </w:tc>
        <w:tc>
          <w:tcPr>
            <w:tcW w:w="0" w:type="auto"/>
            <w:vAlign w:val="center"/>
            <w:hideMark/>
          </w:tcPr>
          <w:p w14:paraId="7D9DAD4D" w14:textId="77777777" w:rsidR="009116F1" w:rsidRPr="009116F1" w:rsidRDefault="009116F1" w:rsidP="009116F1">
            <w:pPr>
              <w:rPr>
                <w:noProof/>
                <w:lang w:eastAsia="en-IN"/>
              </w:rPr>
            </w:pPr>
            <w:r w:rsidRPr="009116F1">
              <w:rPr>
                <w:noProof/>
                <w:lang w:eastAsia="en-IN"/>
              </w:rPr>
              <w:t>99.62%</w:t>
            </w:r>
          </w:p>
        </w:tc>
        <w:tc>
          <w:tcPr>
            <w:tcW w:w="0" w:type="auto"/>
            <w:vAlign w:val="center"/>
            <w:hideMark/>
          </w:tcPr>
          <w:p w14:paraId="250E70E4" w14:textId="77777777" w:rsidR="009116F1" w:rsidRPr="009116F1" w:rsidRDefault="009116F1" w:rsidP="009116F1">
            <w:pPr>
              <w:rPr>
                <w:noProof/>
                <w:lang w:eastAsia="en-IN"/>
              </w:rPr>
            </w:pPr>
            <w:r w:rsidRPr="009116F1">
              <w:rPr>
                <w:noProof/>
                <w:lang w:eastAsia="en-IN"/>
              </w:rPr>
              <w:t>93.28%</w:t>
            </w:r>
          </w:p>
        </w:tc>
        <w:tc>
          <w:tcPr>
            <w:tcW w:w="0" w:type="auto"/>
            <w:vAlign w:val="center"/>
            <w:hideMark/>
          </w:tcPr>
          <w:p w14:paraId="360D8F81" w14:textId="77777777" w:rsidR="009116F1" w:rsidRPr="009116F1" w:rsidRDefault="009116F1" w:rsidP="009116F1">
            <w:pPr>
              <w:rPr>
                <w:noProof/>
                <w:lang w:eastAsia="en-IN"/>
              </w:rPr>
            </w:pPr>
            <w:r w:rsidRPr="009116F1">
              <w:rPr>
                <w:noProof/>
                <w:lang w:eastAsia="en-IN"/>
              </w:rPr>
              <w:t>96.35%</w:t>
            </w:r>
          </w:p>
        </w:tc>
      </w:tr>
      <w:tr w:rsidR="009116F1" w:rsidRPr="009116F1" w14:paraId="4D8F703E" w14:textId="77777777" w:rsidTr="009116F1">
        <w:trPr>
          <w:tblCellSpacing w:w="15" w:type="dxa"/>
        </w:trPr>
        <w:tc>
          <w:tcPr>
            <w:tcW w:w="0" w:type="auto"/>
            <w:vAlign w:val="center"/>
            <w:hideMark/>
          </w:tcPr>
          <w:p w14:paraId="5F217C5D" w14:textId="77777777" w:rsidR="009116F1" w:rsidRPr="009116F1" w:rsidRDefault="009116F1" w:rsidP="009116F1">
            <w:pPr>
              <w:rPr>
                <w:noProof/>
                <w:lang w:eastAsia="en-IN"/>
              </w:rPr>
            </w:pPr>
            <w:r w:rsidRPr="009116F1">
              <w:rPr>
                <w:noProof/>
                <w:lang w:eastAsia="en-IN"/>
              </w:rPr>
              <w:t>Ibrahim et al. [7]</w:t>
            </w:r>
          </w:p>
        </w:tc>
        <w:tc>
          <w:tcPr>
            <w:tcW w:w="0" w:type="auto"/>
            <w:vAlign w:val="center"/>
            <w:hideMark/>
          </w:tcPr>
          <w:p w14:paraId="22ACF65F" w14:textId="77777777" w:rsidR="009116F1" w:rsidRPr="009116F1" w:rsidRDefault="009116F1" w:rsidP="009116F1">
            <w:pPr>
              <w:rPr>
                <w:noProof/>
                <w:lang w:eastAsia="en-IN"/>
              </w:rPr>
            </w:pPr>
            <w:r w:rsidRPr="009116F1">
              <w:rPr>
                <w:noProof/>
                <w:lang w:eastAsia="en-IN"/>
              </w:rPr>
              <w:t>Multi-scale CNN</w:t>
            </w:r>
          </w:p>
        </w:tc>
        <w:tc>
          <w:tcPr>
            <w:tcW w:w="0" w:type="auto"/>
            <w:vAlign w:val="center"/>
            <w:hideMark/>
          </w:tcPr>
          <w:p w14:paraId="60745448" w14:textId="77777777" w:rsidR="009116F1" w:rsidRPr="009116F1" w:rsidRDefault="009116F1" w:rsidP="009116F1">
            <w:pPr>
              <w:rPr>
                <w:noProof/>
                <w:lang w:eastAsia="en-IN"/>
              </w:rPr>
            </w:pPr>
            <w:r w:rsidRPr="009116F1">
              <w:rPr>
                <w:noProof/>
                <w:lang w:eastAsia="en-IN"/>
              </w:rPr>
              <w:t>94.60%</w:t>
            </w:r>
          </w:p>
        </w:tc>
        <w:tc>
          <w:tcPr>
            <w:tcW w:w="0" w:type="auto"/>
            <w:vAlign w:val="center"/>
            <w:hideMark/>
          </w:tcPr>
          <w:p w14:paraId="69D229B7" w14:textId="77777777" w:rsidR="009116F1" w:rsidRPr="009116F1" w:rsidRDefault="009116F1" w:rsidP="009116F1">
            <w:pPr>
              <w:rPr>
                <w:noProof/>
                <w:lang w:eastAsia="en-IN"/>
              </w:rPr>
            </w:pPr>
            <w:r w:rsidRPr="009116F1">
              <w:rPr>
                <w:noProof/>
                <w:lang w:eastAsia="en-IN"/>
              </w:rPr>
              <w:t>95.30%</w:t>
            </w:r>
          </w:p>
        </w:tc>
        <w:tc>
          <w:tcPr>
            <w:tcW w:w="0" w:type="auto"/>
            <w:vAlign w:val="center"/>
            <w:hideMark/>
          </w:tcPr>
          <w:p w14:paraId="3E975056" w14:textId="77777777" w:rsidR="009116F1" w:rsidRPr="009116F1" w:rsidRDefault="009116F1" w:rsidP="009116F1">
            <w:pPr>
              <w:rPr>
                <w:noProof/>
                <w:lang w:eastAsia="en-IN"/>
              </w:rPr>
            </w:pPr>
            <w:r w:rsidRPr="009116F1">
              <w:rPr>
                <w:noProof/>
                <w:lang w:eastAsia="en-IN"/>
              </w:rPr>
              <w:t>93.80%</w:t>
            </w:r>
          </w:p>
        </w:tc>
        <w:tc>
          <w:tcPr>
            <w:tcW w:w="0" w:type="auto"/>
            <w:vAlign w:val="center"/>
            <w:hideMark/>
          </w:tcPr>
          <w:p w14:paraId="4DF1BA93" w14:textId="77777777" w:rsidR="009116F1" w:rsidRPr="009116F1" w:rsidRDefault="009116F1" w:rsidP="009116F1">
            <w:pPr>
              <w:rPr>
                <w:noProof/>
                <w:lang w:eastAsia="en-IN"/>
              </w:rPr>
            </w:pPr>
            <w:r w:rsidRPr="009116F1">
              <w:rPr>
                <w:noProof/>
                <w:lang w:eastAsia="en-IN"/>
              </w:rPr>
              <w:t>94.54%</w:t>
            </w:r>
          </w:p>
        </w:tc>
      </w:tr>
      <w:tr w:rsidR="009116F1" w:rsidRPr="009116F1" w14:paraId="4DD77E4F" w14:textId="77777777" w:rsidTr="009116F1">
        <w:trPr>
          <w:tblCellSpacing w:w="15" w:type="dxa"/>
        </w:trPr>
        <w:tc>
          <w:tcPr>
            <w:tcW w:w="0" w:type="auto"/>
            <w:vAlign w:val="center"/>
            <w:hideMark/>
          </w:tcPr>
          <w:p w14:paraId="12D1E85F" w14:textId="77777777" w:rsidR="009116F1" w:rsidRPr="009116F1" w:rsidRDefault="009116F1" w:rsidP="009116F1">
            <w:pPr>
              <w:rPr>
                <w:noProof/>
                <w:lang w:eastAsia="en-IN"/>
              </w:rPr>
            </w:pPr>
            <w:r w:rsidRPr="009116F1">
              <w:rPr>
                <w:noProof/>
                <w:lang w:eastAsia="en-IN"/>
              </w:rPr>
              <w:t>Wang et al. [8]</w:t>
            </w:r>
          </w:p>
        </w:tc>
        <w:tc>
          <w:tcPr>
            <w:tcW w:w="0" w:type="auto"/>
            <w:vAlign w:val="center"/>
            <w:hideMark/>
          </w:tcPr>
          <w:p w14:paraId="19CC42EE" w14:textId="77777777" w:rsidR="009116F1" w:rsidRPr="009116F1" w:rsidRDefault="009116F1" w:rsidP="009116F1">
            <w:pPr>
              <w:rPr>
                <w:noProof/>
                <w:lang w:eastAsia="en-IN"/>
              </w:rPr>
            </w:pPr>
            <w:r w:rsidRPr="009116F1">
              <w:rPr>
                <w:noProof/>
                <w:lang w:eastAsia="en-IN"/>
              </w:rPr>
              <w:t>Attention-based ResNet</w:t>
            </w:r>
          </w:p>
        </w:tc>
        <w:tc>
          <w:tcPr>
            <w:tcW w:w="0" w:type="auto"/>
            <w:vAlign w:val="center"/>
            <w:hideMark/>
          </w:tcPr>
          <w:p w14:paraId="4C3063B3" w14:textId="77777777" w:rsidR="009116F1" w:rsidRPr="009116F1" w:rsidRDefault="009116F1" w:rsidP="009116F1">
            <w:pPr>
              <w:rPr>
                <w:noProof/>
                <w:lang w:eastAsia="en-IN"/>
              </w:rPr>
            </w:pPr>
            <w:r w:rsidRPr="009116F1">
              <w:rPr>
                <w:noProof/>
                <w:lang w:eastAsia="en-IN"/>
              </w:rPr>
              <w:t>93.40%</w:t>
            </w:r>
          </w:p>
        </w:tc>
        <w:tc>
          <w:tcPr>
            <w:tcW w:w="0" w:type="auto"/>
            <w:vAlign w:val="center"/>
            <w:hideMark/>
          </w:tcPr>
          <w:p w14:paraId="776DAF8D" w14:textId="77777777" w:rsidR="009116F1" w:rsidRPr="009116F1" w:rsidRDefault="009116F1" w:rsidP="009116F1">
            <w:pPr>
              <w:rPr>
                <w:noProof/>
                <w:lang w:eastAsia="en-IN"/>
              </w:rPr>
            </w:pPr>
            <w:r w:rsidRPr="009116F1">
              <w:rPr>
                <w:noProof/>
                <w:lang w:eastAsia="en-IN"/>
              </w:rPr>
              <w:t>92.70%</w:t>
            </w:r>
          </w:p>
        </w:tc>
        <w:tc>
          <w:tcPr>
            <w:tcW w:w="0" w:type="auto"/>
            <w:vAlign w:val="center"/>
            <w:hideMark/>
          </w:tcPr>
          <w:p w14:paraId="45F4B925" w14:textId="77777777" w:rsidR="009116F1" w:rsidRPr="009116F1" w:rsidRDefault="009116F1" w:rsidP="009116F1">
            <w:pPr>
              <w:rPr>
                <w:noProof/>
                <w:lang w:eastAsia="en-IN"/>
              </w:rPr>
            </w:pPr>
            <w:r w:rsidRPr="009116F1">
              <w:rPr>
                <w:noProof/>
                <w:lang w:eastAsia="en-IN"/>
              </w:rPr>
              <w:t>94.20%</w:t>
            </w:r>
          </w:p>
        </w:tc>
        <w:tc>
          <w:tcPr>
            <w:tcW w:w="0" w:type="auto"/>
            <w:vAlign w:val="center"/>
            <w:hideMark/>
          </w:tcPr>
          <w:p w14:paraId="586FA345" w14:textId="77777777" w:rsidR="009116F1" w:rsidRPr="009116F1" w:rsidRDefault="009116F1" w:rsidP="009116F1">
            <w:pPr>
              <w:rPr>
                <w:noProof/>
                <w:lang w:eastAsia="en-IN"/>
              </w:rPr>
            </w:pPr>
            <w:r w:rsidRPr="009116F1">
              <w:rPr>
                <w:noProof/>
                <w:lang w:eastAsia="en-IN"/>
              </w:rPr>
              <w:t>93.44%</w:t>
            </w:r>
          </w:p>
        </w:tc>
      </w:tr>
      <w:tr w:rsidR="009116F1" w:rsidRPr="009116F1" w14:paraId="006DBBBF" w14:textId="77777777" w:rsidTr="009116F1">
        <w:trPr>
          <w:tblCellSpacing w:w="15" w:type="dxa"/>
        </w:trPr>
        <w:tc>
          <w:tcPr>
            <w:tcW w:w="0" w:type="auto"/>
            <w:vAlign w:val="center"/>
            <w:hideMark/>
          </w:tcPr>
          <w:p w14:paraId="5F157A48" w14:textId="77777777" w:rsidR="009116F1" w:rsidRPr="009116F1" w:rsidRDefault="009116F1" w:rsidP="009116F1">
            <w:pPr>
              <w:rPr>
                <w:noProof/>
                <w:lang w:eastAsia="en-IN"/>
              </w:rPr>
            </w:pPr>
            <w:r w:rsidRPr="009116F1">
              <w:rPr>
                <w:noProof/>
                <w:lang w:eastAsia="en-IN"/>
              </w:rPr>
              <w:t>Our Work</w:t>
            </w:r>
          </w:p>
        </w:tc>
        <w:tc>
          <w:tcPr>
            <w:tcW w:w="0" w:type="auto"/>
            <w:vAlign w:val="center"/>
            <w:hideMark/>
          </w:tcPr>
          <w:p w14:paraId="56011756" w14:textId="77777777" w:rsidR="009116F1" w:rsidRPr="009116F1" w:rsidRDefault="009116F1" w:rsidP="009116F1">
            <w:pPr>
              <w:rPr>
                <w:noProof/>
                <w:lang w:eastAsia="en-IN"/>
              </w:rPr>
            </w:pPr>
            <w:r w:rsidRPr="009116F1">
              <w:rPr>
                <w:noProof/>
                <w:lang w:eastAsia="en-IN"/>
              </w:rPr>
              <w:t>Custom CNN</w:t>
            </w:r>
          </w:p>
        </w:tc>
        <w:tc>
          <w:tcPr>
            <w:tcW w:w="0" w:type="auto"/>
            <w:vAlign w:val="center"/>
            <w:hideMark/>
          </w:tcPr>
          <w:p w14:paraId="02E92FC3" w14:textId="77777777" w:rsidR="009116F1" w:rsidRPr="009116F1" w:rsidRDefault="009116F1" w:rsidP="009116F1">
            <w:pPr>
              <w:rPr>
                <w:noProof/>
                <w:lang w:eastAsia="en-IN"/>
              </w:rPr>
            </w:pPr>
            <w:r w:rsidRPr="009116F1">
              <w:rPr>
                <w:noProof/>
                <w:lang w:eastAsia="en-IN"/>
              </w:rPr>
              <w:t>91.30%</w:t>
            </w:r>
          </w:p>
        </w:tc>
        <w:tc>
          <w:tcPr>
            <w:tcW w:w="0" w:type="auto"/>
            <w:vAlign w:val="center"/>
            <w:hideMark/>
          </w:tcPr>
          <w:p w14:paraId="46DA066F" w14:textId="77777777" w:rsidR="009116F1" w:rsidRPr="009116F1" w:rsidRDefault="009116F1" w:rsidP="009116F1">
            <w:pPr>
              <w:rPr>
                <w:noProof/>
                <w:lang w:eastAsia="en-IN"/>
              </w:rPr>
            </w:pPr>
            <w:r w:rsidRPr="009116F1">
              <w:rPr>
                <w:noProof/>
                <w:lang w:eastAsia="en-IN"/>
              </w:rPr>
              <w:t>89.36%</w:t>
            </w:r>
          </w:p>
        </w:tc>
        <w:tc>
          <w:tcPr>
            <w:tcW w:w="0" w:type="auto"/>
            <w:vAlign w:val="center"/>
            <w:hideMark/>
          </w:tcPr>
          <w:p w14:paraId="3535ABD1" w14:textId="77777777" w:rsidR="009116F1" w:rsidRPr="009116F1" w:rsidRDefault="009116F1" w:rsidP="009116F1">
            <w:pPr>
              <w:rPr>
                <w:noProof/>
                <w:lang w:eastAsia="en-IN"/>
              </w:rPr>
            </w:pPr>
            <w:r w:rsidRPr="009116F1">
              <w:rPr>
                <w:noProof/>
                <w:lang w:eastAsia="en-IN"/>
              </w:rPr>
              <w:t>79.67%</w:t>
            </w:r>
          </w:p>
        </w:tc>
        <w:tc>
          <w:tcPr>
            <w:tcW w:w="0" w:type="auto"/>
            <w:vAlign w:val="center"/>
            <w:hideMark/>
          </w:tcPr>
          <w:p w14:paraId="670D3316" w14:textId="77777777" w:rsidR="009116F1" w:rsidRPr="009116F1" w:rsidRDefault="009116F1" w:rsidP="009116F1">
            <w:pPr>
              <w:rPr>
                <w:noProof/>
                <w:lang w:eastAsia="en-IN"/>
              </w:rPr>
            </w:pPr>
            <w:r w:rsidRPr="009116F1">
              <w:rPr>
                <w:noProof/>
                <w:lang w:eastAsia="en-IN"/>
              </w:rPr>
              <w:t>84.24%</w:t>
            </w:r>
          </w:p>
        </w:tc>
      </w:tr>
    </w:tbl>
    <w:p w14:paraId="0CC83F51" w14:textId="77777777" w:rsidR="009116F1" w:rsidRPr="009116F1" w:rsidRDefault="009116F1" w:rsidP="009116F1">
      <w:pPr>
        <w:rPr>
          <w:noProof/>
          <w:lang w:eastAsia="en-IN"/>
        </w:rPr>
      </w:pPr>
      <w:r w:rsidRPr="009116F1">
        <w:rPr>
          <w:noProof/>
          <w:lang w:eastAsia="en-IN"/>
        </w:rPr>
        <w:t>While our model does not outperform all previous approaches in terms of accuracy, it offers a good balance between precision and recall with a simpler architecture requiring fewer parameters. The custom CNN architecture we developed is computationally efficient and suitable for deployment in resource-constrained settings.</w:t>
      </w:r>
    </w:p>
    <w:p w14:paraId="7931D15A" w14:textId="77777777" w:rsidR="009116F1" w:rsidRPr="009116F1" w:rsidRDefault="009116F1" w:rsidP="009116F1">
      <w:pPr>
        <w:rPr>
          <w:b/>
          <w:bCs/>
          <w:noProof/>
          <w:lang w:eastAsia="en-IN"/>
        </w:rPr>
      </w:pPr>
      <w:r w:rsidRPr="009116F1">
        <w:rPr>
          <w:b/>
          <w:bCs/>
          <w:noProof/>
          <w:lang w:eastAsia="en-IN"/>
        </w:rPr>
        <w:t>V. Conclusion and Future Work</w:t>
      </w:r>
    </w:p>
    <w:p w14:paraId="0739679E" w14:textId="77777777" w:rsidR="009116F1" w:rsidRPr="009116F1" w:rsidRDefault="009116F1" w:rsidP="009116F1">
      <w:pPr>
        <w:rPr>
          <w:noProof/>
          <w:lang w:eastAsia="en-IN"/>
        </w:rPr>
      </w:pPr>
      <w:r w:rsidRPr="009116F1">
        <w:rPr>
          <w:noProof/>
          <w:lang w:eastAsia="en-IN"/>
        </w:rPr>
        <w:t xml:space="preserve">In this paper, we presented a CNN-based approach for automated pneumonia detection from chest X-ray images. Our model achieved competitive performance with an accuracy of 91.30%, precision of 89.36%, and recall of 79.67%, demonstrating its </w:t>
      </w:r>
      <w:r w:rsidRPr="009116F1">
        <w:rPr>
          <w:noProof/>
          <w:lang w:eastAsia="en-IN"/>
        </w:rPr>
        <w:lastRenderedPageBreak/>
        <w:t>potential as a valuable tool for assisting healthcare professionals in pneumonia diagnosis.</w:t>
      </w:r>
    </w:p>
    <w:p w14:paraId="4048C249" w14:textId="77777777" w:rsidR="009116F1" w:rsidRPr="009116F1" w:rsidRDefault="009116F1" w:rsidP="009116F1">
      <w:pPr>
        <w:rPr>
          <w:noProof/>
          <w:lang w:eastAsia="en-IN"/>
        </w:rPr>
      </w:pPr>
      <w:r w:rsidRPr="009116F1">
        <w:rPr>
          <w:noProof/>
          <w:lang w:eastAsia="en-IN"/>
        </w:rPr>
        <w:t>The main contributions of this work include:</w:t>
      </w:r>
    </w:p>
    <w:p w14:paraId="4252329A" w14:textId="77777777" w:rsidR="009116F1" w:rsidRPr="009116F1" w:rsidRDefault="009116F1" w:rsidP="009116F1">
      <w:pPr>
        <w:numPr>
          <w:ilvl w:val="0"/>
          <w:numId w:val="23"/>
        </w:numPr>
        <w:rPr>
          <w:noProof/>
          <w:lang w:eastAsia="en-IN"/>
        </w:rPr>
      </w:pPr>
      <w:r w:rsidRPr="009116F1">
        <w:rPr>
          <w:noProof/>
          <w:lang w:eastAsia="en-IN"/>
        </w:rPr>
        <w:t>Development of a lightweight CNN architecture tailored for pneumonia detection</w:t>
      </w:r>
    </w:p>
    <w:p w14:paraId="666C0DBE" w14:textId="77777777" w:rsidR="009116F1" w:rsidRPr="009116F1" w:rsidRDefault="009116F1" w:rsidP="009116F1">
      <w:pPr>
        <w:numPr>
          <w:ilvl w:val="0"/>
          <w:numId w:val="23"/>
        </w:numPr>
        <w:rPr>
          <w:noProof/>
          <w:lang w:eastAsia="en-IN"/>
        </w:rPr>
      </w:pPr>
      <w:r w:rsidRPr="009116F1">
        <w:rPr>
          <w:noProof/>
          <w:lang w:eastAsia="en-IN"/>
        </w:rPr>
        <w:t>Effective handling of class imbalance through data augmentation</w:t>
      </w:r>
    </w:p>
    <w:p w14:paraId="5A581D05" w14:textId="77777777" w:rsidR="009116F1" w:rsidRPr="009116F1" w:rsidRDefault="009116F1" w:rsidP="009116F1">
      <w:pPr>
        <w:numPr>
          <w:ilvl w:val="0"/>
          <w:numId w:val="23"/>
        </w:numPr>
        <w:rPr>
          <w:noProof/>
          <w:lang w:eastAsia="en-IN"/>
        </w:rPr>
      </w:pPr>
      <w:r w:rsidRPr="009116F1">
        <w:rPr>
          <w:noProof/>
          <w:lang w:eastAsia="en-IN"/>
        </w:rPr>
        <w:t>Comprehensive evaluation using multiple performance metrics</w:t>
      </w:r>
    </w:p>
    <w:p w14:paraId="015E3158" w14:textId="77777777" w:rsidR="009116F1" w:rsidRPr="009116F1" w:rsidRDefault="009116F1" w:rsidP="009116F1">
      <w:pPr>
        <w:numPr>
          <w:ilvl w:val="0"/>
          <w:numId w:val="23"/>
        </w:numPr>
        <w:rPr>
          <w:noProof/>
          <w:lang w:eastAsia="en-IN"/>
        </w:rPr>
      </w:pPr>
      <w:r w:rsidRPr="009116F1">
        <w:rPr>
          <w:noProof/>
          <w:lang w:eastAsia="en-IN"/>
        </w:rPr>
        <w:t>Analysis of model interpretability to understand classification decisions</w:t>
      </w:r>
    </w:p>
    <w:p w14:paraId="1597BF5C" w14:textId="77777777" w:rsidR="009116F1" w:rsidRPr="009116F1" w:rsidRDefault="009116F1" w:rsidP="009116F1">
      <w:pPr>
        <w:rPr>
          <w:noProof/>
          <w:lang w:eastAsia="en-IN"/>
        </w:rPr>
      </w:pPr>
      <w:r w:rsidRPr="009116F1">
        <w:rPr>
          <w:noProof/>
          <w:lang w:eastAsia="en-IN"/>
        </w:rPr>
        <w:t>Despite these promising results, several limitations remain. The model's relatively lower recall compared to state-of-the-art approaches indicates room for improvement in detecting all pneumonia cases, particularly subtle or early-stage ones. Additionally, the dataset used in this study primarily consists of pediatric patients, which may limit the model's generalizability to adult populations.</w:t>
      </w:r>
    </w:p>
    <w:p w14:paraId="7994DD59" w14:textId="77777777" w:rsidR="009116F1" w:rsidRPr="009116F1" w:rsidRDefault="009116F1" w:rsidP="009116F1">
      <w:pPr>
        <w:rPr>
          <w:noProof/>
          <w:lang w:eastAsia="en-IN"/>
        </w:rPr>
      </w:pPr>
      <w:r w:rsidRPr="009116F1">
        <w:rPr>
          <w:noProof/>
          <w:lang w:eastAsia="en-IN"/>
        </w:rPr>
        <w:t>Future work will focus on:</w:t>
      </w:r>
    </w:p>
    <w:p w14:paraId="5EFC9C20" w14:textId="77777777" w:rsidR="009116F1" w:rsidRPr="009116F1" w:rsidRDefault="009116F1" w:rsidP="009116F1">
      <w:pPr>
        <w:numPr>
          <w:ilvl w:val="0"/>
          <w:numId w:val="24"/>
        </w:numPr>
        <w:rPr>
          <w:noProof/>
          <w:lang w:eastAsia="en-IN"/>
        </w:rPr>
      </w:pPr>
      <w:r w:rsidRPr="009116F1">
        <w:rPr>
          <w:noProof/>
          <w:lang w:eastAsia="en-IN"/>
        </w:rPr>
        <w:t>Incorporating attention mechanisms to improve model interpretability</w:t>
      </w:r>
    </w:p>
    <w:p w14:paraId="1BFE525E" w14:textId="77777777" w:rsidR="009116F1" w:rsidRPr="009116F1" w:rsidRDefault="009116F1" w:rsidP="009116F1">
      <w:pPr>
        <w:numPr>
          <w:ilvl w:val="0"/>
          <w:numId w:val="24"/>
        </w:numPr>
        <w:rPr>
          <w:noProof/>
          <w:lang w:eastAsia="en-IN"/>
        </w:rPr>
      </w:pPr>
      <w:r w:rsidRPr="009116F1">
        <w:rPr>
          <w:noProof/>
          <w:lang w:eastAsia="en-IN"/>
        </w:rPr>
        <w:t>Exploring transfer learning with pre-trained models to enhance performance</w:t>
      </w:r>
    </w:p>
    <w:p w14:paraId="06AA925B" w14:textId="77777777" w:rsidR="009116F1" w:rsidRPr="009116F1" w:rsidRDefault="009116F1" w:rsidP="009116F1">
      <w:pPr>
        <w:numPr>
          <w:ilvl w:val="0"/>
          <w:numId w:val="24"/>
        </w:numPr>
        <w:rPr>
          <w:noProof/>
          <w:lang w:eastAsia="en-IN"/>
        </w:rPr>
      </w:pPr>
      <w:r w:rsidRPr="009116F1">
        <w:rPr>
          <w:noProof/>
          <w:lang w:eastAsia="en-IN"/>
        </w:rPr>
        <w:t>Integrating clinical metadata with imaging data for more accurate predictions</w:t>
      </w:r>
    </w:p>
    <w:p w14:paraId="58BD54FF" w14:textId="77777777" w:rsidR="009116F1" w:rsidRPr="009116F1" w:rsidRDefault="009116F1" w:rsidP="009116F1">
      <w:pPr>
        <w:numPr>
          <w:ilvl w:val="0"/>
          <w:numId w:val="24"/>
        </w:numPr>
        <w:rPr>
          <w:noProof/>
          <w:lang w:eastAsia="en-IN"/>
        </w:rPr>
      </w:pPr>
      <w:r w:rsidRPr="009116F1">
        <w:rPr>
          <w:noProof/>
          <w:lang w:eastAsia="en-IN"/>
        </w:rPr>
        <w:t>Validating the model on more diverse and larger datasets</w:t>
      </w:r>
    </w:p>
    <w:p w14:paraId="72728D5B" w14:textId="77777777" w:rsidR="009116F1" w:rsidRPr="009116F1" w:rsidRDefault="009116F1" w:rsidP="009116F1">
      <w:pPr>
        <w:numPr>
          <w:ilvl w:val="0"/>
          <w:numId w:val="24"/>
        </w:numPr>
        <w:rPr>
          <w:noProof/>
          <w:lang w:eastAsia="en-IN"/>
        </w:rPr>
      </w:pPr>
      <w:r w:rsidRPr="009116F1">
        <w:rPr>
          <w:noProof/>
          <w:lang w:eastAsia="en-IN"/>
        </w:rPr>
        <w:t>Developing an end-to-end system that can be deployed in clinical settings</w:t>
      </w:r>
    </w:p>
    <w:p w14:paraId="2FA5CA48" w14:textId="77777777" w:rsidR="009116F1" w:rsidRPr="009116F1" w:rsidRDefault="009116F1" w:rsidP="009116F1">
      <w:pPr>
        <w:rPr>
          <w:noProof/>
          <w:lang w:eastAsia="en-IN"/>
        </w:rPr>
      </w:pPr>
      <w:r w:rsidRPr="009116F1">
        <w:rPr>
          <w:noProof/>
          <w:lang w:eastAsia="en-IN"/>
        </w:rPr>
        <w:t>The ultimate goal of this research is to develop a robust and reliable tool that can assist healthcare providers in pneumonia diagnosis, potentially improving patient outcomes and reducing the burden on healthcare systems, particularly in resource-limited settings.</w:t>
      </w:r>
    </w:p>
    <w:p w14:paraId="064DE721" w14:textId="77777777" w:rsidR="009116F1" w:rsidRPr="009116F1" w:rsidRDefault="009116F1" w:rsidP="009116F1">
      <w:pPr>
        <w:rPr>
          <w:b/>
          <w:bCs/>
          <w:noProof/>
          <w:lang w:eastAsia="en-IN"/>
        </w:rPr>
      </w:pPr>
      <w:r w:rsidRPr="009116F1">
        <w:rPr>
          <w:b/>
          <w:bCs/>
          <w:noProof/>
          <w:lang w:eastAsia="en-IN"/>
        </w:rPr>
        <w:t>References</w:t>
      </w:r>
    </w:p>
    <w:p w14:paraId="75A88E96" w14:textId="77777777" w:rsidR="009116F1" w:rsidRPr="009116F1" w:rsidRDefault="009116F1" w:rsidP="009116F1">
      <w:pPr>
        <w:rPr>
          <w:noProof/>
          <w:lang w:eastAsia="en-IN"/>
        </w:rPr>
      </w:pPr>
      <w:r w:rsidRPr="009116F1">
        <w:rPr>
          <w:noProof/>
          <w:lang w:eastAsia="en-IN"/>
        </w:rPr>
        <w:t>[1] World Health Organization, "Pneumonia," Nov. 2019. [Online]. Available: https://www.who.int/news-room/fact-sheets/detail/pneumonia</w:t>
      </w:r>
    </w:p>
    <w:p w14:paraId="5E731A22" w14:textId="77777777" w:rsidR="009116F1" w:rsidRPr="009116F1" w:rsidRDefault="009116F1" w:rsidP="009116F1">
      <w:pPr>
        <w:rPr>
          <w:noProof/>
          <w:lang w:eastAsia="en-IN"/>
        </w:rPr>
      </w:pPr>
      <w:r w:rsidRPr="009116F1">
        <w:rPr>
          <w:noProof/>
          <w:lang w:eastAsia="en-IN"/>
        </w:rPr>
        <w:t>[2] G. Litjens et al., "A survey on deep learning in medical image analysis," Medical Image Analysis, vol. 42, pp. 60-88, Dec. 2017.</w:t>
      </w:r>
    </w:p>
    <w:p w14:paraId="00BE7E1F" w14:textId="77777777" w:rsidR="009116F1" w:rsidRPr="009116F1" w:rsidRDefault="009116F1" w:rsidP="009116F1">
      <w:pPr>
        <w:rPr>
          <w:noProof/>
          <w:lang w:eastAsia="en-IN"/>
        </w:rPr>
      </w:pPr>
      <w:r w:rsidRPr="009116F1">
        <w:rPr>
          <w:noProof/>
          <w:lang w:eastAsia="en-IN"/>
        </w:rPr>
        <w:t>[3] P. Rajpurkar et al., "CheXNet: Radiologist-level pneumonia detection on chest X-rays with deep learning," arXiv:1711.05225, 2017. [Online]. Available: https://arxiv.org/abs/1711.05225</w:t>
      </w:r>
    </w:p>
    <w:p w14:paraId="26F910BA" w14:textId="77777777" w:rsidR="009116F1" w:rsidRPr="009116F1" w:rsidRDefault="009116F1" w:rsidP="009116F1">
      <w:pPr>
        <w:rPr>
          <w:noProof/>
          <w:lang w:eastAsia="en-IN"/>
        </w:rPr>
      </w:pPr>
      <w:r w:rsidRPr="009116F1">
        <w:rPr>
          <w:noProof/>
          <w:lang w:eastAsia="en-IN"/>
        </w:rPr>
        <w:lastRenderedPageBreak/>
        <w:t>[4] D. S. Kermany et al., "Identifying medical diagnoses and treatable diseases by image-based deep learning," Cell, vol. 172, no. 5, pp. 1122-1131, Feb. 2018.</w:t>
      </w:r>
    </w:p>
    <w:p w14:paraId="3C038285" w14:textId="77777777" w:rsidR="009116F1" w:rsidRPr="009116F1" w:rsidRDefault="009116F1" w:rsidP="009116F1">
      <w:pPr>
        <w:rPr>
          <w:noProof/>
          <w:lang w:eastAsia="en-IN"/>
        </w:rPr>
      </w:pPr>
      <w:r w:rsidRPr="009116F1">
        <w:rPr>
          <w:noProof/>
          <w:lang w:eastAsia="en-IN"/>
        </w:rPr>
        <w:t>[5] O. Stephen, M. Sain, U. J. Maduh, and D. U. Jeong, "An efficient deep learning approach to pneumonia classification in healthcare," Journal of Healthcare Engineering, vol. 2019, Mar. 2019.</w:t>
      </w:r>
    </w:p>
    <w:p w14:paraId="6DB2EA37" w14:textId="77777777" w:rsidR="009116F1" w:rsidRPr="009116F1" w:rsidRDefault="009116F1" w:rsidP="009116F1">
      <w:pPr>
        <w:rPr>
          <w:noProof/>
          <w:lang w:eastAsia="en-IN"/>
        </w:rPr>
      </w:pPr>
      <w:r w:rsidRPr="009116F1">
        <w:rPr>
          <w:noProof/>
          <w:lang w:eastAsia="en-IN"/>
        </w:rPr>
        <w:t>[6] V. Chouhan et al., "A novel transfer learning based approach for pneumonia detection in chest X-ray images," Applied Sciences, vol. 10, no. 2, p. 559, Jan. 2020.</w:t>
      </w:r>
    </w:p>
    <w:p w14:paraId="03D0237D" w14:textId="77777777" w:rsidR="009116F1" w:rsidRPr="009116F1" w:rsidRDefault="009116F1" w:rsidP="009116F1">
      <w:pPr>
        <w:rPr>
          <w:noProof/>
          <w:lang w:eastAsia="en-IN"/>
        </w:rPr>
      </w:pPr>
      <w:r w:rsidRPr="009116F1">
        <w:rPr>
          <w:noProof/>
          <w:lang w:eastAsia="en-IN"/>
        </w:rPr>
        <w:t>[7] A. U. Ibrahim, M. Ozsoz, S. Serte, F. Al-Turjman, and P. S. Yakoi, "Pneumonia classification using deep learning from chest X-ray images during COVID-19," Cognitive Computation, pp. 1-13, Jan. 2021.</w:t>
      </w:r>
    </w:p>
    <w:p w14:paraId="62EE2E47" w14:textId="77777777" w:rsidR="009116F1" w:rsidRPr="009116F1" w:rsidRDefault="009116F1" w:rsidP="009116F1">
      <w:pPr>
        <w:rPr>
          <w:noProof/>
          <w:lang w:eastAsia="en-IN"/>
        </w:rPr>
      </w:pPr>
      <w:r w:rsidRPr="009116F1">
        <w:rPr>
          <w:noProof/>
          <w:lang w:eastAsia="en-IN"/>
        </w:rPr>
        <w:t>[8] X. Wang, Y. Peng, L. Lu, Z. Lu, M. Bagheri, and R. M. Summers, "ChestX-ray8: Hospital-scale chest X-ray database and benchmarks on weakly-supervised classification and localization of common thorax diseases," in Proc. IEEE Conf. Computer Vision and Pattern Recognition, 2017, pp. 3462-3471.</w:t>
      </w:r>
    </w:p>
    <w:p w14:paraId="667238A6" w14:textId="77777777" w:rsidR="009116F1" w:rsidRPr="009116F1" w:rsidRDefault="009116F1" w:rsidP="009116F1">
      <w:pPr>
        <w:rPr>
          <w:noProof/>
          <w:lang w:eastAsia="en-IN"/>
        </w:rPr>
      </w:pPr>
      <w:r w:rsidRPr="009116F1">
        <w:rPr>
          <w:noProof/>
          <w:lang w:eastAsia="en-IN"/>
        </w:rPr>
        <w:t>[9] T. Rahman et al., "Transfer learning with deep convolutional neural network (CNN) for pneumonia detection using chest X-ray," Applied Sciences, vol. 10, no. 9, p. 3233, 2020.</w:t>
      </w:r>
    </w:p>
    <w:p w14:paraId="46F436DC" w14:textId="77777777" w:rsidR="009116F1" w:rsidRPr="009116F1" w:rsidRDefault="009116F1" w:rsidP="009116F1">
      <w:pPr>
        <w:rPr>
          <w:noProof/>
          <w:lang w:eastAsia="en-IN"/>
        </w:rPr>
      </w:pPr>
      <w:r w:rsidRPr="009116F1">
        <w:rPr>
          <w:noProof/>
          <w:lang w:eastAsia="en-IN"/>
        </w:rPr>
        <w:t>[10] L. Wang and A. Wong, "COVID-Net: A tailored deep convolutional neural network design for detection of COVID-19 cases from chest X-ray images," Scientific Reports, vol. 10, no. 1, pp. 1-12, 2020.</w:t>
      </w:r>
    </w:p>
    <w:p w14:paraId="21E967BF" w14:textId="77777777" w:rsidR="009116F1" w:rsidRPr="009116F1" w:rsidRDefault="009116F1" w:rsidP="009116F1">
      <w:pPr>
        <w:rPr>
          <w:noProof/>
          <w:lang w:eastAsia="en-IN"/>
        </w:rPr>
      </w:pPr>
      <w:r w:rsidRPr="009116F1">
        <w:rPr>
          <w:noProof/>
          <w:lang w:eastAsia="en-IN"/>
        </w:rPr>
        <w:t>[11] T. Ozturk, M. Talo, E. A. Yildirim, U. B. Baloglu, O. Yildirim, and U. R. Acharya, "Automated detection of COVID-19 cases using deep neural networks with X-ray images," Computers in Biology and Medicine, vol. 121, p. 103792, 2020.</w:t>
      </w:r>
    </w:p>
    <w:p w14:paraId="123DCB5A" w14:textId="77777777" w:rsidR="009116F1" w:rsidRPr="009116F1" w:rsidRDefault="009116F1" w:rsidP="009116F1">
      <w:pPr>
        <w:rPr>
          <w:noProof/>
          <w:lang w:eastAsia="en-IN"/>
        </w:rPr>
      </w:pPr>
      <w:r w:rsidRPr="009116F1">
        <w:rPr>
          <w:noProof/>
          <w:lang w:eastAsia="en-IN"/>
        </w:rPr>
        <w:t>[12] H. Ko et al., "Deep learning-based pneumonia detection using simple chest X-ray images: Comparison with multiple CNN-based transfer learning models," IEEE Access, vol. 8, pp. 109915-109922, 2020.</w:t>
      </w:r>
    </w:p>
    <w:p w14:paraId="31B4F2B3" w14:textId="77777777" w:rsidR="00093419" w:rsidRPr="009116F1" w:rsidRDefault="00093419" w:rsidP="009116F1"/>
    <w:sectPr w:rsidR="00093419" w:rsidRPr="00911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0201F"/>
    <w:multiLevelType w:val="multilevel"/>
    <w:tmpl w:val="F0069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684024"/>
    <w:multiLevelType w:val="multilevel"/>
    <w:tmpl w:val="C186A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5359A"/>
    <w:multiLevelType w:val="multilevel"/>
    <w:tmpl w:val="4CBE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7B3E4F"/>
    <w:multiLevelType w:val="multilevel"/>
    <w:tmpl w:val="4090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CC5CD8"/>
    <w:multiLevelType w:val="multilevel"/>
    <w:tmpl w:val="4C06D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B24618"/>
    <w:multiLevelType w:val="multilevel"/>
    <w:tmpl w:val="9F946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A077C1"/>
    <w:multiLevelType w:val="multilevel"/>
    <w:tmpl w:val="1126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86713E"/>
    <w:multiLevelType w:val="multilevel"/>
    <w:tmpl w:val="61B4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3F2518"/>
    <w:multiLevelType w:val="multilevel"/>
    <w:tmpl w:val="91ECB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EB66AA"/>
    <w:multiLevelType w:val="multilevel"/>
    <w:tmpl w:val="A734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192C9F"/>
    <w:multiLevelType w:val="multilevel"/>
    <w:tmpl w:val="1778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D01455"/>
    <w:multiLevelType w:val="multilevel"/>
    <w:tmpl w:val="715A0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6E6678"/>
    <w:multiLevelType w:val="multilevel"/>
    <w:tmpl w:val="9B84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6F4D7D"/>
    <w:multiLevelType w:val="multilevel"/>
    <w:tmpl w:val="F1B8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E32C5C"/>
    <w:multiLevelType w:val="multilevel"/>
    <w:tmpl w:val="F3FE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C37B86"/>
    <w:multiLevelType w:val="multilevel"/>
    <w:tmpl w:val="276A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6719B9"/>
    <w:multiLevelType w:val="multilevel"/>
    <w:tmpl w:val="1BA25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A844E4"/>
    <w:multiLevelType w:val="multilevel"/>
    <w:tmpl w:val="3A58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AC2BF7"/>
    <w:multiLevelType w:val="multilevel"/>
    <w:tmpl w:val="C464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8E1085"/>
    <w:multiLevelType w:val="multilevel"/>
    <w:tmpl w:val="072A3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6D74F1"/>
    <w:multiLevelType w:val="multilevel"/>
    <w:tmpl w:val="1EB2F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CC17C1"/>
    <w:multiLevelType w:val="multilevel"/>
    <w:tmpl w:val="1054A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3D610A"/>
    <w:multiLevelType w:val="multilevel"/>
    <w:tmpl w:val="265E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8B140D"/>
    <w:multiLevelType w:val="multilevel"/>
    <w:tmpl w:val="CB24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7208527">
    <w:abstractNumId w:val="1"/>
  </w:num>
  <w:num w:numId="2" w16cid:durableId="1832527398">
    <w:abstractNumId w:val="18"/>
  </w:num>
  <w:num w:numId="3" w16cid:durableId="441844068">
    <w:abstractNumId w:val="19"/>
  </w:num>
  <w:num w:numId="4" w16cid:durableId="51081367">
    <w:abstractNumId w:val="20"/>
  </w:num>
  <w:num w:numId="5" w16cid:durableId="1285694805">
    <w:abstractNumId w:val="10"/>
  </w:num>
  <w:num w:numId="6" w16cid:durableId="424808171">
    <w:abstractNumId w:val="23"/>
  </w:num>
  <w:num w:numId="7" w16cid:durableId="195314823">
    <w:abstractNumId w:val="2"/>
  </w:num>
  <w:num w:numId="8" w16cid:durableId="351859">
    <w:abstractNumId w:val="4"/>
  </w:num>
  <w:num w:numId="9" w16cid:durableId="711271608">
    <w:abstractNumId w:val="3"/>
  </w:num>
  <w:num w:numId="10" w16cid:durableId="1254168273">
    <w:abstractNumId w:val="6"/>
  </w:num>
  <w:num w:numId="11" w16cid:durableId="196818563">
    <w:abstractNumId w:val="13"/>
  </w:num>
  <w:num w:numId="12" w16cid:durableId="1891377059">
    <w:abstractNumId w:val="9"/>
  </w:num>
  <w:num w:numId="13" w16cid:durableId="240913383">
    <w:abstractNumId w:val="22"/>
  </w:num>
  <w:num w:numId="14" w16cid:durableId="1186015062">
    <w:abstractNumId w:val="15"/>
  </w:num>
  <w:num w:numId="15" w16cid:durableId="378895643">
    <w:abstractNumId w:val="11"/>
  </w:num>
  <w:num w:numId="16" w16cid:durableId="1525167141">
    <w:abstractNumId w:val="7"/>
  </w:num>
  <w:num w:numId="17" w16cid:durableId="4983583">
    <w:abstractNumId w:val="8"/>
  </w:num>
  <w:num w:numId="18" w16cid:durableId="531847553">
    <w:abstractNumId w:val="17"/>
  </w:num>
  <w:num w:numId="19" w16cid:durableId="1185637544">
    <w:abstractNumId w:val="21"/>
  </w:num>
  <w:num w:numId="20" w16cid:durableId="256139639">
    <w:abstractNumId w:val="12"/>
  </w:num>
  <w:num w:numId="21" w16cid:durableId="1824544011">
    <w:abstractNumId w:val="16"/>
  </w:num>
  <w:num w:numId="22" w16cid:durableId="151214564">
    <w:abstractNumId w:val="14"/>
  </w:num>
  <w:num w:numId="23" w16cid:durableId="27537575">
    <w:abstractNumId w:val="0"/>
  </w:num>
  <w:num w:numId="24" w16cid:durableId="13240915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3823"/>
    <w:rsid w:val="0009005A"/>
    <w:rsid w:val="00093419"/>
    <w:rsid w:val="006342C8"/>
    <w:rsid w:val="009116F1"/>
    <w:rsid w:val="00966882"/>
    <w:rsid w:val="00B128DC"/>
    <w:rsid w:val="00B53823"/>
    <w:rsid w:val="00EB63FE"/>
    <w:rsid w:val="00F73304"/>
    <w:rsid w:val="00FC46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CE455"/>
  <w15:docId w15:val="{315BD7E3-4557-42C2-A931-F5950360D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8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38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38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38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38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38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38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38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38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8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38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38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38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38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38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38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38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3823"/>
    <w:rPr>
      <w:rFonts w:eastAsiaTheme="majorEastAsia" w:cstheme="majorBidi"/>
      <w:color w:val="272727" w:themeColor="text1" w:themeTint="D8"/>
    </w:rPr>
  </w:style>
  <w:style w:type="paragraph" w:styleId="Title">
    <w:name w:val="Title"/>
    <w:basedOn w:val="Normal"/>
    <w:next w:val="Normal"/>
    <w:link w:val="TitleChar"/>
    <w:uiPriority w:val="10"/>
    <w:qFormat/>
    <w:rsid w:val="00B538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8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38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38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3823"/>
    <w:pPr>
      <w:spacing w:before="160"/>
      <w:jc w:val="center"/>
    </w:pPr>
    <w:rPr>
      <w:i/>
      <w:iCs/>
      <w:color w:val="404040" w:themeColor="text1" w:themeTint="BF"/>
    </w:rPr>
  </w:style>
  <w:style w:type="character" w:customStyle="1" w:styleId="QuoteChar">
    <w:name w:val="Quote Char"/>
    <w:basedOn w:val="DefaultParagraphFont"/>
    <w:link w:val="Quote"/>
    <w:uiPriority w:val="29"/>
    <w:rsid w:val="00B53823"/>
    <w:rPr>
      <w:i/>
      <w:iCs/>
      <w:color w:val="404040" w:themeColor="text1" w:themeTint="BF"/>
    </w:rPr>
  </w:style>
  <w:style w:type="paragraph" w:styleId="ListParagraph">
    <w:name w:val="List Paragraph"/>
    <w:basedOn w:val="Normal"/>
    <w:uiPriority w:val="34"/>
    <w:qFormat/>
    <w:rsid w:val="00B53823"/>
    <w:pPr>
      <w:ind w:left="720"/>
      <w:contextualSpacing/>
    </w:pPr>
  </w:style>
  <w:style w:type="character" w:styleId="IntenseEmphasis">
    <w:name w:val="Intense Emphasis"/>
    <w:basedOn w:val="DefaultParagraphFont"/>
    <w:uiPriority w:val="21"/>
    <w:qFormat/>
    <w:rsid w:val="00B53823"/>
    <w:rPr>
      <w:i/>
      <w:iCs/>
      <w:color w:val="0F4761" w:themeColor="accent1" w:themeShade="BF"/>
    </w:rPr>
  </w:style>
  <w:style w:type="paragraph" w:styleId="IntenseQuote">
    <w:name w:val="Intense Quote"/>
    <w:basedOn w:val="Normal"/>
    <w:next w:val="Normal"/>
    <w:link w:val="IntenseQuoteChar"/>
    <w:uiPriority w:val="30"/>
    <w:qFormat/>
    <w:rsid w:val="00B538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3823"/>
    <w:rPr>
      <w:i/>
      <w:iCs/>
      <w:color w:val="0F4761" w:themeColor="accent1" w:themeShade="BF"/>
    </w:rPr>
  </w:style>
  <w:style w:type="character" w:styleId="IntenseReference">
    <w:name w:val="Intense Reference"/>
    <w:basedOn w:val="DefaultParagraphFont"/>
    <w:uiPriority w:val="32"/>
    <w:qFormat/>
    <w:rsid w:val="00B53823"/>
    <w:rPr>
      <w:b/>
      <w:bCs/>
      <w:smallCaps/>
      <w:color w:val="0F4761" w:themeColor="accent1" w:themeShade="BF"/>
      <w:spacing w:val="5"/>
    </w:rPr>
  </w:style>
  <w:style w:type="character" w:styleId="Hyperlink">
    <w:name w:val="Hyperlink"/>
    <w:basedOn w:val="DefaultParagraphFont"/>
    <w:uiPriority w:val="99"/>
    <w:unhideWhenUsed/>
    <w:rsid w:val="00B53823"/>
    <w:rPr>
      <w:color w:val="467886" w:themeColor="hyperlink"/>
      <w:u w:val="single"/>
    </w:rPr>
  </w:style>
  <w:style w:type="character" w:customStyle="1" w:styleId="UnresolvedMention1">
    <w:name w:val="Unresolved Mention1"/>
    <w:basedOn w:val="DefaultParagraphFont"/>
    <w:uiPriority w:val="99"/>
    <w:semiHidden/>
    <w:unhideWhenUsed/>
    <w:rsid w:val="00B53823"/>
    <w:rPr>
      <w:color w:val="605E5C"/>
      <w:shd w:val="clear" w:color="auto" w:fill="E1DFDD"/>
    </w:rPr>
  </w:style>
  <w:style w:type="paragraph" w:styleId="BalloonText">
    <w:name w:val="Balloon Text"/>
    <w:basedOn w:val="Normal"/>
    <w:link w:val="BalloonTextChar"/>
    <w:uiPriority w:val="99"/>
    <w:semiHidden/>
    <w:unhideWhenUsed/>
    <w:rsid w:val="00966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8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701109">
      <w:bodyDiv w:val="1"/>
      <w:marLeft w:val="0"/>
      <w:marRight w:val="0"/>
      <w:marTop w:val="0"/>
      <w:marBottom w:val="0"/>
      <w:divBdr>
        <w:top w:val="none" w:sz="0" w:space="0" w:color="auto"/>
        <w:left w:val="none" w:sz="0" w:space="0" w:color="auto"/>
        <w:bottom w:val="none" w:sz="0" w:space="0" w:color="auto"/>
        <w:right w:val="none" w:sz="0" w:space="0" w:color="auto"/>
      </w:divBdr>
    </w:div>
    <w:div w:id="701980912">
      <w:bodyDiv w:val="1"/>
      <w:marLeft w:val="0"/>
      <w:marRight w:val="0"/>
      <w:marTop w:val="0"/>
      <w:marBottom w:val="0"/>
      <w:divBdr>
        <w:top w:val="none" w:sz="0" w:space="0" w:color="auto"/>
        <w:left w:val="none" w:sz="0" w:space="0" w:color="auto"/>
        <w:bottom w:val="none" w:sz="0" w:space="0" w:color="auto"/>
        <w:right w:val="none" w:sz="0" w:space="0" w:color="auto"/>
      </w:divBdr>
    </w:div>
    <w:div w:id="762191369">
      <w:bodyDiv w:val="1"/>
      <w:marLeft w:val="0"/>
      <w:marRight w:val="0"/>
      <w:marTop w:val="0"/>
      <w:marBottom w:val="0"/>
      <w:divBdr>
        <w:top w:val="none" w:sz="0" w:space="0" w:color="auto"/>
        <w:left w:val="none" w:sz="0" w:space="0" w:color="auto"/>
        <w:bottom w:val="none" w:sz="0" w:space="0" w:color="auto"/>
        <w:right w:val="none" w:sz="0" w:space="0" w:color="auto"/>
      </w:divBdr>
    </w:div>
    <w:div w:id="827013662">
      <w:bodyDiv w:val="1"/>
      <w:marLeft w:val="0"/>
      <w:marRight w:val="0"/>
      <w:marTop w:val="0"/>
      <w:marBottom w:val="0"/>
      <w:divBdr>
        <w:top w:val="none" w:sz="0" w:space="0" w:color="auto"/>
        <w:left w:val="none" w:sz="0" w:space="0" w:color="auto"/>
        <w:bottom w:val="none" w:sz="0" w:space="0" w:color="auto"/>
        <w:right w:val="none" w:sz="0" w:space="0" w:color="auto"/>
      </w:divBdr>
    </w:div>
    <w:div w:id="195474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2463</Words>
  <Characters>14045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Nikunj  Jawla</dc:creator>
  <cp:keywords/>
  <dc:description/>
  <cp:lastModifiedBy>ADITYA RAJ  SINGH</cp:lastModifiedBy>
  <cp:revision>5</cp:revision>
  <dcterms:created xsi:type="dcterms:W3CDTF">2025-04-29T13:52:00Z</dcterms:created>
  <dcterms:modified xsi:type="dcterms:W3CDTF">2025-05-01T07:00:00Z</dcterms:modified>
</cp:coreProperties>
</file>