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8B2B" w14:textId="0BE7BBCA" w:rsidR="00A578C3" w:rsidRDefault="00A1771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DE8A1C1" wp14:editId="6A41AE43">
            <wp:extent cx="1060461" cy="421200"/>
            <wp:effectExtent l="0" t="0" r="6350" b="0"/>
            <wp:docPr id="142836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69843" name="Picture 14283698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61" cy="4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1771E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4DE2915C" w14:textId="4F021CB8" w:rsidR="00A1771E" w:rsidRDefault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The internship at </w:t>
      </w:r>
      <w:proofErr w:type="spellStart"/>
      <w:r w:rsidRPr="00A1771E">
        <w:rPr>
          <w:rFonts w:ascii="Times New Roman" w:hAnsi="Times New Roman" w:cs="Times New Roman"/>
          <w:sz w:val="24"/>
          <w:szCs w:val="24"/>
        </w:rPr>
        <w:t>ThousandX</w:t>
      </w:r>
      <w:proofErr w:type="spellEnd"/>
      <w:r w:rsidRPr="00A1771E">
        <w:rPr>
          <w:rFonts w:ascii="Times New Roman" w:hAnsi="Times New Roman" w:cs="Times New Roman"/>
          <w:sz w:val="24"/>
          <w:szCs w:val="24"/>
        </w:rPr>
        <w:t xml:space="preserve"> Ventures LLP as an Engineering Associate Intern represents a comprehensive and transformative professional experience that successfully bridges the gap between academic learning and real-world software development practices. Throughout the duration of the internship, the work undertaken evolved from foundational frontend tasks to handling complex, production-level applications, thereby reflecting significant technical and professional growth.</w:t>
      </w:r>
    </w:p>
    <w:p w14:paraId="732AEDDA" w14:textId="77777777" w:rsidR="00A1771E" w:rsidRDefault="00A1771E">
      <w:pPr>
        <w:rPr>
          <w:rFonts w:ascii="Times New Roman" w:hAnsi="Times New Roman" w:cs="Times New Roman"/>
          <w:sz w:val="24"/>
          <w:szCs w:val="24"/>
        </w:rPr>
      </w:pPr>
    </w:p>
    <w:p w14:paraId="788CDAEC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1. Overall Summary of Work Experience</w:t>
      </w:r>
    </w:p>
    <w:p w14:paraId="4EB77723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The internship provided extensive exposure to multiple domains of web development, including frontend engineering, UI/UX design, CMS integration, debugging, performance optimization, and deployment. The work was carried out across a diverse set of projects such as Digital Neighbour, </w:t>
      </w:r>
      <w:proofErr w:type="spellStart"/>
      <w:r w:rsidRPr="00A1771E">
        <w:rPr>
          <w:rFonts w:ascii="Times New Roman" w:hAnsi="Times New Roman" w:cs="Times New Roman"/>
          <w:sz w:val="24"/>
          <w:szCs w:val="24"/>
        </w:rPr>
        <w:t>Fintree</w:t>
      </w:r>
      <w:proofErr w:type="spellEnd"/>
      <w:r w:rsidRPr="00A177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771E">
        <w:rPr>
          <w:rFonts w:ascii="Times New Roman" w:hAnsi="Times New Roman" w:cs="Times New Roman"/>
          <w:sz w:val="24"/>
          <w:szCs w:val="24"/>
        </w:rPr>
        <w:t>Itel</w:t>
      </w:r>
      <w:proofErr w:type="spellEnd"/>
      <w:r w:rsidRPr="00A1771E">
        <w:rPr>
          <w:rFonts w:ascii="Times New Roman" w:hAnsi="Times New Roman" w:cs="Times New Roman"/>
          <w:sz w:val="24"/>
          <w:szCs w:val="24"/>
        </w:rPr>
        <w:t xml:space="preserve"> product platforms, </w:t>
      </w:r>
      <w:proofErr w:type="spellStart"/>
      <w:r w:rsidRPr="00A1771E">
        <w:rPr>
          <w:rFonts w:ascii="Times New Roman" w:hAnsi="Times New Roman" w:cs="Times New Roman"/>
          <w:sz w:val="24"/>
          <w:szCs w:val="24"/>
        </w:rPr>
        <w:t>Healx</w:t>
      </w:r>
      <w:proofErr w:type="spellEnd"/>
      <w:r w:rsidRPr="00A1771E">
        <w:rPr>
          <w:rFonts w:ascii="Times New Roman" w:hAnsi="Times New Roman" w:cs="Times New Roman"/>
          <w:sz w:val="24"/>
          <w:szCs w:val="24"/>
        </w:rPr>
        <w:t xml:space="preserve">, Local Gyan, and </w:t>
      </w:r>
      <w:proofErr w:type="spellStart"/>
      <w:r w:rsidRPr="00A1771E">
        <w:rPr>
          <w:rFonts w:ascii="Times New Roman" w:hAnsi="Times New Roman" w:cs="Times New Roman"/>
          <w:sz w:val="24"/>
          <w:szCs w:val="24"/>
        </w:rPr>
        <w:t>FinAtoZ</w:t>
      </w:r>
      <w:proofErr w:type="spellEnd"/>
      <w:r w:rsidRPr="00A1771E">
        <w:rPr>
          <w:rFonts w:ascii="Times New Roman" w:hAnsi="Times New Roman" w:cs="Times New Roman"/>
          <w:sz w:val="24"/>
          <w:szCs w:val="24"/>
        </w:rPr>
        <w:t>.</w:t>
      </w:r>
    </w:p>
    <w:p w14:paraId="6F6246AA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Each project contributed uniquely to the learning experience:</w:t>
      </w:r>
    </w:p>
    <w:p w14:paraId="283DD681" w14:textId="77777777" w:rsidR="00A1771E" w:rsidRPr="00A1771E" w:rsidRDefault="00A1771E" w:rsidP="00A1771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Initial projects focused on building responsive and visually appealing interfaces </w:t>
      </w:r>
    </w:p>
    <w:p w14:paraId="675AD852" w14:textId="77777777" w:rsidR="00A1771E" w:rsidRPr="00A1771E" w:rsidRDefault="00A1771E" w:rsidP="00A1771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Mid-phase work emphasized CMS integration and system scalability </w:t>
      </w:r>
    </w:p>
    <w:p w14:paraId="2329AA3E" w14:textId="77777777" w:rsidR="00A1771E" w:rsidRPr="00A1771E" w:rsidRDefault="00A1771E" w:rsidP="00A1771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Advanced stages involved debugging, feature enhancement, and deployment </w:t>
      </w:r>
    </w:p>
    <w:p w14:paraId="1074C7F2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This progression highlights a structured development journey from basic implementation to advanced engineering responsibilities.</w:t>
      </w:r>
    </w:p>
    <w:p w14:paraId="6B2743F6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pict w14:anchorId="2F9133BD">
          <v:rect id="_x0000_i1067" style="width:0;height:1.5pt" o:hralign="center" o:hrstd="t" o:hr="t" fillcolor="#a0a0a0" stroked="f"/>
        </w:pict>
      </w:r>
    </w:p>
    <w:p w14:paraId="5C672548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2. Achievement of Objectives</w:t>
      </w:r>
    </w:p>
    <w:p w14:paraId="7C0E312A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The objectives defined at the beginning of the internship were successfully achieved. These included:</w:t>
      </w:r>
    </w:p>
    <w:p w14:paraId="47811BAF" w14:textId="77777777" w:rsidR="00A1771E" w:rsidRPr="00A1771E" w:rsidRDefault="00A1771E" w:rsidP="00A177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Developing high-quality, responsive web interfaces </w:t>
      </w:r>
    </w:p>
    <w:p w14:paraId="3F0FD321" w14:textId="77777777" w:rsidR="00A1771E" w:rsidRPr="00A1771E" w:rsidRDefault="00A1771E" w:rsidP="00A177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Building scalable systems using CMS integration </w:t>
      </w:r>
    </w:p>
    <w:p w14:paraId="5D236890" w14:textId="77777777" w:rsidR="00A1771E" w:rsidRPr="00A1771E" w:rsidRDefault="00A1771E" w:rsidP="00A177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Enhancing user experience through UI/UX improvements </w:t>
      </w:r>
    </w:p>
    <w:p w14:paraId="326F3268" w14:textId="77777777" w:rsidR="00A1771E" w:rsidRPr="00A1771E" w:rsidRDefault="00A1771E" w:rsidP="00A177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Ensuring application stability through debugging and testing </w:t>
      </w:r>
    </w:p>
    <w:p w14:paraId="6EED8E4E" w14:textId="77777777" w:rsidR="00A1771E" w:rsidRPr="00A1771E" w:rsidRDefault="00A1771E" w:rsidP="00A1771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Gaining exposure to complete development lifecycles </w:t>
      </w:r>
    </w:p>
    <w:p w14:paraId="2A792DF7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The successful implementation of these objectives demonstrates the ability to handle real-world development challenges effectively and deliver production-ready solutions.</w:t>
      </w:r>
    </w:p>
    <w:p w14:paraId="05E5184D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pict w14:anchorId="707AA3FD">
          <v:rect id="_x0000_i1068" style="width:0;height:1.5pt" o:hralign="center" o:hrstd="t" o:hr="t" fillcolor="#a0a0a0" stroked="f"/>
        </w:pict>
      </w:r>
    </w:p>
    <w:p w14:paraId="40E204F5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3. Technical and Professional Growth</w:t>
      </w:r>
    </w:p>
    <w:p w14:paraId="39E513AE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The internship played a crucial role in enhancing both technical expertise and professional capabilities.</w:t>
      </w:r>
    </w:p>
    <w:p w14:paraId="2430CA89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lastRenderedPageBreak/>
        <w:t>Technical Growth:</w:t>
      </w:r>
    </w:p>
    <w:p w14:paraId="7ED6B8D1" w14:textId="77777777" w:rsidR="00A1771E" w:rsidRPr="00A1771E" w:rsidRDefault="00A1771E" w:rsidP="00A1771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Strong foundation in frontend development and UI engineering </w:t>
      </w:r>
    </w:p>
    <w:p w14:paraId="0E7D1BF8" w14:textId="77777777" w:rsidR="00A1771E" w:rsidRPr="00A1771E" w:rsidRDefault="00A1771E" w:rsidP="00A1771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Practical experience in CMS integration (Sanity CMS) </w:t>
      </w:r>
    </w:p>
    <w:p w14:paraId="70A6BE40" w14:textId="77777777" w:rsidR="00A1771E" w:rsidRPr="00A1771E" w:rsidRDefault="00A1771E" w:rsidP="00A1771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Improved debugging and problem-solving skills </w:t>
      </w:r>
    </w:p>
    <w:p w14:paraId="47DD9031" w14:textId="77777777" w:rsidR="00A1771E" w:rsidRPr="00A1771E" w:rsidRDefault="00A1771E" w:rsidP="00A1771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Understanding of accessibility standards (WCAG compliance) </w:t>
      </w:r>
    </w:p>
    <w:p w14:paraId="19F173DB" w14:textId="77777777" w:rsidR="00A1771E" w:rsidRPr="00A1771E" w:rsidRDefault="00A1771E" w:rsidP="00A1771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Knowledge of performance optimization and SEO practices </w:t>
      </w:r>
    </w:p>
    <w:p w14:paraId="5EF65A0B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Professional Growth:</w:t>
      </w:r>
    </w:p>
    <w:p w14:paraId="2BE94EC2" w14:textId="77777777" w:rsidR="00A1771E" w:rsidRPr="00A1771E" w:rsidRDefault="00A1771E" w:rsidP="00A177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Ability to manage multiple projects simultaneously </w:t>
      </w:r>
    </w:p>
    <w:p w14:paraId="307F3E7F" w14:textId="77777777" w:rsidR="00A1771E" w:rsidRPr="00A1771E" w:rsidRDefault="00A1771E" w:rsidP="00A177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Improved time management and prioritization skills </w:t>
      </w:r>
    </w:p>
    <w:p w14:paraId="1C8D55B2" w14:textId="77777777" w:rsidR="00A1771E" w:rsidRPr="00A1771E" w:rsidRDefault="00A1771E" w:rsidP="00A177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Experience in working within structured workflows </w:t>
      </w:r>
    </w:p>
    <w:p w14:paraId="751D530B" w14:textId="77777777" w:rsidR="00A1771E" w:rsidRPr="00A1771E" w:rsidRDefault="00A1771E" w:rsidP="00A1771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Adaptability to feedback and iterative development </w:t>
      </w:r>
    </w:p>
    <w:p w14:paraId="0107D4D8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This combination of technical and professional growth ensures readiness for industry-level roles.</w:t>
      </w:r>
    </w:p>
    <w:p w14:paraId="247D2216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pict w14:anchorId="2BF201F2">
          <v:rect id="_x0000_i1069" style="width:0;height:1.5pt" o:hralign="center" o:hrstd="t" o:hr="t" fillcolor="#a0a0a0" stroked="f"/>
        </w:pict>
      </w:r>
    </w:p>
    <w:p w14:paraId="6F9161A2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4. Contribution to Organizational Goals</w:t>
      </w:r>
    </w:p>
    <w:p w14:paraId="375B7FAC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The work performed during the internship contributed directly to the development and enhancement of multiple live projects. Contributions included:</w:t>
      </w:r>
    </w:p>
    <w:p w14:paraId="4C3DB66F" w14:textId="77777777" w:rsidR="00A1771E" w:rsidRPr="00A1771E" w:rsidRDefault="00A1771E" w:rsidP="00A1771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Development of new pages and features </w:t>
      </w:r>
    </w:p>
    <w:p w14:paraId="768CAF11" w14:textId="77777777" w:rsidR="00A1771E" w:rsidRPr="00A1771E" w:rsidRDefault="00A1771E" w:rsidP="00A1771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Improvement of existing user interfaces </w:t>
      </w:r>
    </w:p>
    <w:p w14:paraId="0E250ADA" w14:textId="77777777" w:rsidR="00A1771E" w:rsidRPr="00A1771E" w:rsidRDefault="00A1771E" w:rsidP="00A1771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Integration of dynamic content systems </w:t>
      </w:r>
    </w:p>
    <w:p w14:paraId="3E1E016C" w14:textId="77777777" w:rsidR="00A1771E" w:rsidRPr="00A1771E" w:rsidRDefault="00A1771E" w:rsidP="00A1771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Optimization of performance and usability </w:t>
      </w:r>
    </w:p>
    <w:p w14:paraId="202956DD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These contributions added measurable value to the organization by improving application quality, scalability, and user engagement.</w:t>
      </w:r>
    </w:p>
    <w:p w14:paraId="6CF632D3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pict w14:anchorId="7E415D14">
          <v:rect id="_x0000_i1070" style="width:0;height:1.5pt" o:hralign="center" o:hrstd="t" o:hr="t" fillcolor="#a0a0a0" stroked="f"/>
        </w:pict>
      </w:r>
    </w:p>
    <w:p w14:paraId="3C08C0FD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5. Key Strengths Developed</w:t>
      </w:r>
    </w:p>
    <w:p w14:paraId="36E078F6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Several core strengths were developed during the internship:</w:t>
      </w:r>
    </w:p>
    <w:p w14:paraId="5C8D410B" w14:textId="77777777" w:rsidR="00A1771E" w:rsidRPr="00A1771E" w:rsidRDefault="00A1771E" w:rsidP="00A17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Problem-Solving Ability:</w:t>
      </w:r>
      <w:r w:rsidRPr="00A1771E">
        <w:rPr>
          <w:rFonts w:ascii="Times New Roman" w:hAnsi="Times New Roman" w:cs="Times New Roman"/>
          <w:sz w:val="24"/>
          <w:szCs w:val="24"/>
        </w:rPr>
        <w:br/>
        <w:t xml:space="preserve">Ability to </w:t>
      </w:r>
      <w:proofErr w:type="spellStart"/>
      <w:r w:rsidRPr="00A1771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1771E">
        <w:rPr>
          <w:rFonts w:ascii="Times New Roman" w:hAnsi="Times New Roman" w:cs="Times New Roman"/>
          <w:sz w:val="24"/>
          <w:szCs w:val="24"/>
        </w:rPr>
        <w:t xml:space="preserve"> complex issues and implement effective solutions </w:t>
      </w:r>
    </w:p>
    <w:p w14:paraId="32052E5F" w14:textId="77777777" w:rsidR="00A1771E" w:rsidRPr="00A1771E" w:rsidRDefault="00A1771E" w:rsidP="00A17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Attention to Detail:</w:t>
      </w:r>
      <w:r w:rsidRPr="00A1771E">
        <w:rPr>
          <w:rFonts w:ascii="Times New Roman" w:hAnsi="Times New Roman" w:cs="Times New Roman"/>
          <w:sz w:val="24"/>
          <w:szCs w:val="24"/>
        </w:rPr>
        <w:br/>
        <w:t xml:space="preserve">Ensuring UI consistency, accessibility, and performance optimization </w:t>
      </w:r>
    </w:p>
    <w:p w14:paraId="0BD0B128" w14:textId="77777777" w:rsidR="00A1771E" w:rsidRPr="00A1771E" w:rsidRDefault="00A1771E" w:rsidP="00A17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Adaptability:</w:t>
      </w:r>
      <w:r w:rsidRPr="00A1771E">
        <w:rPr>
          <w:rFonts w:ascii="Times New Roman" w:hAnsi="Times New Roman" w:cs="Times New Roman"/>
          <w:sz w:val="24"/>
          <w:szCs w:val="24"/>
        </w:rPr>
        <w:br/>
        <w:t xml:space="preserve">Quickly learning new tools, technologies, and project requirements </w:t>
      </w:r>
    </w:p>
    <w:p w14:paraId="6028F950" w14:textId="77777777" w:rsidR="00A1771E" w:rsidRPr="00A1771E" w:rsidRDefault="00A1771E" w:rsidP="00A17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Analytical Thinking:</w:t>
      </w:r>
      <w:r w:rsidRPr="00A1771E">
        <w:rPr>
          <w:rFonts w:ascii="Times New Roman" w:hAnsi="Times New Roman" w:cs="Times New Roman"/>
          <w:sz w:val="24"/>
          <w:szCs w:val="24"/>
        </w:rPr>
        <w:br/>
        <w:t xml:space="preserve">Understanding system </w:t>
      </w:r>
      <w:proofErr w:type="spellStart"/>
      <w:r w:rsidRPr="00A1771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1771E">
        <w:rPr>
          <w:rFonts w:ascii="Times New Roman" w:hAnsi="Times New Roman" w:cs="Times New Roman"/>
          <w:sz w:val="24"/>
          <w:szCs w:val="24"/>
        </w:rPr>
        <w:t xml:space="preserve"> and improving efficiency </w:t>
      </w:r>
    </w:p>
    <w:p w14:paraId="1EF14B3B" w14:textId="77777777" w:rsidR="00A1771E" w:rsidRPr="00A1771E" w:rsidRDefault="00A1771E" w:rsidP="00A17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Work Discipline:</w:t>
      </w:r>
      <w:r w:rsidRPr="00A1771E">
        <w:rPr>
          <w:rFonts w:ascii="Times New Roman" w:hAnsi="Times New Roman" w:cs="Times New Roman"/>
          <w:sz w:val="24"/>
          <w:szCs w:val="24"/>
        </w:rPr>
        <w:br/>
        <w:t xml:space="preserve">Meeting deadlines and maintaining consistent productivity </w:t>
      </w:r>
    </w:p>
    <w:p w14:paraId="29DFCFC1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These strengths are essential for long-term success in software development.</w:t>
      </w:r>
    </w:p>
    <w:p w14:paraId="0A31F73C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pict w14:anchorId="2C9CC300">
          <v:rect id="_x0000_i1071" style="width:0;height:1.5pt" o:hralign="center" o:hrstd="t" o:hr="t" fillcolor="#a0a0a0" stroked="f"/>
        </w:pict>
      </w:r>
    </w:p>
    <w:p w14:paraId="39E65D4A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6. Practical Relevance and Future Applicability</w:t>
      </w:r>
    </w:p>
    <w:p w14:paraId="5595A4F7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The experience gained during the internship is highly applicable to future roles in software engineering. The exposure to real-world projects, tools, and workflows ensures readiness to:</w:t>
      </w:r>
    </w:p>
    <w:p w14:paraId="68E683B3" w14:textId="77777777" w:rsidR="00A1771E" w:rsidRPr="00A1771E" w:rsidRDefault="00A1771E" w:rsidP="00A1771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Work on scalable web applications </w:t>
      </w:r>
    </w:p>
    <w:p w14:paraId="6E576069" w14:textId="77777777" w:rsidR="00A1771E" w:rsidRPr="00A1771E" w:rsidRDefault="00A1771E" w:rsidP="00A1771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Handle production-level challenges </w:t>
      </w:r>
    </w:p>
    <w:p w14:paraId="291A9C0D" w14:textId="77777777" w:rsidR="00A1771E" w:rsidRPr="00A1771E" w:rsidRDefault="00A1771E" w:rsidP="00A1771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Collaborate in professional development environments </w:t>
      </w:r>
    </w:p>
    <w:p w14:paraId="7CE15498" w14:textId="77777777" w:rsidR="00A1771E" w:rsidRPr="00A1771E" w:rsidRDefault="00A1771E" w:rsidP="00A1771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Deliver user-centric and performance-driven solutions </w:t>
      </w:r>
    </w:p>
    <w:p w14:paraId="6B773C0F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The knowledge and skills acquired can be directly applied in both startup and enterprise environments.</w:t>
      </w:r>
    </w:p>
    <w:p w14:paraId="5847FA91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pict w14:anchorId="14F19EDC">
          <v:rect id="_x0000_i1072" style="width:0;height:1.5pt" o:hralign="center" o:hrstd="t" o:hr="t" fillcolor="#a0a0a0" stroked="f"/>
        </w:pict>
      </w:r>
    </w:p>
    <w:p w14:paraId="5C6474E6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7. Final Reflection</w:t>
      </w:r>
    </w:p>
    <w:p w14:paraId="14E58ECC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The internship experience can be summarized as a journey of continuous learning, practical exposure, and professional development. It not only strengthened technical capabilities but also instilled confidence in handling real-world engineering problems.</w:t>
      </w:r>
    </w:p>
    <w:p w14:paraId="45A3E986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>From building basic interfaces to deploying fully functional applications, the progression reflects a significant transformation into an industry-ready developer.</w:t>
      </w:r>
    </w:p>
    <w:p w14:paraId="3C42831C" w14:textId="77777777" w:rsidR="00A1771E" w:rsidRPr="00A1771E" w:rsidRDefault="00A1771E" w:rsidP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pict w14:anchorId="146818D2">
          <v:rect id="_x0000_i1073" style="width:0;height:1.5pt" o:hralign="center" o:hrstd="t" o:hr="t" fillcolor="#a0a0a0" stroked="f"/>
        </w:pict>
      </w:r>
    </w:p>
    <w:p w14:paraId="5EACA34F" w14:textId="77777777" w:rsidR="00A1771E" w:rsidRPr="00A1771E" w:rsidRDefault="00A1771E" w:rsidP="00A17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71E">
        <w:rPr>
          <w:rFonts w:ascii="Times New Roman" w:hAnsi="Times New Roman" w:cs="Times New Roman"/>
          <w:b/>
          <w:bCs/>
          <w:sz w:val="24"/>
          <w:szCs w:val="24"/>
        </w:rPr>
        <w:t>Final Conclusion Statement</w:t>
      </w:r>
    </w:p>
    <w:p w14:paraId="2E89965C" w14:textId="66FF4688" w:rsidR="00A1771E" w:rsidRPr="00A1771E" w:rsidRDefault="00A1771E">
      <w:pPr>
        <w:rPr>
          <w:rFonts w:ascii="Times New Roman" w:hAnsi="Times New Roman" w:cs="Times New Roman"/>
          <w:sz w:val="24"/>
          <w:szCs w:val="24"/>
        </w:rPr>
      </w:pPr>
      <w:r w:rsidRPr="00A1771E">
        <w:rPr>
          <w:rFonts w:ascii="Times New Roman" w:hAnsi="Times New Roman" w:cs="Times New Roman"/>
          <w:sz w:val="24"/>
          <w:szCs w:val="24"/>
        </w:rPr>
        <w:t xml:space="preserve">In conclusion, the internship at </w:t>
      </w:r>
      <w:proofErr w:type="spellStart"/>
      <w:r w:rsidRPr="00A1771E">
        <w:rPr>
          <w:rFonts w:ascii="Times New Roman" w:hAnsi="Times New Roman" w:cs="Times New Roman"/>
          <w:sz w:val="24"/>
          <w:szCs w:val="24"/>
        </w:rPr>
        <w:t>ThousandX</w:t>
      </w:r>
      <w:proofErr w:type="spellEnd"/>
      <w:r w:rsidRPr="00A1771E">
        <w:rPr>
          <w:rFonts w:ascii="Times New Roman" w:hAnsi="Times New Roman" w:cs="Times New Roman"/>
          <w:sz w:val="24"/>
          <w:szCs w:val="24"/>
        </w:rPr>
        <w:t xml:space="preserve"> Ventures LLP has been highly impactful, providing a strong foundation in modern web development practices. It has enabled the development of both technical expertise and professional skills required for a successful career in software engineering. The experience gained during this period will serve as a valuable asset in future </w:t>
      </w:r>
      <w:proofErr w:type="spellStart"/>
      <w:r w:rsidRPr="00A1771E">
        <w:rPr>
          <w:rFonts w:ascii="Times New Roman" w:hAnsi="Times New Roman" w:cs="Times New Roman"/>
          <w:sz w:val="24"/>
          <w:szCs w:val="24"/>
        </w:rPr>
        <w:t>endeavors</w:t>
      </w:r>
      <w:proofErr w:type="spellEnd"/>
      <w:r w:rsidRPr="00A1771E">
        <w:rPr>
          <w:rFonts w:ascii="Times New Roman" w:hAnsi="Times New Roman" w:cs="Times New Roman"/>
          <w:sz w:val="24"/>
          <w:szCs w:val="24"/>
        </w:rPr>
        <w:t>, contributing to continuous growth and excellence in the field.</w:t>
      </w:r>
    </w:p>
    <w:sectPr w:rsidR="00A1771E" w:rsidRPr="00A17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44E"/>
    <w:multiLevelType w:val="multilevel"/>
    <w:tmpl w:val="5264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653E5"/>
    <w:multiLevelType w:val="multilevel"/>
    <w:tmpl w:val="981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8AD"/>
    <w:multiLevelType w:val="multilevel"/>
    <w:tmpl w:val="C006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76AD4"/>
    <w:multiLevelType w:val="multilevel"/>
    <w:tmpl w:val="4AA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76C7E"/>
    <w:multiLevelType w:val="multilevel"/>
    <w:tmpl w:val="C80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70D7C"/>
    <w:multiLevelType w:val="multilevel"/>
    <w:tmpl w:val="247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F3E7A"/>
    <w:multiLevelType w:val="multilevel"/>
    <w:tmpl w:val="407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903542">
    <w:abstractNumId w:val="3"/>
  </w:num>
  <w:num w:numId="2" w16cid:durableId="1886602158">
    <w:abstractNumId w:val="5"/>
  </w:num>
  <w:num w:numId="3" w16cid:durableId="194586263">
    <w:abstractNumId w:val="1"/>
  </w:num>
  <w:num w:numId="4" w16cid:durableId="871455017">
    <w:abstractNumId w:val="4"/>
  </w:num>
  <w:num w:numId="5" w16cid:durableId="956065145">
    <w:abstractNumId w:val="6"/>
  </w:num>
  <w:num w:numId="6" w16cid:durableId="710031797">
    <w:abstractNumId w:val="2"/>
  </w:num>
  <w:num w:numId="7" w16cid:durableId="9660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7"/>
    <w:rsid w:val="00036D3A"/>
    <w:rsid w:val="001B7647"/>
    <w:rsid w:val="001F755F"/>
    <w:rsid w:val="002D081B"/>
    <w:rsid w:val="008166A6"/>
    <w:rsid w:val="00A1771E"/>
    <w:rsid w:val="00A5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497D"/>
  <w15:chartTrackingRefBased/>
  <w15:docId w15:val="{B580586C-2138-43F0-AA39-2F86B9A6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2026-04-19T15:20:00Z</dcterms:created>
  <dcterms:modified xsi:type="dcterms:W3CDTF">2026-04-19T15:22:00Z</dcterms:modified>
</cp:coreProperties>
</file>