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Arial" w:cs="Arial" w:eastAsia="Arial" w:hAnsi="Arial"/>
          <w:b w:val="1"/>
          <w:bCs w:val="1"/>
          <w:color w:val="00897b"/>
          <w:sz w:val="24"/>
          <w:szCs w:val="24"/>
          <w:rtl w:val="0"/>
        </w:rPr>
        <w:t xml:space="preserve">PROJECT REPORT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color w:val="1b5e20"/>
          <w:sz w:val="56"/>
          <w:szCs w:val="56"/>
          <w:rtl w:val="0"/>
        </w:rPr>
        <w:t xml:space="preserve">Windows Registry Change Monitoring System</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Arial" w:cs="Arial" w:eastAsia="Arial" w:hAnsi="Arial"/>
          <w:i w:val="1"/>
          <w:iCs w:val="1"/>
          <w:color w:val="00897b"/>
          <w:sz w:val="30"/>
          <w:szCs w:val="30"/>
          <w:rtl w:val="0"/>
        </w:rPr>
        <w:t xml:space="preserve">Cybersecurity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a5d6a7"/>
          <w:rtl w:val="0"/>
        </w:rPr>
        <w:t xml:space="preserv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pPr w:leftFromText="180" w:rightFromText="180" w:topFromText="180" w:bottomFromText="180" w:vertAnchor="text" w:horzAnchor="text" w:tblpX="1440" w:tblpY="0"/>
        <w:tblW w:w="6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260"/>
        <w:tblGridChange w:id="0">
          <w:tblGrid>
            <w:gridCol w:w="2400"/>
            <w:gridCol w:w="4260"/>
          </w:tblGrid>
        </w:tblGridChange>
      </w:tblGrid>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b w:val="1"/>
                <w:bCs w:val="1"/>
                <w:color w:val="1b5e20"/>
                <w:sz w:val="20"/>
                <w:szCs w:val="20"/>
                <w:rtl w:val="0"/>
              </w:rPr>
              <w:t xml:space="preserve">Name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tl w:val="0"/>
              </w:rPr>
              <w:t xml:space="preserve">Aditya Vinod Doshi</w:t>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b w:val="1"/>
                <w:bCs w:val="1"/>
                <w:color w:val="1b5e20"/>
                <w:sz w:val="20"/>
                <w:szCs w:val="20"/>
                <w:rtl w:val="0"/>
              </w:rPr>
              <w:t xml:space="preserve">Subject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color w:val="212121"/>
                <w:sz w:val="20"/>
                <w:szCs w:val="20"/>
                <w:rtl w:val="0"/>
              </w:rPr>
              <w:t xml:space="preserve">Cybersecurity</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b w:val="1"/>
                <w:bCs w:val="1"/>
                <w:color w:val="1b5e20"/>
                <w:sz w:val="20"/>
                <w:szCs w:val="20"/>
                <w:rtl w:val="0"/>
              </w:rPr>
              <w:t xml:space="preserve">Language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color w:val="212121"/>
                <w:sz w:val="20"/>
                <w:szCs w:val="20"/>
                <w:rtl w:val="0"/>
              </w:rPr>
              <w:t xml:space="preserve">Python 3</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b w:val="1"/>
                <w:bCs w:val="1"/>
                <w:color w:val="1b5e20"/>
                <w:sz w:val="20"/>
                <w:szCs w:val="20"/>
                <w:rtl w:val="0"/>
              </w:rPr>
              <w:t xml:space="preserve">Topic</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color w:val="212121"/>
                <w:sz w:val="20"/>
                <w:szCs w:val="20"/>
                <w:rtl w:val="0"/>
              </w:rPr>
              <w:t xml:space="preserve">Windows Registry Monitoring</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e8f5e9"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b w:val="1"/>
                <w:bCs w:val="1"/>
                <w:color w:val="1b5e20"/>
                <w:sz w:val="20"/>
                <w:szCs w:val="20"/>
                <w:rtl w:val="0"/>
              </w:rPr>
              <w:t xml:space="preserve">Year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color w:val="212121"/>
                <w:sz w:val="20"/>
                <w:szCs w:val="20"/>
                <w:rtl w:val="0"/>
              </w:rPr>
              <w:t xml:space="preserve">2025 – 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6">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7">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8">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9">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A">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B">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C">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D">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E">
      <w:pPr>
        <w:pStyle w:val="Heading1"/>
        <w:pBdr>
          <w:bottom w:color="a5d6a7" w:space="6" w:sz="6" w:val="single"/>
        </w:pBdr>
        <w:spacing w:after="180" w:before="400" w:lineRule="auto"/>
        <w:rPr/>
      </w:pPr>
      <w:r w:rsidDel="00000000" w:rsidR="00000000" w:rsidRPr="00000000">
        <w:rPr>
          <w:rtl w:val="0"/>
        </w:rPr>
      </w:r>
    </w:p>
    <w:p w:rsidR="00000000" w:rsidDel="00000000" w:rsidP="00000000" w:rsidRDefault="00000000" w:rsidRPr="00000000" w14:paraId="0000001F">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1.  Project Introduction</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color w:val="212121"/>
          <w:sz w:val="22"/>
          <w:szCs w:val="22"/>
          <w:rtl w:val="0"/>
        </w:rPr>
        <w:t xml:space="preserve">The Windows Registry Change Monitoring System is a cybersecurity project built entirely in Python. Its main job is to watch over the Windows Registry and immediately warn the user if anything suspicious or unauthorized changes.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212121"/>
          <w:sz w:val="22"/>
          <w:szCs w:val="22"/>
          <w:rtl w:val="0"/>
        </w:rPr>
        <w:t xml:space="preserve">This project was built to understand how real security tools work — by actually building one ourselves, from scratch, using only Python's built-in features.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1.1  What is the Windows Registry?</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Fonts w:ascii="Arial" w:cs="Arial" w:eastAsia="Arial" w:hAnsi="Arial"/>
          <w:color w:val="212121"/>
          <w:sz w:val="22"/>
          <w:szCs w:val="22"/>
          <w:rtl w:val="0"/>
        </w:rPr>
        <w:t xml:space="preserve">The Windows Registry is like a giant settings book that Windows reads every single time it starts up. It tells Windows: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Which programs should automatically open when you log in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Whether your antivirus (Windows Defender) is switched on or off</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Whether the Windows Firewall is protecting you</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What the desktop shell (Explorer) should look like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What permissions and security rules are in place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Settings for all installed software on the computer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color w:val="212121"/>
          <w:sz w:val="22"/>
          <w:szCs w:val="22"/>
          <w:rtl w:val="0"/>
        </w:rPr>
        <w:t xml:space="preserve">The registry is organized into sections called hives. The two most important ones for security are: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400"/>
        <w:gridCol w:w="4360"/>
        <w:tblGridChange w:id="0">
          <w:tblGrid>
            <w:gridCol w:w="3600"/>
            <w:gridCol w:w="1400"/>
            <w:gridCol w:w="4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Hive Name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Short Form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What It Contains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212121"/>
                <w:sz w:val="20"/>
                <w:szCs w:val="20"/>
                <w:rtl w:val="0"/>
              </w:rPr>
              <w:t xml:space="preserve">HKEY_LOCAL_MACHINE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212121"/>
                <w:sz w:val="20"/>
                <w:szCs w:val="20"/>
                <w:rtl w:val="0"/>
              </w:rPr>
              <w:t xml:space="preserve">Settings that apply to the entire computer and all users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212121"/>
                <w:sz w:val="20"/>
                <w:szCs w:val="20"/>
                <w:rtl w:val="0"/>
              </w:rPr>
              <w:t xml:space="preserve">HKEY_CURRENT_USER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212121"/>
                <w:sz w:val="20"/>
                <w:szCs w:val="20"/>
                <w:rtl w:val="0"/>
              </w:rPr>
              <w:t xml:space="preserve">HKCU</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212121"/>
                <w:sz w:val="20"/>
                <w:szCs w:val="20"/>
                <w:rtl w:val="0"/>
              </w:rPr>
              <w:t xml:space="preserve">Settings that apply only to the currently logged-in user</w:t>
            </w:r>
            <w:r w:rsidDel="00000000" w:rsidR="00000000" w:rsidRPr="00000000">
              <w:rPr>
                <w:rtl w:val="0"/>
              </w:rPr>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1.2  Why Do Hackers Target the Registry?</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color w:val="212121"/>
          <w:sz w:val="22"/>
          <w:szCs w:val="22"/>
          <w:rtl w:val="0"/>
        </w:rPr>
        <w:t xml:space="preserve">Because the registry controls so many important things, hackers love to secretly modify it. If a hacker can change just a few registry values, they can: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Make their virus run automatically every time Windows starts — even after rebooting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Turn off Windows Defender so the antivirus cannot detect the virus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Disable the Windows Firewall so private data can be stolen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Block Task Manager so the user cannot see what is running in the background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Replace the Windows shell (desktop) with their own malicious program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Disable the Registry Editor (regedit) so the user cannot undo the changes</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1.3  What Problem Does This Project Solve?</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color w:val="212121"/>
          <w:sz w:val="22"/>
          <w:szCs w:val="22"/>
          <w:rtl w:val="0"/>
        </w:rPr>
        <w:t xml:space="preserve">Without any monitoring tool, if a hacker or virus quietly changes the registry, the user would have no idea until it is too late. The computer would be infected, defenses would be disabled, and the hacker would be in full control.</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12121"/>
          <w:sz w:val="22"/>
          <w:szCs w:val="22"/>
          <w:rtl w:val="0"/>
        </w:rPr>
        <w:t xml:space="preserve">Our project solves this problem by acting as a continuous watchdog. The moment any suspicious registry value is changed, the tool detects it, logs it with a timestamp, and raises an alert.</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2.  Project Objectives</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color w:val="212121"/>
          <w:sz w:val="22"/>
          <w:szCs w:val="22"/>
          <w:rtl w:val="0"/>
        </w:rPr>
        <w:t xml:space="preserve">This project has five clearly defined objectives. Each one addresses a real security need:</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Objective 1 — Monitor Autorun Registry Keys</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color w:val="212121"/>
          <w:sz w:val="22"/>
          <w:szCs w:val="22"/>
          <w:rtl w:val="0"/>
        </w:rPr>
        <w:t xml:space="preserve">Autorun keys are registry entries that tell Windows which programs to start automatically when the user logs in. Hackers add their malware to these keys to ensure it keeps running.</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Monitor the Run and RunOnce keys in both HKCU and HKLM</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Detect any new program that has been added without the user's knowledge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Flag programs in suspicious locations like AppData\Temp or Users\Public</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Objective 2 — Detect Malware-Like Registry Changes</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color w:val="212121"/>
          <w:sz w:val="22"/>
          <w:szCs w:val="22"/>
          <w:rtl w:val="0"/>
        </w:rPr>
        <w:t xml:space="preserve">Certain registry value changes are a clear sign of malware activity. For example, setting DisableAntiSpyware to 1 means Windows Defender has been turned off.</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Monitor security-critical registry values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Check every change against a list of 12 known malware patterns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Immediately raise an ALERT if a match is found</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Objective 3 — Registry Integrity Checker</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color w:val="212121"/>
          <w:sz w:val="22"/>
          <w:szCs w:val="22"/>
          <w:rtl w:val="0"/>
        </w:rPr>
        <w:t xml:space="preserve">Before monitoring starts, the tool saves a clean snapshot of the registry. This is called the baseline. Later, it compares the live registry to this baseline to find any differences.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Capture and save a baseline snapshot to a JSON file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Detect additions — new values that were not there before</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Detect deletions — values that have been removed</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Detect modifications — values that have been changed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Verify the baseline file using a SHA-256 checksum</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Objective 4 — Real-Time Alerting and Logging</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color w:val="212121"/>
          <w:sz w:val="22"/>
          <w:szCs w:val="22"/>
          <w:rtl w:val="0"/>
        </w:rPr>
        <w:t xml:space="preserve">Every change detected is immediately logged with full details. The severity level tells the user how serious the change is.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INFO — General information, nothing suspicious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WARN — Something changed, should be investigated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ALERT — This matches a known hacker pattern, act now</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Objective 5 — Generate a Consolidated Report</w:t>
      </w: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color w:val="212121"/>
          <w:sz w:val="22"/>
          <w:szCs w:val="22"/>
          <w:rtl w:val="0"/>
        </w:rPr>
        <w:t xml:space="preserve">At the end of every monitoring session, all detected changes are saved to a CSV file. This file can be opened in Microsoft Excel and used as evidence of what happened.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Columns include: timestamp, registry key, change type, old value, new value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Malware flag column clearly marks which changes are dangerous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Alert message column explains what the change means in plain English</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3.  Scope of the Project</w:t>
      </w:r>
      <w:r w:rsidDel="00000000" w:rsidR="00000000" w:rsidRPr="00000000">
        <w:rPr>
          <w:rtl w:val="0"/>
        </w:rPr>
      </w:r>
    </w:p>
    <w:p w:rsidR="00000000" w:rsidDel="00000000" w:rsidP="00000000" w:rsidRDefault="00000000" w:rsidRPr="00000000" w14:paraId="0000006A">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3.1  What Registry Keys Are Monitored?</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rial" w:cs="Arial" w:eastAsia="Arial" w:hAnsi="Arial"/>
          <w:color w:val="212121"/>
          <w:sz w:val="22"/>
          <w:szCs w:val="22"/>
          <w:rtl w:val="0"/>
        </w:rPr>
        <w:t xml:space="preserve">The tool monitors 11 registry key paths across 6 important categories. Each category is explained below:</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1100"/>
        <w:gridCol w:w="3800"/>
        <w:gridCol w:w="2360"/>
        <w:tblGridChange w:id="0">
          <w:tblGrid>
            <w:gridCol w:w="2100"/>
            <w:gridCol w:w="1100"/>
            <w:gridCol w:w="3800"/>
            <w:gridCol w:w="2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Registry Hive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Key Path (Simplified)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Security Threat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color w:val="212121"/>
                <w:sz w:val="20"/>
                <w:szCs w:val="20"/>
                <w:rtl w:val="0"/>
              </w:rPr>
              <w:t xml:space="preserve">Startup / Autorun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color w:val="212121"/>
                <w:sz w:val="20"/>
                <w:szCs w:val="20"/>
                <w:rtl w:val="0"/>
              </w:rPr>
              <w:t xml:space="preserve">SOFTWARE\...\CurrentVersion\Run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212121"/>
                <w:sz w:val="20"/>
                <w:szCs w:val="20"/>
                <w:rtl w:val="0"/>
              </w:rPr>
              <w:t xml:space="preserve">Malware persistence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color w:val="212121"/>
                <w:sz w:val="20"/>
                <w:szCs w:val="20"/>
                <w:rtl w:val="0"/>
              </w:rPr>
              <w:t xml:space="preserve">Startup / Autorun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212121"/>
                <w:sz w:val="20"/>
                <w:szCs w:val="20"/>
                <w:rtl w:val="0"/>
              </w:rPr>
              <w:t xml:space="preserve">SOFTWARE\...\CurrentVersion\RunOnce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212121"/>
                <w:sz w:val="20"/>
                <w:szCs w:val="20"/>
                <w:rtl w:val="0"/>
              </w:rPr>
              <w:t xml:space="preserve">One-time persistence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212121"/>
                <w:sz w:val="20"/>
                <w:szCs w:val="20"/>
                <w:rtl w:val="0"/>
              </w:rPr>
              <w:t xml:space="preserve">Startup / Autorun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212121"/>
                <w:sz w:val="20"/>
                <w:szCs w:val="20"/>
                <w:rtl w:val="0"/>
              </w:rPr>
              <w:t xml:space="preserve">HKCU</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212121"/>
                <w:sz w:val="20"/>
                <w:szCs w:val="20"/>
                <w:rtl w:val="0"/>
              </w:rPr>
              <w:t xml:space="preserve">SOFTWARE\...\CurrentVersion\Run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212121"/>
                <w:sz w:val="20"/>
                <w:szCs w:val="20"/>
                <w:rtl w:val="0"/>
              </w:rPr>
              <w:t xml:space="preserve">User-level persistence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color w:val="212121"/>
                <w:sz w:val="20"/>
                <w:szCs w:val="20"/>
                <w:rtl w:val="0"/>
              </w:rPr>
              <w:t xml:space="preserve">Startup / Autorun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color w:val="212121"/>
                <w:sz w:val="20"/>
                <w:szCs w:val="20"/>
                <w:rtl w:val="0"/>
              </w:rPr>
              <w:t xml:space="preserve">HKCU</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212121"/>
                <w:sz w:val="20"/>
                <w:szCs w:val="20"/>
                <w:rtl w:val="0"/>
              </w:rPr>
              <w:t xml:space="preserve">SOFTWARE\...\CurrentVersion\RunOnce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color w:val="212121"/>
                <w:sz w:val="20"/>
                <w:szCs w:val="20"/>
                <w:rtl w:val="0"/>
              </w:rPr>
              <w:t xml:space="preserve">User one-time entry</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212121"/>
                <w:sz w:val="20"/>
                <w:szCs w:val="20"/>
                <w:rtl w:val="0"/>
              </w:rPr>
              <w:t xml:space="preserve">Windows Defender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212121"/>
                <w:sz w:val="20"/>
                <w:szCs w:val="20"/>
                <w:rtl w:val="0"/>
              </w:rPr>
              <w:t xml:space="preserve">SOFTWARE\Policies\...\Windows Defender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212121"/>
                <w:sz w:val="20"/>
                <w:szCs w:val="20"/>
                <w:rtl w:val="0"/>
              </w:rPr>
              <w:t xml:space="preserve">Antivirus disabled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212121"/>
                <w:sz w:val="20"/>
                <w:szCs w:val="20"/>
                <w:rtl w:val="0"/>
              </w:rPr>
              <w:t xml:space="preserve">Defender Features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212121"/>
                <w:sz w:val="20"/>
                <w:szCs w:val="20"/>
                <w:rtl w:val="0"/>
              </w:rPr>
              <w:t xml:space="preserve">SOFTWARE\...\Windows Defender\Features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212121"/>
                <w:sz w:val="20"/>
                <w:szCs w:val="20"/>
                <w:rtl w:val="0"/>
              </w:rPr>
              <w:t xml:space="preserve">Feature tampered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color w:val="212121"/>
                <w:sz w:val="20"/>
                <w:szCs w:val="20"/>
                <w:rtl w:val="0"/>
              </w:rPr>
              <w:t xml:space="preserve">Firewall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B">
            <w:pPr>
              <w:rPr/>
            </w:pPr>
            <w:r w:rsidDel="00000000" w:rsidR="00000000" w:rsidRPr="00000000">
              <w:rPr>
                <w:rFonts w:ascii="Arial" w:cs="Arial" w:eastAsia="Arial" w:hAnsi="Arial"/>
                <w:color w:val="212121"/>
                <w:sz w:val="20"/>
                <w:szCs w:val="20"/>
                <w:rtl w:val="0"/>
              </w:rPr>
              <w:t xml:space="preserve">SYSTEM\...\FirewallPolicy\StandardProfile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8C">
            <w:pPr>
              <w:rPr/>
            </w:pPr>
            <w:r w:rsidDel="00000000" w:rsidR="00000000" w:rsidRPr="00000000">
              <w:rPr>
                <w:rFonts w:ascii="Arial" w:cs="Arial" w:eastAsia="Arial" w:hAnsi="Arial"/>
                <w:color w:val="212121"/>
                <w:sz w:val="20"/>
                <w:szCs w:val="20"/>
                <w:rtl w:val="0"/>
              </w:rPr>
              <w:t xml:space="preserve">Firewall disabled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color w:val="212121"/>
                <w:sz w:val="20"/>
                <w:szCs w:val="20"/>
                <w:rtl w:val="0"/>
              </w:rPr>
              <w:t xml:space="preserve">UAC / Policies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E">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color w:val="212121"/>
                <w:sz w:val="20"/>
                <w:szCs w:val="20"/>
                <w:rtl w:val="0"/>
              </w:rPr>
              <w:t xml:space="preserve">SOFTWARE\...\Policies\System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212121"/>
                <w:sz w:val="20"/>
                <w:szCs w:val="20"/>
                <w:rtl w:val="0"/>
              </w:rPr>
              <w:t xml:space="preserve">UAC bypass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212121"/>
                <w:sz w:val="20"/>
                <w:szCs w:val="20"/>
                <w:rtl w:val="0"/>
              </w:rPr>
              <w:t xml:space="preserve">Shell / Winlogon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212121"/>
                <w:sz w:val="20"/>
                <w:szCs w:val="20"/>
                <w:rtl w:val="0"/>
              </w:rPr>
              <w:t xml:space="preserve">SOFTWARE\...\Winlogon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212121"/>
                <w:sz w:val="20"/>
                <w:szCs w:val="20"/>
                <w:rtl w:val="0"/>
              </w:rPr>
              <w:t xml:space="preserve">Shell hijack</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212121"/>
                <w:sz w:val="20"/>
                <w:szCs w:val="20"/>
                <w:rtl w:val="0"/>
              </w:rPr>
              <w:t xml:space="preserve">Shell / Winlogon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212121"/>
                <w:sz w:val="20"/>
                <w:szCs w:val="20"/>
                <w:rtl w:val="0"/>
              </w:rPr>
              <w:t xml:space="preserve">HKCU</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212121"/>
                <w:sz w:val="20"/>
                <w:szCs w:val="20"/>
                <w:rtl w:val="0"/>
              </w:rPr>
              <w:t xml:space="preserve">SOFTWARE\...\Winlogon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Fonts w:ascii="Arial" w:cs="Arial" w:eastAsia="Arial" w:hAnsi="Arial"/>
                <w:color w:val="212121"/>
                <w:sz w:val="20"/>
                <w:szCs w:val="20"/>
                <w:rtl w:val="0"/>
              </w:rPr>
              <w:t xml:space="preserve">User shell hijack</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color w:val="212121"/>
                <w:sz w:val="20"/>
                <w:szCs w:val="20"/>
                <w:rtl w:val="0"/>
              </w:rPr>
              <w:t xml:space="preserve">AppInit / IFEO</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212121"/>
                <w:sz w:val="20"/>
                <w:szCs w:val="20"/>
                <w:rtl w:val="0"/>
              </w:rPr>
              <w:t xml:space="preserve">HKLM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color w:val="212121"/>
                <w:sz w:val="20"/>
                <w:szCs w:val="20"/>
                <w:rtl w:val="0"/>
              </w:rPr>
              <w:t xml:space="preserve">SOFTWARE\...\Windows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212121"/>
                <w:sz w:val="20"/>
                <w:szCs w:val="20"/>
                <w:rtl w:val="0"/>
              </w:rPr>
              <w:t xml:space="preserve">DLL injection</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3.2  What Malware Patterns Are Detected?</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Arial" w:cs="Arial" w:eastAsia="Arial" w:hAnsi="Arial"/>
          <w:color w:val="212121"/>
          <w:sz w:val="22"/>
          <w:szCs w:val="22"/>
          <w:rtl w:val="0"/>
        </w:rPr>
        <w:t xml:space="preserve">The tool checks every registry change against these 12 known malware signatures:</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2800"/>
        <w:gridCol w:w="1360"/>
        <w:tblGridChange w:id="0">
          <w:tblGrid>
            <w:gridCol w:w="2800"/>
            <w:gridCol w:w="1400"/>
            <w:gridCol w:w="2800"/>
            <w:gridCol w:w="1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1"/>
                <w:bCs w:val="1"/>
                <w:color w:val="ffffff"/>
                <w:sz w:val="20"/>
                <w:szCs w:val="20"/>
                <w:rtl w:val="0"/>
              </w:rPr>
              <w:t xml:space="preserve">Registry Value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0"/>
                <w:szCs w:val="20"/>
                <w:rtl w:val="0"/>
              </w:rPr>
              <w:t xml:space="preserve">Dangerous When Set To</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Danger Level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color w:val="212121"/>
                <w:sz w:val="20"/>
                <w:szCs w:val="20"/>
                <w:rtl w:val="0"/>
              </w:rPr>
              <w:t xml:space="preserve">DisableAntiSpyware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color w:val="212121"/>
                <w:sz w:val="20"/>
                <w:szCs w:val="20"/>
                <w:rtl w:val="0"/>
              </w:rPr>
              <w:t xml:space="preserve">Windows Defender antivirus is OFF</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212121"/>
                <w:sz w:val="20"/>
                <w:szCs w:val="20"/>
                <w:rtl w:val="0"/>
              </w:rPr>
              <w:t xml:space="preserve">CRITICAL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color w:val="212121"/>
                <w:sz w:val="20"/>
                <w:szCs w:val="20"/>
                <w:rtl w:val="0"/>
              </w:rPr>
              <w:t xml:space="preserve">DisableRealtimeMonitoring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color w:val="212121"/>
                <w:sz w:val="20"/>
                <w:szCs w:val="20"/>
                <w:rtl w:val="0"/>
              </w:rPr>
              <w:t xml:space="preserve">Live virus scanning is OFF</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color w:val="212121"/>
                <w:sz w:val="20"/>
                <w:szCs w:val="20"/>
                <w:rtl w:val="0"/>
              </w:rPr>
              <w:t xml:space="preserve">CRITICAL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212121"/>
                <w:sz w:val="20"/>
                <w:szCs w:val="20"/>
                <w:rtl w:val="0"/>
              </w:rPr>
              <w:t xml:space="preserve">EnableFirewall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color w:val="212121"/>
                <w:sz w:val="20"/>
                <w:szCs w:val="20"/>
                <w:rtl w:val="0"/>
              </w:rPr>
              <w:t xml:space="preserve">0</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color w:val="212121"/>
                <w:sz w:val="20"/>
                <w:szCs w:val="20"/>
                <w:rtl w:val="0"/>
              </w:rPr>
              <w:t xml:space="preserve">Windows Firewall is disabled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color w:val="212121"/>
                <w:sz w:val="20"/>
                <w:szCs w:val="20"/>
                <w:rtl w:val="0"/>
              </w:rPr>
              <w:t xml:space="preserve">CRITICAL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color w:val="212121"/>
                <w:sz w:val="20"/>
                <w:szCs w:val="20"/>
                <w:rtl w:val="0"/>
              </w:rPr>
              <w:t xml:space="preserve">DisableFirewall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color w:val="212121"/>
                <w:sz w:val="20"/>
                <w:szCs w:val="20"/>
                <w:rtl w:val="0"/>
              </w:rPr>
              <w:t xml:space="preserve">Firewall was explicitly turned off</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color w:val="212121"/>
                <w:sz w:val="20"/>
                <w:szCs w:val="20"/>
                <w:rtl w:val="0"/>
              </w:rPr>
              <w:t xml:space="preserve">CRITICAL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color w:val="212121"/>
                <w:sz w:val="20"/>
                <w:szCs w:val="20"/>
                <w:rtl w:val="0"/>
              </w:rPr>
              <w:t xml:space="preserve">Shell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color w:val="212121"/>
                <w:sz w:val="20"/>
                <w:szCs w:val="20"/>
                <w:rtl w:val="0"/>
              </w:rPr>
              <w:t xml:space="preserve">(changed)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color w:val="212121"/>
                <w:sz w:val="20"/>
                <w:szCs w:val="20"/>
                <w:rtl w:val="0"/>
              </w:rPr>
              <w:t xml:space="preserve">Windows Explorer was replaced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color w:val="212121"/>
                <w:sz w:val="20"/>
                <w:szCs w:val="20"/>
                <w:rtl w:val="0"/>
              </w:rPr>
              <w:t xml:space="preserve">CRITICAL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color w:val="212121"/>
                <w:sz w:val="20"/>
                <w:szCs w:val="20"/>
                <w:rtl w:val="0"/>
              </w:rPr>
              <w:t xml:space="preserve">Userinit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color w:val="212121"/>
                <w:sz w:val="20"/>
                <w:szCs w:val="20"/>
                <w:rtl w:val="0"/>
              </w:rPr>
              <w:t xml:space="preserve">(changed)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color w:val="212121"/>
                <w:sz w:val="20"/>
                <w:szCs w:val="20"/>
                <w:rtl w:val="0"/>
              </w:rPr>
              <w:t xml:space="preserve">Login process was modified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212121"/>
                <w:sz w:val="20"/>
                <w:szCs w:val="20"/>
                <w:rtl w:val="0"/>
              </w:rPr>
              <w:t xml:space="preserve">CRITICAL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color w:val="212121"/>
                <w:sz w:val="20"/>
                <w:szCs w:val="20"/>
                <w:rtl w:val="0"/>
              </w:rPr>
              <w:t xml:space="preserve">EnableLUA</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212121"/>
                <w:sz w:val="20"/>
                <w:szCs w:val="20"/>
                <w:rtl w:val="0"/>
              </w:rPr>
              <w:t xml:space="preserve">0</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color w:val="212121"/>
                <w:sz w:val="20"/>
                <w:szCs w:val="20"/>
                <w:rtl w:val="0"/>
              </w:rPr>
              <w:t xml:space="preserve">User Account Control is OFF</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212121"/>
                <w:sz w:val="20"/>
                <w:szCs w:val="20"/>
                <w:rtl w:val="0"/>
              </w:rPr>
              <w:t xml:space="preserve">HIGH</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color w:val="212121"/>
                <w:sz w:val="20"/>
                <w:szCs w:val="20"/>
                <w:rtl w:val="0"/>
              </w:rPr>
              <w:t xml:space="preserve">ConsentPromptBehaviorAdmin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212121"/>
                <w:sz w:val="20"/>
                <w:szCs w:val="20"/>
                <w:rtl w:val="0"/>
              </w:rPr>
              <w:t xml:space="preserve">0</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color w:val="212121"/>
                <w:sz w:val="20"/>
                <w:szCs w:val="20"/>
                <w:rtl w:val="0"/>
              </w:rPr>
              <w:t xml:space="preserve">Admin is never asked for permission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212121"/>
                <w:sz w:val="20"/>
                <w:szCs w:val="20"/>
                <w:rtl w:val="0"/>
              </w:rPr>
              <w:t xml:space="preserve">HIGH</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color w:val="212121"/>
                <w:sz w:val="20"/>
                <w:szCs w:val="20"/>
                <w:rtl w:val="0"/>
              </w:rPr>
              <w:t xml:space="preserve">DisableTaskMgr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color w:val="212121"/>
                <w:sz w:val="20"/>
                <w:szCs w:val="20"/>
                <w:rtl w:val="0"/>
              </w:rPr>
              <w:t xml:space="preserve">Task Manager is blocked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212121"/>
                <w:sz w:val="20"/>
                <w:szCs w:val="20"/>
                <w:rtl w:val="0"/>
              </w:rPr>
              <w:t xml:space="preserve">MEDIUM</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color w:val="212121"/>
                <w:sz w:val="20"/>
                <w:szCs w:val="20"/>
                <w:rtl w:val="0"/>
              </w:rPr>
              <w:t xml:space="preserve">DisableCMD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color w:val="212121"/>
                <w:sz w:val="20"/>
                <w:szCs w:val="20"/>
                <w:rtl w:val="0"/>
              </w:rPr>
              <w:t xml:space="preserve">Command Prompt is blocked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212121"/>
                <w:sz w:val="20"/>
                <w:szCs w:val="20"/>
                <w:rtl w:val="0"/>
              </w:rPr>
              <w:t xml:space="preserve">MEDIUM</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color w:val="212121"/>
                <w:sz w:val="20"/>
                <w:szCs w:val="20"/>
                <w:rtl w:val="0"/>
              </w:rPr>
              <w:t xml:space="preserve">DisableRegistryTools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color w:val="212121"/>
                <w:sz w:val="20"/>
                <w:szCs w:val="20"/>
                <w:rtl w:val="0"/>
              </w:rPr>
              <w:t xml:space="preserve">Registry Editor (regedit) is blocked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color w:val="212121"/>
                <w:sz w:val="20"/>
                <w:szCs w:val="20"/>
                <w:rtl w:val="0"/>
              </w:rPr>
              <w:t xml:space="preserve">MEDIUM</w:t>
            </w:r>
            <w:r w:rsidDel="00000000" w:rsidR="00000000" w:rsidRPr="00000000">
              <w:rPr>
                <w:rtl w:val="0"/>
              </w:rPr>
            </w:r>
          </w:p>
        </w:tc>
      </w:tr>
    </w:tbl>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4.  Tools and Technologies Used</w:t>
      </w:r>
      <w:r w:rsidDel="00000000" w:rsidR="00000000" w:rsidRPr="00000000">
        <w:rPr>
          <w:rtl w:val="0"/>
        </w:rPr>
      </w:r>
    </w:p>
    <w:p w:rsidR="00000000" w:rsidDel="00000000" w:rsidP="00000000" w:rsidRDefault="00000000" w:rsidRPr="00000000" w14:paraId="000000D3">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4.1  Programming Language</w:t>
      </w: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Fonts w:ascii="Arial" w:cs="Arial" w:eastAsia="Arial" w:hAnsi="Arial"/>
          <w:color w:val="212121"/>
          <w:sz w:val="22"/>
          <w:szCs w:val="22"/>
          <w:rtl w:val="0"/>
        </w:rPr>
        <w:t xml:space="preserve">Python 3.10 or newer was chosen as the programming language for this project. The reasons for choosing Python are: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It is free and easy to learn — perfect for beginners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It has a built-in module called winreg that reads the Windows Registry directly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No extra libraries need to be downloaded or installed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code is easy to read and understand, even for first-time coders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It works on all versions of Windows 10 and Windows 11</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4.2  Python Modules Used</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Fonts w:ascii="Arial" w:cs="Arial" w:eastAsia="Arial" w:hAnsi="Arial"/>
          <w:color w:val="212121"/>
          <w:sz w:val="22"/>
          <w:szCs w:val="22"/>
          <w:rtl w:val="0"/>
        </w:rPr>
        <w:t xml:space="preserve">Every module used in this project is built into Python. You do not need to install anything extra:</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4660"/>
        <w:tblGridChange w:id="0">
          <w:tblGrid>
            <w:gridCol w:w="1500"/>
            <w:gridCol w:w="3200"/>
            <w:gridCol w:w="46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Used For</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color w:val="212121"/>
                <w:sz w:val="20"/>
                <w:szCs w:val="20"/>
                <w:rtl w:val="0"/>
              </w:rPr>
              <w:t xml:space="preserve">winreg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color w:val="212121"/>
                <w:sz w:val="20"/>
                <w:szCs w:val="20"/>
                <w:rtl w:val="0"/>
              </w:rPr>
              <w:t xml:space="preserve">Reads and accesses the Windows Registry</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color w:val="212121"/>
                <w:sz w:val="20"/>
                <w:szCs w:val="20"/>
                <w:rtl w:val="0"/>
              </w:rPr>
              <w:t xml:space="preserve">Reading all monitored registry keys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color w:val="212121"/>
                <w:sz w:val="20"/>
                <w:szCs w:val="20"/>
                <w:rtl w:val="0"/>
              </w:rPr>
              <w:t xml:space="preserve">json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color w:val="212121"/>
                <w:sz w:val="20"/>
                <w:szCs w:val="20"/>
                <w:rtl w:val="0"/>
              </w:rPr>
              <w:t xml:space="preserve">Saves and loads data in a readable format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color w:val="212121"/>
                <w:sz w:val="20"/>
                <w:szCs w:val="20"/>
                <w:rtl w:val="0"/>
              </w:rPr>
              <w:t xml:space="preserve">Storing the baseline snapshot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color w:val="212121"/>
                <w:sz w:val="20"/>
                <w:szCs w:val="20"/>
                <w:rtl w:val="0"/>
              </w:rPr>
              <w:t xml:space="preserve">hashlib</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color w:val="212121"/>
                <w:sz w:val="20"/>
                <w:szCs w:val="20"/>
                <w:rtl w:val="0"/>
              </w:rPr>
              <w:t xml:space="preserve">Creates a unique fingerprint (SHA-256) of a file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color w:val="212121"/>
                <w:sz w:val="20"/>
                <w:szCs w:val="20"/>
                <w:rtl w:val="0"/>
              </w:rPr>
              <w:t xml:space="preserve">Verifying the baseline was not tampered with</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color w:val="212121"/>
                <w:sz w:val="20"/>
                <w:szCs w:val="20"/>
                <w:rtl w:val="0"/>
              </w:rPr>
              <w:t xml:space="preserve">csv</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212121"/>
                <w:sz w:val="20"/>
                <w:szCs w:val="20"/>
                <w:rtl w:val="0"/>
              </w:rPr>
              <w:t xml:space="preserve">Reads and writes spreadsheet-style files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color w:val="212121"/>
                <w:sz w:val="20"/>
                <w:szCs w:val="20"/>
                <w:rtl w:val="0"/>
              </w:rPr>
              <w:t xml:space="preserve">Exporting the final change report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color w:val="212121"/>
                <w:sz w:val="20"/>
                <w:szCs w:val="20"/>
                <w:rtl w:val="0"/>
              </w:rPr>
              <w:t xml:space="preserve">time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color w:val="212121"/>
                <w:sz w:val="20"/>
                <w:szCs w:val="20"/>
                <w:rtl w:val="0"/>
              </w:rPr>
              <w:t xml:space="preserve">Adds delays and pauses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color w:val="212121"/>
                <w:sz w:val="20"/>
                <w:szCs w:val="20"/>
                <w:rtl w:val="0"/>
              </w:rPr>
              <w:t xml:space="preserve">Waiting between each scan cycle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color w:val="212121"/>
                <w:sz w:val="20"/>
                <w:szCs w:val="20"/>
                <w:rtl w:val="0"/>
              </w:rPr>
              <w:t xml:space="preserve">datetime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color w:val="212121"/>
                <w:sz w:val="20"/>
                <w:szCs w:val="20"/>
                <w:rtl w:val="0"/>
              </w:rPr>
              <w:t xml:space="preserve">Gets the current date and time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212121"/>
                <w:sz w:val="20"/>
                <w:szCs w:val="20"/>
                <w:rtl w:val="0"/>
              </w:rPr>
              <w:t xml:space="preserve">Timestamping every log entry</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color w:val="212121"/>
                <w:sz w:val="20"/>
                <w:szCs w:val="20"/>
                <w:rtl w:val="0"/>
              </w:rPr>
              <w:t xml:space="preserve">os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color w:val="212121"/>
                <w:sz w:val="20"/>
                <w:szCs w:val="20"/>
                <w:rtl w:val="0"/>
              </w:rPr>
              <w:t xml:space="preserve">Checks if files exist on the computer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color w:val="212121"/>
                <w:sz w:val="20"/>
                <w:szCs w:val="20"/>
                <w:rtl w:val="0"/>
              </w:rPr>
              <w:t xml:space="preserve">Checking for existing baseline file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4.3  Other Tools Mentioned in Requirements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800"/>
        <w:gridCol w:w="3560"/>
        <w:tblGridChange w:id="0">
          <w:tblGrid>
            <w:gridCol w:w="2400"/>
            <w:gridCol w:w="1600"/>
            <w:gridCol w:w="1800"/>
            <w:gridCol w:w="35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b w:val="1"/>
                <w:bCs w:val="1"/>
                <w:color w:val="ffffff"/>
                <w:sz w:val="20"/>
                <w:szCs w:val="20"/>
                <w:rtl w:val="0"/>
              </w:rPr>
              <w:t xml:space="preserve">Used In This Project?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color w:val="212121"/>
                <w:sz w:val="20"/>
                <w:szCs w:val="20"/>
                <w:rtl w:val="0"/>
              </w:rPr>
              <w:t xml:space="preserve">regedit (Registry Editor)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color w:val="212121"/>
                <w:sz w:val="20"/>
                <w:szCs w:val="20"/>
                <w:rtl w:val="0"/>
              </w:rPr>
              <w:t xml:space="preserve">Windows built-in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color w:val="212121"/>
                <w:sz w:val="20"/>
                <w:szCs w:val="20"/>
                <w:rtl w:val="0"/>
              </w:rPr>
              <w:t xml:space="preserve">Yes — for testing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212121"/>
                <w:sz w:val="20"/>
                <w:szCs w:val="20"/>
                <w:rtl w:val="0"/>
              </w:rPr>
              <w:t xml:space="preserve">To manually add test registry entries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color w:val="212121"/>
                <w:sz w:val="20"/>
                <w:szCs w:val="20"/>
                <w:rtl w:val="0"/>
              </w:rPr>
              <w:t xml:space="preserve">PowerShell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color w:val="212121"/>
                <w:sz w:val="20"/>
                <w:szCs w:val="20"/>
                <w:rtl w:val="0"/>
              </w:rPr>
              <w:t xml:space="preserve">Optional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color w:val="212121"/>
                <w:sz w:val="20"/>
                <w:szCs w:val="20"/>
                <w:rtl w:val="0"/>
              </w:rPr>
              <w:t xml:space="preserve">Not needed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color w:val="212121"/>
                <w:sz w:val="20"/>
                <w:szCs w:val="20"/>
                <w:rtl w:val="0"/>
              </w:rPr>
              <w:t xml:space="preserve">Python covers all functionality</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color w:val="212121"/>
                <w:sz w:val="20"/>
                <w:szCs w:val="20"/>
                <w:rtl w:val="0"/>
              </w:rPr>
              <w:t xml:space="preserve">Task Scheduler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color w:val="212121"/>
                <w:sz w:val="20"/>
                <w:szCs w:val="20"/>
                <w:rtl w:val="0"/>
              </w:rPr>
              <w:t xml:space="preserve">Optional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212121"/>
                <w:sz w:val="20"/>
                <w:szCs w:val="20"/>
                <w:rtl w:val="0"/>
              </w:rPr>
              <w:t xml:space="preserve">Not implemented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color w:val="212121"/>
                <w:sz w:val="20"/>
                <w:szCs w:val="20"/>
                <w:rtl w:val="0"/>
              </w:rPr>
              <w:t xml:space="preserve">Could automate scheduled monitoring</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color w:val="212121"/>
                <w:sz w:val="20"/>
                <w:szCs w:val="20"/>
                <w:rtl w:val="0"/>
              </w:rPr>
              <w:t xml:space="preserve">Draw.io</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color w:val="212121"/>
                <w:sz w:val="20"/>
                <w:szCs w:val="20"/>
                <w:rtl w:val="0"/>
              </w:rPr>
              <w:t xml:space="preserve">Optional</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color w:val="212121"/>
                <w:sz w:val="20"/>
                <w:szCs w:val="20"/>
                <w:rtl w:val="0"/>
              </w:rPr>
              <w:t xml:space="preserve">PDF flowchart used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color w:val="212121"/>
                <w:sz w:val="20"/>
                <w:szCs w:val="20"/>
                <w:rtl w:val="0"/>
              </w:rPr>
              <w:t xml:space="preserve">Architecture diagrams provided as PDF</w:t>
            </w:r>
            <w:r w:rsidDel="00000000" w:rsidR="00000000" w:rsidRPr="00000000">
              <w:rPr>
                <w:rtl w:val="0"/>
              </w:rPr>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5.  System Architecture and Workflow</w:t>
      </w:r>
      <w:r w:rsidDel="00000000" w:rsidR="00000000" w:rsidRPr="00000000">
        <w:rPr>
          <w:rtl w:val="0"/>
        </w:rPr>
      </w:r>
    </w:p>
    <w:p w:rsidR="00000000" w:rsidDel="00000000" w:rsidP="00000000" w:rsidRDefault="00000000" w:rsidRPr="00000000" w14:paraId="0000010E">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5.1  How the System is Structured</w:t>
      </w:r>
      <w:r w:rsidDel="00000000" w:rsidR="00000000" w:rsidRPr="00000000">
        <w:rPr>
          <w:rtl w:val="0"/>
        </w:rPr>
      </w:r>
    </w:p>
    <w:p w:rsidR="00000000" w:rsidDel="00000000" w:rsidP="00000000" w:rsidRDefault="00000000" w:rsidRPr="00000000" w14:paraId="0000010F">
      <w:pPr>
        <w:spacing w:after="160" w:lineRule="auto"/>
        <w:rPr/>
      </w:pPr>
      <w:r w:rsidDel="00000000" w:rsidR="00000000" w:rsidRPr="00000000">
        <w:rPr>
          <w:rFonts w:ascii="Arial" w:cs="Arial" w:eastAsia="Arial" w:hAnsi="Arial"/>
          <w:color w:val="212121"/>
          <w:sz w:val="22"/>
          <w:szCs w:val="22"/>
          <w:rtl w:val="0"/>
        </w:rPr>
        <w:t xml:space="preserve">The toolkit is built as one Python file (registry_monitor.py) containing 6 logical modules that work together:</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5760"/>
        <w:tblGridChange w:id="0">
          <w:tblGrid>
            <w:gridCol w:w="1600"/>
            <w:gridCol w:w="2000"/>
            <w:gridCol w:w="57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1"/>
                <w:bCs w:val="1"/>
                <w:color w:val="ffffff"/>
                <w:sz w:val="20"/>
                <w:szCs w:val="20"/>
                <w:rtl w:val="0"/>
              </w:rPr>
              <w:t xml:space="preserve">Module Number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1"/>
                <w:bCs w:val="1"/>
                <w:color w:val="ffffff"/>
                <w:sz w:val="20"/>
                <w:szCs w:val="20"/>
                <w:rtl w:val="0"/>
              </w:rPr>
              <w:t xml:space="preserve">Module Name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color w:val="212121"/>
                <w:sz w:val="20"/>
                <w:szCs w:val="20"/>
                <w:rtl w:val="0"/>
              </w:rPr>
              <w:t xml:space="preserve">Module 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color w:val="212121"/>
                <w:sz w:val="20"/>
                <w:szCs w:val="20"/>
                <w:rtl w:val="0"/>
              </w:rPr>
              <w:t xml:space="preserve">Configuration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color w:val="212121"/>
                <w:sz w:val="20"/>
                <w:szCs w:val="20"/>
                <w:rtl w:val="0"/>
              </w:rPr>
              <w:t xml:space="preserve">Defines all 11 monitored key paths and 12 malware patterns at the top of the script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color w:val="212121"/>
                <w:sz w:val="20"/>
                <w:szCs w:val="20"/>
                <w:rtl w:val="0"/>
              </w:rPr>
              <w:t xml:space="preserve">Module 2</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color w:val="212121"/>
                <w:sz w:val="20"/>
                <w:szCs w:val="20"/>
                <w:rtl w:val="0"/>
              </w:rPr>
              <w:t xml:space="preserve">Baseline Creator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212121"/>
                <w:sz w:val="20"/>
                <w:szCs w:val="20"/>
                <w:rtl w:val="0"/>
              </w:rPr>
              <w:t xml:space="preserve">Reads all monitored keys and saves their current values to a JSON file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color w:val="212121"/>
                <w:sz w:val="20"/>
                <w:szCs w:val="20"/>
                <w:rtl w:val="0"/>
              </w:rPr>
              <w:t xml:space="preserve">Module 3</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212121"/>
                <w:sz w:val="20"/>
                <w:szCs w:val="20"/>
                <w:rtl w:val="0"/>
              </w:rPr>
              <w:t xml:space="preserve">Registry Reader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color w:val="212121"/>
                <w:sz w:val="20"/>
                <w:szCs w:val="20"/>
                <w:rtl w:val="0"/>
              </w:rPr>
              <w:t xml:space="preserve">Opens each registry key and reads all its values using winreg.EnumValue()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212121"/>
                <w:sz w:val="20"/>
                <w:szCs w:val="20"/>
                <w:rtl w:val="0"/>
              </w:rPr>
              <w:t xml:space="preserve">Module 4</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color w:val="212121"/>
                <w:sz w:val="20"/>
                <w:szCs w:val="20"/>
                <w:rtl w:val="0"/>
              </w:rPr>
              <w:t xml:space="preserve">Change Detector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212121"/>
                <w:sz w:val="20"/>
                <w:szCs w:val="20"/>
                <w:rtl w:val="0"/>
              </w:rPr>
              <w:t xml:space="preserve">Compares two snapshots and identifies what was added, deleted or modified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color w:val="212121"/>
                <w:sz w:val="20"/>
                <w:szCs w:val="20"/>
                <w:rtl w:val="0"/>
              </w:rPr>
              <w:t xml:space="preserve">Module 5</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212121"/>
                <w:sz w:val="20"/>
                <w:szCs w:val="20"/>
                <w:rtl w:val="0"/>
              </w:rPr>
              <w:t xml:space="preserve">Alert Generator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color w:val="212121"/>
                <w:sz w:val="20"/>
                <w:szCs w:val="20"/>
                <w:rtl w:val="0"/>
              </w:rPr>
              <w:t xml:space="preserve">Checks each change against the malware pattern list and logs the severity level</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212121"/>
                <w:sz w:val="20"/>
                <w:szCs w:val="20"/>
                <w:rtl w:val="0"/>
              </w:rPr>
              <w:t xml:space="preserve">Module 6</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212121"/>
                <w:sz w:val="20"/>
                <w:szCs w:val="20"/>
                <w:rtl w:val="0"/>
              </w:rPr>
              <w:t xml:space="preserve">Report Exporter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color w:val="212121"/>
                <w:sz w:val="20"/>
                <w:szCs w:val="20"/>
                <w:rtl w:val="0"/>
              </w:rPr>
              <w:t xml:space="preserve">Writes all change records to a CSV file that can be opened in Excel</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5.2  Step-by-Step Workflow</w:t>
      </w: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Fonts w:ascii="Arial" w:cs="Arial" w:eastAsia="Arial" w:hAnsi="Arial"/>
          <w:color w:val="212121"/>
          <w:sz w:val="22"/>
          <w:szCs w:val="22"/>
          <w:rtl w:val="0"/>
        </w:rPr>
        <w:t xml:space="preserve">When the tool runs, it follows these exact steps in order:</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user runs the script with Administrator rights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tool loads its list of 11 key paths and 12 malware patterns from memory</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no baseline exists, the tool creates one by reading all monitored keys right now</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a baseline already exists, the tool loads it from the JSON file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tool enters a monitoring loop — checking the registry every 30 seconds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After each check, the current state is compared to the previous state</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Any difference (added / deleted / modified) is recorded as a change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Each change is checked against the 12 malware patterns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If a match is found, the change is flagged as ALERT — otherwise it is WARN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All events are written to registry_changes.log with a timestamp</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When the monitoring is complete, all changes are exported to registry_report.csv</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5.3  Output Files Produced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3800"/>
        <w:gridCol w:w="2260"/>
        <w:tblGridChange w:id="0">
          <w:tblGrid>
            <w:gridCol w:w="2400"/>
            <w:gridCol w:w="900"/>
            <w:gridCol w:w="3800"/>
            <w:gridCol w:w="22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20"/>
                <w:szCs w:val="20"/>
                <w:rtl w:val="0"/>
              </w:rPr>
              <w:t xml:space="preserve">File Name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What Is In It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How to Open</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color w:val="212121"/>
                <w:sz w:val="20"/>
                <w:szCs w:val="20"/>
                <w:rtl w:val="0"/>
              </w:rPr>
              <w:t xml:space="preserve">registry_baseline.json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212121"/>
                <w:sz w:val="20"/>
                <w:szCs w:val="20"/>
                <w:rtl w:val="0"/>
              </w:rPr>
              <w:t xml:space="preserve">JSON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color w:val="212121"/>
                <w:sz w:val="20"/>
                <w:szCs w:val="20"/>
                <w:rtl w:val="0"/>
              </w:rPr>
              <w:t xml:space="preserve">Clean snapshot of all monitored registry values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color w:val="212121"/>
                <w:sz w:val="20"/>
                <w:szCs w:val="20"/>
                <w:rtl w:val="0"/>
              </w:rPr>
              <w:t xml:space="preserve">Notepad or any text editor</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color w:val="212121"/>
                <w:sz w:val="20"/>
                <w:szCs w:val="20"/>
                <w:rtl w:val="0"/>
              </w:rPr>
              <w:t xml:space="preserve">registry_changes.log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rFonts w:ascii="Arial" w:cs="Arial" w:eastAsia="Arial" w:hAnsi="Arial"/>
                <w:color w:val="212121"/>
                <w:sz w:val="20"/>
                <w:szCs w:val="20"/>
                <w:rtl w:val="0"/>
              </w:rPr>
              <w:t xml:space="preserve">Text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Fonts w:ascii="Arial" w:cs="Arial" w:eastAsia="Arial" w:hAnsi="Arial"/>
                <w:color w:val="212121"/>
                <w:sz w:val="20"/>
                <w:szCs w:val="20"/>
                <w:rtl w:val="0"/>
              </w:rPr>
              <w:t xml:space="preserve">Timestamped log of every scan, alert, and event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color w:val="212121"/>
                <w:sz w:val="20"/>
                <w:szCs w:val="20"/>
                <w:rtl w:val="0"/>
              </w:rPr>
              <w:t xml:space="preserve">Notepad or any text editor</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Fonts w:ascii="Arial" w:cs="Arial" w:eastAsia="Arial" w:hAnsi="Arial"/>
                <w:color w:val="212121"/>
                <w:sz w:val="20"/>
                <w:szCs w:val="20"/>
                <w:rtl w:val="0"/>
              </w:rPr>
              <w:t xml:space="preserve">registry_report.csv</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color w:val="212121"/>
                <w:sz w:val="20"/>
                <w:szCs w:val="20"/>
                <w:rtl w:val="0"/>
              </w:rPr>
              <w:t xml:space="preserve">CSV</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color w:val="212121"/>
                <w:sz w:val="20"/>
                <w:szCs w:val="20"/>
                <w:rtl w:val="0"/>
              </w:rPr>
              <w:t xml:space="preserve">Structured table of all detected changes with full details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color w:val="212121"/>
                <w:sz w:val="20"/>
                <w:szCs w:val="20"/>
                <w:rtl w:val="0"/>
              </w:rPr>
              <w:t xml:space="preserve">Microsoft Excel or Google Sheets</w:t>
            </w:r>
            <w:r w:rsidDel="00000000" w:rsidR="00000000" w:rsidRPr="00000000">
              <w:rPr>
                <w:rtl w:val="0"/>
              </w:rPr>
            </w:r>
          </w:p>
        </w:tc>
      </w:tr>
    </w:tbl>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6.  Detection Techniques Used</w:t>
      </w:r>
      <w:r w:rsidDel="00000000" w:rsidR="00000000" w:rsidRPr="00000000">
        <w:rPr>
          <w:rtl w:val="0"/>
        </w:rPr>
      </w:r>
    </w:p>
    <w:p w:rsidR="00000000" w:rsidDel="00000000" w:rsidP="00000000" w:rsidRDefault="00000000" w:rsidRPr="00000000" w14:paraId="0000014D">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6.1  Polling-Based Registry Monitoring</w:t>
      </w:r>
      <w:r w:rsidDel="00000000" w:rsidR="00000000" w:rsidRPr="00000000">
        <w:rPr>
          <w:rtl w:val="0"/>
        </w:rPr>
      </w:r>
    </w:p>
    <w:p w:rsidR="00000000" w:rsidDel="00000000" w:rsidP="00000000" w:rsidRDefault="00000000" w:rsidRPr="00000000" w14:paraId="0000014E">
      <w:pPr>
        <w:spacing w:after="160" w:lineRule="auto"/>
        <w:rPr/>
      </w:pPr>
      <w:r w:rsidDel="00000000" w:rsidR="00000000" w:rsidRPr="00000000">
        <w:rPr>
          <w:rFonts w:ascii="Arial" w:cs="Arial" w:eastAsia="Arial" w:hAnsi="Arial"/>
          <w:color w:val="212121"/>
          <w:sz w:val="22"/>
          <w:szCs w:val="22"/>
          <w:rtl w:val="0"/>
        </w:rPr>
        <w:t xml:space="preserve">Polling means checking something repeatedly at regular intervals. Our tool polls the registry every 30 seconds. This is simple but very effective for detecting changes that happen over time.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interval can be changed by the user (any number of seconds)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number of scan cycles can also be set — or the tool can run forever</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Each poll reads all 11 monitored registry key paths from scratch</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6.2  Baseline Comparison for Integrity Checking</w:t>
      </w:r>
      <w:r w:rsidDel="00000000" w:rsidR="00000000" w:rsidRPr="00000000">
        <w:rPr>
          <w:rtl w:val="0"/>
        </w:rPr>
      </w:r>
    </w:p>
    <w:p w:rsidR="00000000" w:rsidDel="00000000" w:rsidP="00000000" w:rsidRDefault="00000000" w:rsidRPr="00000000" w14:paraId="00000154">
      <w:pPr>
        <w:spacing w:after="160" w:lineRule="auto"/>
        <w:rPr/>
      </w:pPr>
      <w:r w:rsidDel="00000000" w:rsidR="00000000" w:rsidRPr="00000000">
        <w:rPr>
          <w:rFonts w:ascii="Arial" w:cs="Arial" w:eastAsia="Arial" w:hAnsi="Arial"/>
          <w:color w:val="212121"/>
          <w:sz w:val="22"/>
          <w:szCs w:val="22"/>
          <w:rtl w:val="0"/>
        </w:rPr>
        <w:t xml:space="preserve">A baseline is a snapshot of the registry taken when the system is clean and safe. By comparing the current state to this baseline, we can detect any change no matter how small.</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Baseline is saved as a JSON file on the first run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The SHA-256 checksum of the baseline file is calculated to detect tampering</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Every future scan is compared to this saved baseline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Three types of changes are detected: ADDED, DELETED, MODIFIED</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6.3  Autorun Persistence Detection</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Fonts w:ascii="Arial" w:cs="Arial" w:eastAsia="Arial" w:hAnsi="Arial"/>
          <w:color w:val="212121"/>
          <w:sz w:val="22"/>
          <w:szCs w:val="22"/>
          <w:rtl w:val="0"/>
        </w:rPr>
        <w:t xml:space="preserve">Malware commonly uses autorun keys to survive reboots. Our tool specifically checks these keys and flags any entries that:</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Were not in the baseline (newly added programs)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Point to suspicious file locations such as AppData\Temp, AppData\Roaming, or Users\Public</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Have unusual names that do not match known system programs</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6.4  Malware Behavior Pattern Recognition</w:t>
      </w:r>
      <w:r w:rsidDel="00000000" w:rsidR="00000000" w:rsidRPr="00000000">
        <w:rPr>
          <w:rtl w:val="0"/>
        </w:rPr>
      </w:r>
    </w:p>
    <w:p w:rsidR="00000000" w:rsidDel="00000000" w:rsidP="00000000" w:rsidRDefault="00000000" w:rsidRPr="00000000" w14:paraId="00000161">
      <w:pPr>
        <w:spacing w:after="160" w:lineRule="auto"/>
        <w:rPr/>
      </w:pPr>
      <w:r w:rsidDel="00000000" w:rsidR="00000000" w:rsidRPr="00000000">
        <w:rPr>
          <w:rFonts w:ascii="Arial" w:cs="Arial" w:eastAsia="Arial" w:hAnsi="Arial"/>
          <w:color w:val="212121"/>
          <w:sz w:val="22"/>
          <w:szCs w:val="22"/>
          <w:rtl w:val="0"/>
        </w:rPr>
        <w:t xml:space="preserve">Our tool has a built-in library of 12 malware signatures. Each signature is a registry value name combined with the specific value that indicates malicious activity.</w:t>
      </w:r>
      <w:r w:rsidDel="00000000" w:rsidR="00000000" w:rsidRPr="00000000">
        <w:rPr>
          <w:rtl w:val="0"/>
        </w:rPr>
      </w:r>
    </w:p>
    <w:p w:rsidR="00000000" w:rsidDel="00000000" w:rsidP="00000000" w:rsidRDefault="00000000" w:rsidRPr="00000000" w14:paraId="00000162">
      <w:pPr>
        <w:spacing w:after="160" w:lineRule="auto"/>
        <w:rPr/>
      </w:pPr>
      <w:r w:rsidDel="00000000" w:rsidR="00000000" w:rsidRPr="00000000">
        <w:rPr>
          <w:rFonts w:ascii="Arial" w:cs="Arial" w:eastAsia="Arial" w:hAnsi="Arial"/>
          <w:color w:val="212121"/>
          <w:sz w:val="22"/>
          <w:szCs w:val="22"/>
          <w:rtl w:val="0"/>
        </w:rPr>
        <w:t xml:space="preserve">For example: when DisableAntiSpyware is set to 1, that is a known malware trick to turn off Defender. The moment our tool sees this change, it logs it as ALERT and explains it in plain English.</w:t>
      </w: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7.  Installation and Setup Guide</w:t>
      </w:r>
      <w:r w:rsidDel="00000000" w:rsidR="00000000" w:rsidRPr="00000000">
        <w:rPr>
          <w:rtl w:val="0"/>
        </w:rPr>
      </w:r>
    </w:p>
    <w:p w:rsidR="00000000" w:rsidDel="00000000" w:rsidP="00000000" w:rsidRDefault="00000000" w:rsidRPr="00000000" w14:paraId="00000165">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7.1  System Requirements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color w:val="212121"/>
                <w:sz w:val="20"/>
                <w:szCs w:val="20"/>
                <w:rtl w:val="0"/>
              </w:rPr>
              <w:t xml:space="preserve">Operating System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color w:val="212121"/>
                <w:sz w:val="20"/>
                <w:szCs w:val="20"/>
                <w:rtl w:val="0"/>
              </w:rPr>
              <w:t xml:space="preserve">Windows 10 or Windows 11 (64-bit)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color w:val="212121"/>
                <w:sz w:val="20"/>
                <w:szCs w:val="20"/>
                <w:rtl w:val="0"/>
              </w:rPr>
              <w:t xml:space="preserve">Python Version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212121"/>
                <w:sz w:val="20"/>
                <w:szCs w:val="20"/>
                <w:rtl w:val="0"/>
              </w:rPr>
              <w:t xml:space="preserve">Python 3.10 or newer — free from python.org</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212121"/>
                <w:sz w:val="20"/>
                <w:szCs w:val="20"/>
                <w:rtl w:val="0"/>
              </w:rPr>
              <w:t xml:space="preserve">Extra Libraries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color w:val="212121"/>
                <w:sz w:val="20"/>
                <w:szCs w:val="20"/>
                <w:rtl w:val="0"/>
              </w:rPr>
              <w:t xml:space="preserve">None — all modules are built into Python</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color w:val="212121"/>
                <w:sz w:val="20"/>
                <w:szCs w:val="20"/>
                <w:rtl w:val="0"/>
              </w:rPr>
              <w:t xml:space="preserve">Permissions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color w:val="212121"/>
                <w:sz w:val="20"/>
                <w:szCs w:val="20"/>
                <w:rtl w:val="0"/>
              </w:rPr>
              <w:t xml:space="preserve">Administrator rights required to access HKLM keys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color w:val="212121"/>
                <w:sz w:val="20"/>
                <w:szCs w:val="20"/>
                <w:rtl w:val="0"/>
              </w:rPr>
              <w:t xml:space="preserve">Disk Space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color w:val="212121"/>
                <w:sz w:val="20"/>
                <w:szCs w:val="20"/>
                <w:rtl w:val="0"/>
              </w:rPr>
              <w:t xml:space="preserve">Less than 1 MB for the script and output files</w:t>
            </w:r>
            <w:r w:rsidDel="00000000" w:rsidR="00000000" w:rsidRPr="00000000">
              <w:rPr>
                <w:rtl w:val="0"/>
              </w:rPr>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7.2  Step-by-Step Installation</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Step 1 — Download and Install Python</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Open your browser and go to: https://www.python.org/downloads/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Click the big yellow Download Python button</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Run the downloaded installer</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IMPORTANT: Tick the checkbox that says Add Python to PATH before clicking Install</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Wait for installation to complete</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Open Command Prompt and type: python --version to verify it worked</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Step 2 — Create the Project Folder</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Open Command Prompt (search cmd in Start menu)</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Type: mkdir C:\RegistryMonitor and press Enter</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Type: cd C:\RegistryMonitor and press Enter</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Copy the file registry_monitor.py into this folder</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spacing w:after="100" w:before="200" w:lineRule="auto"/>
        <w:rPr/>
      </w:pPr>
      <w:r w:rsidDel="00000000" w:rsidR="00000000" w:rsidRPr="00000000">
        <w:rPr>
          <w:rFonts w:ascii="Arial" w:cs="Arial" w:eastAsia="Arial" w:hAnsi="Arial"/>
          <w:b w:val="1"/>
          <w:bCs w:val="1"/>
          <w:color w:val="00897b"/>
          <w:sz w:val="24"/>
          <w:szCs w:val="24"/>
          <w:rtl w:val="0"/>
        </w:rPr>
        <w:t xml:space="preserve">Step 3 — Run as Administrator</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Press the Windows Start button</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Type: cmd</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Right-click on Command Prompt</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Click Run as administrator</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Click Yes when Windows asks for permission</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Type: cd C:\RegistryMonitor and press Enter</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Arial" w:cs="Arial" w:eastAsia="Arial" w:hAnsi="Arial"/>
          <w:b w:val="0"/>
          <w:bCs w:val="0"/>
          <w:i w:val="0"/>
          <w:iCs w:val="0"/>
          <w:smallCaps w:val="0"/>
          <w:strike w:val="0"/>
          <w:color w:val="212121"/>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Type: python registry_monitor.py and press Enter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color w:val="212121"/>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color w:val="212121"/>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7.3  Menu Options Explained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2400"/>
        <w:gridCol w:w="4360"/>
        <w:tblGridChange w:id="0">
          <w:tblGrid>
            <w:gridCol w:w="800"/>
            <w:gridCol w:w="1800"/>
            <w:gridCol w:w="2400"/>
            <w:gridCol w:w="4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Option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When to Use It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What Happens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color w:val="212121"/>
                <w:sz w:val="20"/>
                <w:szCs w:val="20"/>
                <w:rtl w:val="0"/>
              </w:rPr>
              <w:t xml:space="preserve">1</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color w:val="212121"/>
                <w:sz w:val="20"/>
                <w:szCs w:val="20"/>
                <w:rtl w:val="0"/>
              </w:rPr>
              <w:t xml:space="preserve">Create Baseline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color w:val="212121"/>
                <w:sz w:val="20"/>
                <w:szCs w:val="20"/>
                <w:rtl w:val="0"/>
              </w:rPr>
              <w:t xml:space="preserve">First time only — before any monitoring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color w:val="212121"/>
                <w:sz w:val="20"/>
                <w:szCs w:val="20"/>
                <w:rtl w:val="0"/>
              </w:rPr>
              <w:t xml:space="preserve">Saves a clean copy of the registry to JSON</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212121"/>
                <w:sz w:val="20"/>
                <w:szCs w:val="20"/>
                <w:rtl w:val="0"/>
              </w:rPr>
              <w:t xml:space="preserve">2</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color w:val="212121"/>
                <w:sz w:val="20"/>
                <w:szCs w:val="20"/>
                <w:rtl w:val="0"/>
              </w:rPr>
              <w:t xml:space="preserve">Integrity Check</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color w:val="212121"/>
                <w:sz w:val="20"/>
                <w:szCs w:val="20"/>
                <w:rtl w:val="0"/>
              </w:rPr>
              <w:t xml:space="preserve">After suspecting a change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212121"/>
                <w:sz w:val="20"/>
                <w:szCs w:val="20"/>
                <w:rtl w:val="0"/>
              </w:rPr>
              <w:t xml:space="preserve">Compares live registry to saved baseline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color w:val="212121"/>
                <w:sz w:val="20"/>
                <w:szCs w:val="20"/>
                <w:rtl w:val="0"/>
              </w:rPr>
              <w:t xml:space="preserve">3</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color w:val="212121"/>
                <w:sz w:val="20"/>
                <w:szCs w:val="20"/>
                <w:rtl w:val="0"/>
              </w:rPr>
              <w:t xml:space="preserve">Detect Autoruns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212121"/>
                <w:sz w:val="20"/>
                <w:szCs w:val="20"/>
                <w:rtl w:val="0"/>
              </w:rPr>
              <w:t xml:space="preserve">To check startup programs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pPr>
            <w:r w:rsidDel="00000000" w:rsidR="00000000" w:rsidRPr="00000000">
              <w:rPr>
                <w:rFonts w:ascii="Arial" w:cs="Arial" w:eastAsia="Arial" w:hAnsi="Arial"/>
                <w:color w:val="212121"/>
                <w:sz w:val="20"/>
                <w:szCs w:val="20"/>
                <w:rtl w:val="0"/>
              </w:rPr>
              <w:t xml:space="preserve">Lists all autorun entries, flags suspicious ones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color w:val="212121"/>
                <w:sz w:val="20"/>
                <w:szCs w:val="20"/>
                <w:rtl w:val="0"/>
              </w:rPr>
              <w:t xml:space="preserve">4</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212121"/>
                <w:sz w:val="20"/>
                <w:szCs w:val="20"/>
                <w:rtl w:val="0"/>
              </w:rPr>
              <w:t xml:space="preserve">Malware Pattern Scan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Fonts w:ascii="Arial" w:cs="Arial" w:eastAsia="Arial" w:hAnsi="Arial"/>
                <w:color w:val="212121"/>
                <w:sz w:val="20"/>
                <w:szCs w:val="20"/>
                <w:rtl w:val="0"/>
              </w:rPr>
              <w:t xml:space="preserve">To check for hacker activity right now</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color w:val="212121"/>
                <w:sz w:val="20"/>
                <w:szCs w:val="20"/>
                <w:rtl w:val="0"/>
              </w:rPr>
              <w:t xml:space="preserve">Scans live registry for all 12 malware patterns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212121"/>
                <w:sz w:val="20"/>
                <w:szCs w:val="20"/>
                <w:rtl w:val="0"/>
              </w:rPr>
              <w:t xml:space="preserve">5</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4">
            <w:pPr>
              <w:rPr/>
            </w:pPr>
            <w:r w:rsidDel="00000000" w:rsidR="00000000" w:rsidRPr="00000000">
              <w:rPr>
                <w:rFonts w:ascii="Arial" w:cs="Arial" w:eastAsia="Arial" w:hAnsi="Arial"/>
                <w:color w:val="212121"/>
                <w:sz w:val="20"/>
                <w:szCs w:val="20"/>
                <w:rtl w:val="0"/>
              </w:rPr>
              <w:t xml:space="preserve">Continuous Monitor</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color w:val="212121"/>
                <w:sz w:val="20"/>
                <w:szCs w:val="20"/>
                <w:rtl w:val="0"/>
              </w:rPr>
              <w:t xml:space="preserve">For ongoing protection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212121"/>
                <w:sz w:val="20"/>
                <w:szCs w:val="20"/>
                <w:rtl w:val="0"/>
              </w:rPr>
              <w:t xml:space="preserve">Polls registry every N seconds automatically</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color w:val="212121"/>
                <w:sz w:val="20"/>
                <w:szCs w:val="20"/>
                <w:rtl w:val="0"/>
              </w:rPr>
              <w:t xml:space="preserve">7</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color w:val="212121"/>
                <w:sz w:val="20"/>
                <w:szCs w:val="20"/>
                <w:rtl w:val="0"/>
              </w:rPr>
              <w:t xml:space="preserve">Baseline Checksum</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212121"/>
                <w:sz w:val="20"/>
                <w:szCs w:val="20"/>
                <w:rtl w:val="0"/>
              </w:rPr>
              <w:t xml:space="preserve">To verify baseline was not modified</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color w:val="212121"/>
                <w:sz w:val="20"/>
                <w:szCs w:val="20"/>
                <w:rtl w:val="0"/>
              </w:rPr>
              <w:t xml:space="preserve">Shows SHA-256 hash of the baseline file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color w:val="212121"/>
                <w:sz w:val="20"/>
                <w:szCs w:val="20"/>
                <w:rtl w:val="0"/>
              </w:rPr>
              <w:t xml:space="preserve">0</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212121"/>
                <w:sz w:val="20"/>
                <w:szCs w:val="20"/>
                <w:rtl w:val="0"/>
              </w:rPr>
              <w:t xml:space="preserve">Exit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color w:val="212121"/>
                <w:sz w:val="20"/>
                <w:szCs w:val="20"/>
                <w:rtl w:val="0"/>
              </w:rPr>
              <w:t xml:space="preserve">When done monitoring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color w:val="212121"/>
                <w:sz w:val="20"/>
                <w:szCs w:val="20"/>
                <w:rtl w:val="0"/>
              </w:rPr>
              <w:t xml:space="preserve">Saves final CSV report and closes the program</w:t>
            </w:r>
            <w:r w:rsidDel="00000000" w:rsidR="00000000" w:rsidRPr="00000000">
              <w:rPr>
                <w:rtl w:val="0"/>
              </w:rPr>
            </w:r>
          </w:p>
        </w:tc>
      </w:tr>
    </w:tbl>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8.  How to Test the Project</w:t>
      </w:r>
      <w:r w:rsidDel="00000000" w:rsidR="00000000" w:rsidRPr="00000000">
        <w:rPr>
          <w:rtl w:val="0"/>
        </w:rPr>
      </w:r>
    </w:p>
    <w:p w:rsidR="00000000" w:rsidDel="00000000" w:rsidP="00000000" w:rsidRDefault="00000000" w:rsidRPr="00000000" w14:paraId="000001B1">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8.1  Safe Test Procedure</w:t>
      </w:r>
      <w:r w:rsidDel="00000000" w:rsidR="00000000" w:rsidRPr="00000000">
        <w:rPr>
          <w:rtl w:val="0"/>
        </w:rPr>
      </w:r>
    </w:p>
    <w:p w:rsidR="00000000" w:rsidDel="00000000" w:rsidP="00000000" w:rsidRDefault="00000000" w:rsidRPr="00000000" w14:paraId="000001B2">
      <w:pPr>
        <w:spacing w:after="160" w:lineRule="auto"/>
        <w:rPr/>
      </w:pPr>
      <w:r w:rsidDel="00000000" w:rsidR="00000000" w:rsidRPr="00000000">
        <w:rPr>
          <w:rFonts w:ascii="Arial" w:cs="Arial" w:eastAsia="Arial" w:hAnsi="Arial"/>
          <w:color w:val="212121"/>
          <w:sz w:val="22"/>
          <w:szCs w:val="22"/>
          <w:rtl w:val="0"/>
        </w:rPr>
        <w:t xml:space="preserve">Follow these steps to verify the tool works correctly. This test is completely safe — we only use notepad.exe which is a trusted Windows program.</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Run the tool and press option 1 to create a clean baseline</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Press Win + R keys together, type regedit, and press Enter</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In the left panel, navigate to: HKEY_CURRENT_USER &gt; SOFTWARE &gt; Microsoft &gt; Windows &gt; CurrentVersion &gt; Run</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Right-click on an empty space on the right side</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Click New, then click String Value</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Type the name: TestEntry and press Enter</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Double-click TestEntry and set the value to: C:\Windows\notepad.exe</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Click OK and close regedit</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Go back to the monitoring tool and press option 2 (Integrity Check)</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You should now see: [ADDED] HKCU\...\Run\TestEntry — this proves the tool is working</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After taking a screenshot, delete TestEntry from regedit</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8.2  Expected Test Results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What You Should See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Where You See It</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color w:val="212121"/>
                <w:sz w:val="20"/>
                <w:szCs w:val="20"/>
                <w:rtl w:val="0"/>
              </w:rPr>
              <w:t xml:space="preserve">[ADDED] HKCU\...\Run\TestEntry</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color w:val="212121"/>
                <w:sz w:val="20"/>
                <w:szCs w:val="20"/>
                <w:rtl w:val="0"/>
              </w:rPr>
              <w:t xml:space="preserve">Command Prompt screen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212121"/>
                <w:sz w:val="20"/>
                <w:szCs w:val="20"/>
                <w:rtl w:val="0"/>
              </w:rPr>
              <w:t xml:space="preserve">The new registry entry was detected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color w:val="212121"/>
                <w:sz w:val="20"/>
                <w:szCs w:val="20"/>
                <w:rtl w:val="0"/>
              </w:rPr>
              <w:t xml:space="preserve">old='' new='C:\Windows\notepad.exe'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color w:val="212121"/>
                <w:sz w:val="20"/>
                <w:szCs w:val="20"/>
                <w:rtl w:val="0"/>
              </w:rPr>
              <w:t xml:space="preserve">Command Prompt screen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212121"/>
                <w:sz w:val="20"/>
                <w:szCs w:val="20"/>
                <w:rtl w:val="0"/>
              </w:rPr>
              <w:t xml:space="preserve">The tool shows exactly what changed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color w:val="212121"/>
                <w:sz w:val="20"/>
                <w:szCs w:val="20"/>
                <w:rtl w:val="0"/>
              </w:rPr>
              <w:t xml:space="preserve">malware_flag = FALSE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color w:val="212121"/>
                <w:sz w:val="20"/>
                <w:szCs w:val="20"/>
                <w:rtl w:val="0"/>
              </w:rPr>
              <w:t xml:space="preserve">registry_report.csv</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212121"/>
                <w:sz w:val="20"/>
                <w:szCs w:val="20"/>
                <w:rtl w:val="0"/>
              </w:rPr>
              <w:t xml:space="preserve">notepad.exe is not suspicious — correct!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Fonts w:ascii="Arial" w:cs="Arial" w:eastAsia="Arial" w:hAnsi="Arial"/>
                <w:color w:val="212121"/>
                <w:sz w:val="20"/>
                <w:szCs w:val="20"/>
                <w:rtl w:val="0"/>
              </w:rPr>
              <w:t xml:space="preserve">alert_msg = (empty)</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color w:val="212121"/>
                <w:sz w:val="20"/>
                <w:szCs w:val="20"/>
                <w:rtl w:val="0"/>
              </w:rPr>
              <w:t xml:space="preserve">registry_report.csv</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212121"/>
                <w:sz w:val="20"/>
                <w:szCs w:val="20"/>
                <w:rtl w:val="0"/>
              </w:rPr>
              <w:t xml:space="preserve">No malware pattern matched — correct!</w:t>
            </w:r>
            <w:r w:rsidDel="00000000" w:rsidR="00000000" w:rsidRPr="00000000">
              <w:rPr>
                <w:rtl w:val="0"/>
              </w:rPr>
            </w:r>
          </w:p>
        </w:tc>
      </w:tr>
    </w:tbl>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9.  Output</w:t>
      </w:r>
      <w:r w:rsidDel="00000000" w:rsidR="00000000" w:rsidRPr="00000000">
        <w:rPr>
          <w:rtl w:val="0"/>
        </w:rPr>
      </w:r>
    </w:p>
    <w:p w:rsidR="00000000" w:rsidDel="00000000" w:rsidP="00000000" w:rsidRDefault="00000000" w:rsidRPr="00000000" w14:paraId="000001D3">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9.1  Log File</w:t>
      </w:r>
      <w:r w:rsidDel="00000000" w:rsidR="00000000" w:rsidRPr="00000000">
        <w:rPr>
          <w:rtl w:val="0"/>
        </w:rPr>
      </w:r>
    </w:p>
    <w:p w:rsidR="00000000" w:rsidDel="00000000" w:rsidP="00000000" w:rsidRDefault="00000000" w:rsidRPr="00000000" w14:paraId="000001D4">
      <w:pPr>
        <w:spacing w:after="160" w:lineRule="auto"/>
        <w:rPr/>
      </w:pPr>
      <w:r w:rsidDel="00000000" w:rsidR="00000000" w:rsidRPr="00000000">
        <w:rPr>
          <w:rFonts w:ascii="Arial" w:cs="Arial" w:eastAsia="Arial" w:hAnsi="Arial"/>
          <w:color w:val="212121"/>
          <w:sz w:val="22"/>
          <w:szCs w:val="22"/>
          <w:rtl w:val="0"/>
        </w:rPr>
        <w:t xml:space="preserve">The file registry_changes.log looks like this:</w:t>
      </w:r>
      <w:r w:rsidDel="00000000" w:rsidR="00000000" w:rsidRPr="00000000">
        <w:rPr>
          <w:rtl w:val="0"/>
        </w:rPr>
      </w:r>
    </w:p>
    <w:p w:rsidR="00000000" w:rsidDel="00000000" w:rsidP="00000000" w:rsidRDefault="00000000" w:rsidRPr="00000000" w14:paraId="000001D5">
      <w:pPr>
        <w:rPr/>
      </w:pPr>
      <w:r w:rsidDel="00000000" w:rsidR="00000000" w:rsidRPr="00000000">
        <w:rPr/>
        <w:drawing>
          <wp:inline distB="114300" distT="114300" distL="114300" distR="114300">
            <wp:extent cx="5943600" cy="2857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pStyle w:val="Heading2"/>
        <w:spacing w:after="120" w:before="280" w:lineRule="auto"/>
        <w:rPr/>
      </w:pPr>
      <w:r w:rsidDel="00000000" w:rsidR="00000000" w:rsidRPr="00000000">
        <w:rPr>
          <w:rFonts w:ascii="Arial" w:cs="Arial" w:eastAsia="Arial" w:hAnsi="Arial"/>
          <w:b w:val="1"/>
          <w:bCs w:val="1"/>
          <w:color w:val="2e7d32"/>
          <w:sz w:val="28"/>
          <w:szCs w:val="28"/>
          <w:rtl w:val="0"/>
        </w:rPr>
        <w:t xml:space="preserve">9.2  CSV Report</w:t>
      </w:r>
      <w:r w:rsidDel="00000000" w:rsidR="00000000" w:rsidRPr="00000000">
        <w:rPr>
          <w:rtl w:val="0"/>
        </w:rPr>
      </w:r>
    </w:p>
    <w:p w:rsidR="00000000" w:rsidDel="00000000" w:rsidP="00000000" w:rsidRDefault="00000000" w:rsidRPr="00000000" w14:paraId="000001D7">
      <w:pPr>
        <w:spacing w:after="160" w:lineRule="auto"/>
        <w:rPr/>
      </w:pPr>
      <w:r w:rsidDel="00000000" w:rsidR="00000000" w:rsidRPr="00000000">
        <w:rPr>
          <w:rFonts w:ascii="Arial" w:cs="Arial" w:eastAsia="Arial" w:hAnsi="Arial"/>
          <w:color w:val="212121"/>
          <w:sz w:val="22"/>
          <w:szCs w:val="22"/>
          <w:rtl w:val="0"/>
        </w:rPr>
        <w:t xml:space="preserve">The file registry_report.csv will contain these columns when opened in Excel:</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drawing>
          <wp:inline distB="114300" distT="114300" distL="114300" distR="114300">
            <wp:extent cx="6467475" cy="68201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67475" cy="6820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10.  Blue Team Techniques Used</w:t>
      </w:r>
      <w:r w:rsidDel="00000000" w:rsidR="00000000" w:rsidRPr="00000000">
        <w:rPr>
          <w:rtl w:val="0"/>
        </w:rPr>
      </w:r>
    </w:p>
    <w:p w:rsidR="00000000" w:rsidDel="00000000" w:rsidP="00000000" w:rsidRDefault="00000000" w:rsidRPr="00000000" w14:paraId="000001DB">
      <w:pPr>
        <w:spacing w:after="160" w:lineRule="auto"/>
        <w:rPr/>
      </w:pPr>
      <w:r w:rsidDel="00000000" w:rsidR="00000000" w:rsidRPr="00000000">
        <w:rPr>
          <w:rFonts w:ascii="Arial" w:cs="Arial" w:eastAsia="Arial" w:hAnsi="Arial"/>
          <w:color w:val="212121"/>
          <w:sz w:val="22"/>
          <w:szCs w:val="22"/>
          <w:rtl w:val="0"/>
        </w:rPr>
        <w:t xml:space="preserve">Blue Team refers to the defenders in cybersecurity — the people who protect systems rather than attack them. This project implements 4 real blue team techniques:</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0"/>
                <w:szCs w:val="20"/>
                <w:rtl w:val="0"/>
              </w:rPr>
              <w:t xml:space="preserve">Blue Team Technique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0"/>
                <w:szCs w:val="20"/>
                <w:rtl w:val="0"/>
              </w:rPr>
              <w:t xml:space="preserve">How We Use It in This Project</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color w:val="212121"/>
                <w:sz w:val="20"/>
                <w:szCs w:val="20"/>
                <w:rtl w:val="0"/>
              </w:rPr>
              <w:t xml:space="preserve">Startup Persistence Monitoring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color w:val="212121"/>
                <w:sz w:val="20"/>
                <w:szCs w:val="20"/>
                <w:rtl w:val="0"/>
              </w:rPr>
              <w:t xml:space="preserve">We watch Run/RunOnce keys to catch malware that tries to survive reboots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color w:val="212121"/>
                <w:sz w:val="20"/>
                <w:szCs w:val="20"/>
                <w:rtl w:val="0"/>
              </w:rPr>
              <w:t xml:space="preserve">Configuration Tampering Detection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color w:val="212121"/>
                <w:sz w:val="20"/>
                <w:szCs w:val="20"/>
                <w:rtl w:val="0"/>
              </w:rPr>
              <w:t xml:space="preserve">We check for any changes to security settings like Defender, Firewall, and UAC</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color w:val="212121"/>
                <w:sz w:val="20"/>
                <w:szCs w:val="20"/>
                <w:rtl w:val="0"/>
              </w:rPr>
              <w:t xml:space="preserve">Registry Forensics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color w:val="212121"/>
                <w:sz w:val="20"/>
                <w:szCs w:val="20"/>
                <w:rtl w:val="0"/>
              </w:rPr>
              <w:t xml:space="preserve">We use baseline comparison — the same method used in real EDR (Endpoint Detection and Response) security tools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color w:val="212121"/>
                <w:sz w:val="20"/>
                <w:szCs w:val="20"/>
                <w:rtl w:val="0"/>
              </w:rPr>
              <w:t xml:space="preserve">Suspicious Modification Logging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color w:val="212121"/>
                <w:sz w:val="20"/>
                <w:szCs w:val="20"/>
                <w:rtl w:val="0"/>
              </w:rPr>
              <w:t xml:space="preserve">We log every change with timestamp, severity, and description for later analysis</w:t>
            </w:r>
            <w:r w:rsidDel="00000000" w:rsidR="00000000" w:rsidRPr="00000000">
              <w:rPr>
                <w:rtl w:val="0"/>
              </w:rPr>
            </w:r>
          </w:p>
        </w:tc>
      </w:tr>
    </w:tbl>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11.  Learning Outcomes</w:t>
      </w:r>
      <w:r w:rsidDel="00000000" w:rsidR="00000000" w:rsidRPr="00000000">
        <w:rPr>
          <w:rtl w:val="0"/>
        </w:rPr>
      </w:r>
    </w:p>
    <w:p w:rsidR="00000000" w:rsidDel="00000000" w:rsidP="00000000" w:rsidRDefault="00000000" w:rsidRPr="00000000" w14:paraId="000001E9">
      <w:pPr>
        <w:spacing w:after="160" w:lineRule="auto"/>
        <w:rPr/>
      </w:pPr>
      <w:r w:rsidDel="00000000" w:rsidR="00000000" w:rsidRPr="00000000">
        <w:rPr>
          <w:rFonts w:ascii="Arial" w:cs="Arial" w:eastAsia="Arial" w:hAnsi="Arial"/>
          <w:color w:val="212121"/>
          <w:sz w:val="22"/>
          <w:szCs w:val="22"/>
          <w:rtl w:val="0"/>
        </w:rPr>
        <w:t xml:space="preserve">By completing this project, the following skills and knowledge have been gained:</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Skill / Knowledge Area</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1b5e20" w:val="clear"/>
            <w:tcMar>
              <w:top w:w="80.0" w:type="dxa"/>
              <w:left w:w="140.0" w:type="dxa"/>
              <w:bottom w:w="80.0" w:type="dxa"/>
              <w:right w:w="14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What Was Learned</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color w:val="212121"/>
                <w:sz w:val="20"/>
                <w:szCs w:val="20"/>
                <w:rtl w:val="0"/>
              </w:rPr>
              <w:t xml:space="preserve">Windows Registry Structure</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color w:val="212121"/>
                <w:sz w:val="20"/>
                <w:szCs w:val="20"/>
                <w:rtl w:val="0"/>
              </w:rPr>
              <w:t xml:space="preserve">What hives are, how key paths work, how Windows reads them at startup</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color w:val="212121"/>
                <w:sz w:val="20"/>
                <w:szCs w:val="20"/>
                <w:rtl w:val="0"/>
              </w:rPr>
              <w:t xml:space="preserve">Malware Persistence Methods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color w:val="212121"/>
                <w:sz w:val="20"/>
                <w:szCs w:val="20"/>
                <w:rtl w:val="0"/>
              </w:rPr>
              <w:t xml:space="preserve">How viruses use Run keys, shell replacements, DLL injection to survive and hide</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color w:val="212121"/>
                <w:sz w:val="20"/>
                <w:szCs w:val="20"/>
                <w:rtl w:val="0"/>
              </w:rPr>
              <w:t xml:space="preserve">Defensive Security Thinking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color w:val="212121"/>
                <w:sz w:val="20"/>
                <w:szCs w:val="20"/>
                <w:rtl w:val="0"/>
              </w:rPr>
              <w:t xml:space="preserve">How to think like a defender — watch for small changes that signal a big attack</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color w:val="212121"/>
                <w:sz w:val="20"/>
                <w:szCs w:val="20"/>
                <w:rtl w:val="0"/>
              </w:rPr>
              <w:t xml:space="preserve">Python Scripting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color w:val="212121"/>
                <w:sz w:val="20"/>
                <w:szCs w:val="20"/>
                <w:rtl w:val="0"/>
              </w:rPr>
              <w:t xml:space="preserve">How to write a real security tool using only standard Python libraries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color w:val="212121"/>
                <w:sz w:val="20"/>
                <w:szCs w:val="20"/>
                <w:rtl w:val="0"/>
              </w:rPr>
              <w:t xml:space="preserve">File Handling in Python</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color w:val="212121"/>
                <w:sz w:val="20"/>
                <w:szCs w:val="20"/>
                <w:rtl w:val="0"/>
              </w:rPr>
              <w:t xml:space="preserve">How to read, write and compare JSON, log, and CSV files using Python</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color w:val="212121"/>
                <w:sz w:val="20"/>
                <w:szCs w:val="20"/>
                <w:rtl w:val="0"/>
              </w:rPr>
              <w:t xml:space="preserve">Log File Analysis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color w:val="212121"/>
                <w:sz w:val="20"/>
                <w:szCs w:val="20"/>
                <w:rtl w:val="0"/>
              </w:rPr>
              <w:t xml:space="preserve">How to read and understand security log files — a key skill in any security job</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color w:val="212121"/>
                <w:sz w:val="20"/>
                <w:szCs w:val="20"/>
                <w:rtl w:val="0"/>
              </w:rPr>
              <w:t xml:space="preserve">Incident Reporting</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color w:val="212121"/>
                <w:sz w:val="20"/>
                <w:szCs w:val="20"/>
                <w:rtl w:val="0"/>
              </w:rPr>
              <w:t xml:space="preserve">How to create a structured report of security events for review and analysis</w:t>
            </w:r>
            <w:r w:rsidDel="00000000" w:rsidR="00000000" w:rsidRPr="00000000">
              <w:rPr>
                <w:rtl w:val="0"/>
              </w:rPr>
            </w:r>
          </w:p>
        </w:tc>
      </w:tr>
      <w:tr>
        <w:trPr>
          <w:cantSplit w:val="0"/>
          <w:tblHeader w:val="0"/>
        </w:trPr>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color w:val="212121"/>
                <w:sz w:val="20"/>
                <w:szCs w:val="20"/>
                <w:rtl w:val="0"/>
              </w:rPr>
              <w:t xml:space="preserve">SHA-256 Checksums</w:t>
            </w:r>
            <w:r w:rsidDel="00000000" w:rsidR="00000000" w:rsidRPr="00000000">
              <w:rPr>
                <w:rtl w:val="0"/>
              </w:rPr>
            </w:r>
          </w:p>
        </w:tc>
        <w:tc>
          <w:tcPr>
            <w:tcBorders>
              <w:top w:color="c8e6c9" w:space="0" w:sz="4" w:val="single"/>
              <w:left w:color="c8e6c9" w:space="0" w:sz="4" w:val="single"/>
              <w:bottom w:color="c8e6c9" w:space="0" w:sz="4" w:val="single"/>
              <w:right w:color="c8e6c9" w:space="0" w:sz="4" w:val="single"/>
            </w:tcBorders>
            <w:shd w:fill="f1f8e9"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color w:val="212121"/>
                <w:sz w:val="20"/>
                <w:szCs w:val="20"/>
                <w:rtl w:val="0"/>
              </w:rPr>
              <w:t xml:space="preserve">How hash functions are used to verify file integrity without reading the file</w:t>
            </w:r>
            <w:r w:rsidDel="00000000" w:rsidR="00000000" w:rsidRPr="00000000">
              <w:rPr>
                <w:rtl w:val="0"/>
              </w:rPr>
            </w:r>
          </w:p>
        </w:tc>
      </w:tr>
    </w:tbl>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pBdr>
          <w:bottom w:color="a5d6a7" w:space="6" w:sz="6" w:val="single"/>
        </w:pBdr>
        <w:spacing w:after="180" w:before="400" w:lineRule="auto"/>
        <w:rPr/>
      </w:pPr>
      <w:r w:rsidDel="00000000" w:rsidR="00000000" w:rsidRPr="00000000">
        <w:rPr>
          <w:rFonts w:ascii="Arial" w:cs="Arial" w:eastAsia="Arial" w:hAnsi="Arial"/>
          <w:b w:val="1"/>
          <w:bCs w:val="1"/>
          <w:color w:val="1b5e20"/>
          <w:sz w:val="36"/>
          <w:szCs w:val="36"/>
          <w:rtl w:val="0"/>
        </w:rPr>
        <w:t xml:space="preserve">1</w:t>
      </w:r>
      <w:r w:rsidDel="00000000" w:rsidR="00000000" w:rsidRPr="00000000">
        <w:rPr>
          <w:rtl w:val="0"/>
        </w:rPr>
        <w:t xml:space="preserve">2</w:t>
      </w:r>
      <w:r w:rsidDel="00000000" w:rsidR="00000000" w:rsidRPr="00000000">
        <w:rPr>
          <w:rFonts w:ascii="Arial" w:cs="Arial" w:eastAsia="Arial" w:hAnsi="Arial"/>
          <w:b w:val="1"/>
          <w:bCs w:val="1"/>
          <w:color w:val="1b5e20"/>
          <w:sz w:val="36"/>
          <w:szCs w:val="36"/>
          <w:rtl w:val="0"/>
        </w:rPr>
        <w:t xml:space="preserve">.  References</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Python Official Documentation — docs.python.org/3/library/winreg.html</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Microsoft Windows Registry Reference — docs.microsoft.com/en-us/windows/win32/sysinfo/registry</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MITRE ATT&amp;CK Framework — Boot or Logon Autostart Execution (Technique T1547)</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MITRE ATT&amp;CK Framework — Modify Registry (Technique T1112)</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MITRE ATT&amp;CK Framework — Impair Defenses: Disable or Modify Tools (Technique T1562)</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SANS Institute — Windows Registry Forensics Cheat Sheet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Python hashlib documentation — docs.python.org/3/library/hashlib.html</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Python csv module documentation — docs.python.org/3/library/csv.html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a5d6a7" w:space="6" w:sz="6" w:val="single"/>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b5e2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d3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897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