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D9D4D" w14:textId="6BEA33E7" w:rsidR="00C35683" w:rsidRPr="002925D3" w:rsidRDefault="0019366A" w:rsidP="002B558F">
      <w:pPr>
        <w:pStyle w:val="Heading1"/>
        <w:spacing w:before="120"/>
        <w:rPr>
          <w:color w:val="0070C0"/>
          <w:sz w:val="32"/>
          <w:szCs w:val="32"/>
        </w:rPr>
      </w:pPr>
      <w:r w:rsidRPr="0019366A">
        <w:rPr>
          <w:color w:val="0070C0"/>
          <w:sz w:val="32"/>
          <w:szCs w:val="32"/>
        </w:rPr>
        <w:t>Smart Student Enrollment and learning Portal</w:t>
      </w:r>
      <w:r w:rsidR="00586F2C">
        <w:rPr>
          <w:color w:val="0070C0"/>
          <w:sz w:val="32"/>
          <w:szCs w:val="32"/>
        </w:rPr>
        <w:t xml:space="preserve"> (Phase 9</w:t>
      </w:r>
      <w:r w:rsidR="002925D3" w:rsidRPr="002925D3">
        <w:rPr>
          <w:color w:val="0070C0"/>
          <w:sz w:val="32"/>
          <w:szCs w:val="32"/>
        </w:rPr>
        <w:t>)</w:t>
      </w:r>
    </w:p>
    <w:p w14:paraId="40B85164" w14:textId="77777777" w:rsidR="00C35683" w:rsidRDefault="00C35683" w:rsidP="00C35683"/>
    <w:p w14:paraId="7A173F91"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14:paraId="68EEA080" w14:textId="77777777" w:rsidR="00C35683" w:rsidRDefault="00C35683" w:rsidP="00C35683">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25902E09"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14:paraId="2742D973" w14:textId="77777777" w:rsidR="00C35683" w:rsidRPr="00C35683" w:rsidRDefault="00C35683" w:rsidP="00C35683">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4A9CE3DF" w14:textId="77777777" w:rsidR="000B5809" w:rsidRDefault="00000000" w:rsidP="000B5809">
      <w:pPr>
        <w:pStyle w:val="Heading1"/>
        <w:tabs>
          <w:tab w:val="left" w:pos="1103"/>
          <w:tab w:val="center" w:pos="4995"/>
        </w:tabs>
        <w:rPr>
          <w:color w:val="FF0000"/>
          <w:sz w:val="44"/>
          <w:szCs w:val="44"/>
        </w:rPr>
      </w:pPr>
      <w:r>
        <w:rPr>
          <w:noProof/>
          <w:color w:val="FF0000"/>
          <w:sz w:val="36"/>
          <w:szCs w:val="36"/>
          <w:lang w:bidi="hi-IN"/>
        </w:rPr>
        <w:pict w14:anchorId="1F862D66">
          <v:roundrect id="_x0000_s1026" style="position:absolute;margin-left:63.15pt;margin-top:13.3pt;width:399.65pt;height:24.15pt;z-index:-251658752" arcsize="10923f"/>
        </w:pict>
      </w:r>
      <w:r w:rsidR="00373E49">
        <w:rPr>
          <w:color w:val="FF0000"/>
          <w:sz w:val="36"/>
          <w:szCs w:val="36"/>
        </w:rPr>
        <w:tab/>
        <w:t xml:space="preserve">    </w:t>
      </w:r>
      <w:r w:rsidR="00586F2C">
        <w:rPr>
          <w:color w:val="FF0000"/>
          <w:sz w:val="36"/>
          <w:szCs w:val="36"/>
        </w:rPr>
        <w:t>Phase 9</w:t>
      </w:r>
      <w:r w:rsidR="000B5809" w:rsidRPr="00E25131">
        <w:rPr>
          <w:color w:val="FF0000"/>
          <w:sz w:val="36"/>
          <w:szCs w:val="36"/>
        </w:rPr>
        <w:t xml:space="preserve">: </w:t>
      </w:r>
      <w:r w:rsidR="00586F2C" w:rsidRPr="00586F2C">
        <w:rPr>
          <w:color w:val="FF0000"/>
          <w:sz w:val="36"/>
          <w:szCs w:val="36"/>
        </w:rPr>
        <w:t>Reporting, Dashboards &amp; Security Review</w:t>
      </w:r>
    </w:p>
    <w:p w14:paraId="7FDECCB5" w14:textId="77777777" w:rsidR="000B5809" w:rsidRPr="000B5809" w:rsidRDefault="000B5809" w:rsidP="000B5809"/>
    <w:p w14:paraId="21602EC5" w14:textId="77777777" w:rsidR="00586F2C" w:rsidRDefault="00586F2C" w:rsidP="00586F2C">
      <w:pPr>
        <w:pStyle w:val="NormalWeb"/>
      </w:pPr>
      <w:r>
        <w:t xml:space="preserve">Phase 9 focuses on </w:t>
      </w:r>
      <w:r>
        <w:rPr>
          <w:rStyle w:val="Strong"/>
        </w:rPr>
        <w:t>Reporting, Dashboards, and Security Review</w:t>
      </w:r>
      <w:r>
        <w:t xml:space="preserve"> within Salesforce. In this phase, various reports and dashboards were created to provide actionable insights, and security measures were applied to ensure that sensitive student and financial data remains protected.</w:t>
      </w:r>
    </w:p>
    <w:p w14:paraId="01EF0E84" w14:textId="77777777" w:rsidR="00586F2C" w:rsidRDefault="00586F2C" w:rsidP="00586F2C">
      <w:pPr>
        <w:pStyle w:val="Heading2"/>
      </w:pPr>
      <w:r>
        <w:rPr>
          <w:rStyle w:val="Strong"/>
          <w:b/>
          <w:bCs/>
        </w:rPr>
        <w:t>Reports</w:t>
      </w:r>
    </w:p>
    <w:p w14:paraId="4B0C945A" w14:textId="77777777" w:rsidR="00586F2C" w:rsidRDefault="00586F2C" w:rsidP="00586F2C">
      <w:pPr>
        <w:pStyle w:val="NormalWeb"/>
        <w:numPr>
          <w:ilvl w:val="0"/>
          <w:numId w:val="30"/>
        </w:numPr>
      </w:pPr>
      <w:r>
        <w:t xml:space="preserve">Created an </w:t>
      </w:r>
      <w:r>
        <w:rPr>
          <w:rStyle w:val="Strong"/>
        </w:rPr>
        <w:t>Admissions Report</w:t>
      </w:r>
      <w:r>
        <w:t xml:space="preserve"> to track the number of student inquiries, applications, and confirmed admissions.</w:t>
      </w:r>
    </w:p>
    <w:p w14:paraId="3CA41598" w14:textId="77777777" w:rsidR="00586F2C" w:rsidRDefault="00586F2C" w:rsidP="00586F2C">
      <w:pPr>
        <w:pStyle w:val="NormalWeb"/>
        <w:numPr>
          <w:ilvl w:val="0"/>
          <w:numId w:val="30"/>
        </w:numPr>
      </w:pPr>
      <w:r>
        <w:t xml:space="preserve">Designed </w:t>
      </w:r>
      <w:r>
        <w:rPr>
          <w:rStyle w:val="Strong"/>
        </w:rPr>
        <w:t>Fee Collection Reports</w:t>
      </w:r>
      <w:r>
        <w:t xml:space="preserve"> to monitor paid, pending, and overdue fees.</w:t>
      </w:r>
    </w:p>
    <w:p w14:paraId="7DDD2AFA" w14:textId="77777777" w:rsidR="00586F2C" w:rsidRDefault="00586F2C" w:rsidP="00586F2C">
      <w:pPr>
        <w:pStyle w:val="NormalWeb"/>
        <w:numPr>
          <w:ilvl w:val="0"/>
          <w:numId w:val="30"/>
        </w:numPr>
      </w:pPr>
      <w:r>
        <w:t xml:space="preserve">Built </w:t>
      </w:r>
      <w:r>
        <w:rPr>
          <w:rStyle w:val="Strong"/>
        </w:rPr>
        <w:t>Course Popularity Reports</w:t>
      </w:r>
      <w:r>
        <w:t xml:space="preserve"> to analyze which courses and batches had the highest enrollment.</w:t>
      </w:r>
    </w:p>
    <w:p w14:paraId="28C6B2F5" w14:textId="77777777" w:rsidR="00586F2C" w:rsidRDefault="00586F2C" w:rsidP="00586F2C">
      <w:pPr>
        <w:pStyle w:val="NormalWeb"/>
        <w:numPr>
          <w:ilvl w:val="0"/>
          <w:numId w:val="30"/>
        </w:numPr>
      </w:pPr>
      <w:r>
        <w:t>Enabled filtering and grouping options for faculty and management to analyze data effectively.</w:t>
      </w:r>
    </w:p>
    <w:p w14:paraId="69CC1779" w14:textId="77777777" w:rsidR="00586F2C" w:rsidRDefault="00586F2C" w:rsidP="00586F2C">
      <w:r>
        <w:rPr>
          <w:noProof/>
          <w:lang w:bidi="hi-IN"/>
        </w:rPr>
        <w:drawing>
          <wp:inline distT="0" distB="0" distL="0" distR="0" wp14:anchorId="79885980" wp14:editId="7EDE6D38">
            <wp:extent cx="6034509" cy="2598848"/>
            <wp:effectExtent l="19050" t="0" r="4341" b="0"/>
            <wp:docPr id="1" name="Picture 0"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6"/>
                    <a:srcRect t="5466" b="17990"/>
                    <a:stretch>
                      <a:fillRect/>
                    </a:stretch>
                  </pic:blipFill>
                  <pic:spPr>
                    <a:xfrm>
                      <a:off x="0" y="0"/>
                      <a:ext cx="6035707" cy="2599364"/>
                    </a:xfrm>
                    <a:prstGeom prst="rect">
                      <a:avLst/>
                    </a:prstGeom>
                  </pic:spPr>
                </pic:pic>
              </a:graphicData>
            </a:graphic>
          </wp:inline>
        </w:drawing>
      </w:r>
    </w:p>
    <w:p w14:paraId="55AD7F2E" w14:textId="77777777" w:rsidR="00586F2C" w:rsidRDefault="00586F2C" w:rsidP="00586F2C"/>
    <w:p w14:paraId="7BF4FC12" w14:textId="77777777" w:rsidR="00110E68" w:rsidRDefault="00110E68" w:rsidP="00586F2C"/>
    <w:p w14:paraId="0077421E" w14:textId="77777777" w:rsidR="00110E68" w:rsidRDefault="00586F2C" w:rsidP="00586F2C">
      <w:r>
        <w:rPr>
          <w:noProof/>
          <w:lang w:bidi="hi-IN"/>
        </w:rPr>
        <w:drawing>
          <wp:inline distT="0" distB="0" distL="0" distR="0" wp14:anchorId="361108F0" wp14:editId="4690A1F3">
            <wp:extent cx="6397842" cy="3143192"/>
            <wp:effectExtent l="19050" t="0" r="2958" b="0"/>
            <wp:docPr id="8" name="Picture 7"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7"/>
                    <a:srcRect t="6913" b="5769"/>
                    <a:stretch>
                      <a:fillRect/>
                    </a:stretch>
                  </pic:blipFill>
                  <pic:spPr>
                    <a:xfrm>
                      <a:off x="0" y="0"/>
                      <a:ext cx="6397842" cy="3143192"/>
                    </a:xfrm>
                    <a:prstGeom prst="rect">
                      <a:avLst/>
                    </a:prstGeom>
                  </pic:spPr>
                </pic:pic>
              </a:graphicData>
            </a:graphic>
          </wp:inline>
        </w:drawing>
      </w:r>
    </w:p>
    <w:p w14:paraId="7A302ADF" w14:textId="77777777" w:rsidR="00110E68" w:rsidRDefault="00110E68" w:rsidP="00586F2C"/>
    <w:p w14:paraId="24E9B323" w14:textId="77777777" w:rsidR="00110E68" w:rsidRDefault="00110E68" w:rsidP="00586F2C"/>
    <w:p w14:paraId="348A09FA" w14:textId="77777777" w:rsidR="00110E68" w:rsidRDefault="00586F2C" w:rsidP="00586F2C">
      <w:r>
        <w:rPr>
          <w:noProof/>
          <w:lang w:bidi="hi-IN"/>
        </w:rPr>
        <w:drawing>
          <wp:inline distT="0" distB="0" distL="0" distR="0" wp14:anchorId="35A1BB0C" wp14:editId="1891980C">
            <wp:extent cx="6397842" cy="3166348"/>
            <wp:effectExtent l="19050" t="0" r="2958" b="0"/>
            <wp:docPr id="9" name="Picture 8"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8"/>
                    <a:srcRect t="5788" b="6251"/>
                    <a:stretch>
                      <a:fillRect/>
                    </a:stretch>
                  </pic:blipFill>
                  <pic:spPr>
                    <a:xfrm>
                      <a:off x="0" y="0"/>
                      <a:ext cx="6397842" cy="3166348"/>
                    </a:xfrm>
                    <a:prstGeom prst="rect">
                      <a:avLst/>
                    </a:prstGeom>
                  </pic:spPr>
                </pic:pic>
              </a:graphicData>
            </a:graphic>
          </wp:inline>
        </w:drawing>
      </w:r>
    </w:p>
    <w:p w14:paraId="2EAD8181" w14:textId="77777777" w:rsidR="00110E68" w:rsidRDefault="00586F2C" w:rsidP="00586F2C">
      <w:r>
        <w:rPr>
          <w:noProof/>
          <w:lang w:bidi="hi-IN"/>
        </w:rPr>
        <w:lastRenderedPageBreak/>
        <w:drawing>
          <wp:inline distT="0" distB="0" distL="0" distR="0" wp14:anchorId="2482D249" wp14:editId="49CA10C3">
            <wp:extent cx="6397842" cy="3137413"/>
            <wp:effectExtent l="19050" t="0" r="2958" b="0"/>
            <wp:docPr id="10" name="Picture 9"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9"/>
                    <a:srcRect t="5627" b="7216"/>
                    <a:stretch>
                      <a:fillRect/>
                    </a:stretch>
                  </pic:blipFill>
                  <pic:spPr>
                    <a:xfrm>
                      <a:off x="0" y="0"/>
                      <a:ext cx="6397842" cy="3137413"/>
                    </a:xfrm>
                    <a:prstGeom prst="rect">
                      <a:avLst/>
                    </a:prstGeom>
                  </pic:spPr>
                </pic:pic>
              </a:graphicData>
            </a:graphic>
          </wp:inline>
        </w:drawing>
      </w:r>
    </w:p>
    <w:p w14:paraId="514E08DB" w14:textId="77777777" w:rsidR="00110E68" w:rsidRDefault="00110E68" w:rsidP="00586F2C"/>
    <w:p w14:paraId="39B68EFA" w14:textId="77777777" w:rsidR="00586F2C" w:rsidRDefault="00586F2C" w:rsidP="00586F2C">
      <w:r>
        <w:rPr>
          <w:noProof/>
          <w:lang w:bidi="hi-IN"/>
        </w:rPr>
        <w:drawing>
          <wp:inline distT="0" distB="0" distL="0" distR="0" wp14:anchorId="67F1E54D" wp14:editId="45F69A5B">
            <wp:extent cx="6397842" cy="3166355"/>
            <wp:effectExtent l="19050" t="0" r="2958" b="0"/>
            <wp:docPr id="11" name="Picture 10"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10"/>
                    <a:srcRect t="4823" b="7216"/>
                    <a:stretch>
                      <a:fillRect/>
                    </a:stretch>
                  </pic:blipFill>
                  <pic:spPr>
                    <a:xfrm>
                      <a:off x="0" y="0"/>
                      <a:ext cx="6397842" cy="3166355"/>
                    </a:xfrm>
                    <a:prstGeom prst="rect">
                      <a:avLst/>
                    </a:prstGeom>
                  </pic:spPr>
                </pic:pic>
              </a:graphicData>
            </a:graphic>
          </wp:inline>
        </w:drawing>
      </w:r>
    </w:p>
    <w:p w14:paraId="2B97E95C" w14:textId="77777777" w:rsidR="00586F2C" w:rsidRDefault="00586F2C" w:rsidP="00586F2C">
      <w:pPr>
        <w:pStyle w:val="Heading2"/>
      </w:pPr>
      <w:r>
        <w:rPr>
          <w:rStyle w:val="Strong"/>
          <w:b/>
          <w:bCs/>
        </w:rPr>
        <w:t>Dashboards</w:t>
      </w:r>
    </w:p>
    <w:p w14:paraId="7DE02E68" w14:textId="77777777" w:rsidR="00586F2C" w:rsidRDefault="00586F2C" w:rsidP="00586F2C">
      <w:pPr>
        <w:pStyle w:val="NormalWeb"/>
        <w:numPr>
          <w:ilvl w:val="0"/>
          <w:numId w:val="31"/>
        </w:numPr>
      </w:pPr>
      <w:r>
        <w:t xml:space="preserve">Developed a </w:t>
      </w:r>
      <w:r>
        <w:rPr>
          <w:rStyle w:val="Strong"/>
        </w:rPr>
        <w:t>Management Dashboard</w:t>
      </w:r>
      <w:r>
        <w:t xml:space="preserve"> with visual charts showing admissions, revenue, and enrollment trends.</w:t>
      </w:r>
    </w:p>
    <w:p w14:paraId="1C6150A2" w14:textId="77777777" w:rsidR="00586F2C" w:rsidRDefault="00586F2C" w:rsidP="00586F2C">
      <w:pPr>
        <w:pStyle w:val="NormalWeb"/>
        <w:numPr>
          <w:ilvl w:val="0"/>
          <w:numId w:val="31"/>
        </w:numPr>
      </w:pPr>
      <w:r>
        <w:t xml:space="preserve">Configured </w:t>
      </w:r>
      <w:r>
        <w:rPr>
          <w:rStyle w:val="Strong"/>
        </w:rPr>
        <w:t>Dynamic Dashboards</w:t>
      </w:r>
      <w:r>
        <w:t xml:space="preserve"> to ensure that users only see data according to their roles (e.g., faculty, management).</w:t>
      </w:r>
    </w:p>
    <w:p w14:paraId="5C5F0C46" w14:textId="77777777" w:rsidR="00586F2C" w:rsidRDefault="00586F2C" w:rsidP="00586F2C">
      <w:pPr>
        <w:pStyle w:val="NormalWeb"/>
        <w:numPr>
          <w:ilvl w:val="0"/>
          <w:numId w:val="31"/>
        </w:numPr>
      </w:pPr>
      <w:r>
        <w:t xml:space="preserve">Used graphs and visual indicators for </w:t>
      </w:r>
      <w:r>
        <w:rPr>
          <w:rStyle w:val="Strong"/>
        </w:rPr>
        <w:t>real-time decision-making</w:t>
      </w:r>
      <w:r>
        <w:t>.</w:t>
      </w:r>
    </w:p>
    <w:p w14:paraId="4566C6D3" w14:textId="77777777" w:rsidR="00110E68" w:rsidRDefault="00110E68" w:rsidP="00586F2C">
      <w:r>
        <w:rPr>
          <w:noProof/>
          <w:lang w:bidi="hi-IN"/>
        </w:rPr>
        <w:lastRenderedPageBreak/>
        <w:drawing>
          <wp:inline distT="0" distB="0" distL="0" distR="0" wp14:anchorId="208C77AB" wp14:editId="47D79018">
            <wp:extent cx="6397842" cy="3183710"/>
            <wp:effectExtent l="19050" t="0" r="2958" b="0"/>
            <wp:docPr id="14" name="Picture 13" descr="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1"/>
                    <a:srcRect t="5949" b="5608"/>
                    <a:stretch>
                      <a:fillRect/>
                    </a:stretch>
                  </pic:blipFill>
                  <pic:spPr>
                    <a:xfrm>
                      <a:off x="0" y="0"/>
                      <a:ext cx="6397842" cy="3183710"/>
                    </a:xfrm>
                    <a:prstGeom prst="rect">
                      <a:avLst/>
                    </a:prstGeom>
                  </pic:spPr>
                </pic:pic>
              </a:graphicData>
            </a:graphic>
          </wp:inline>
        </w:drawing>
      </w:r>
    </w:p>
    <w:p w14:paraId="12E66DFD" w14:textId="77777777" w:rsidR="00110E68" w:rsidRDefault="00110E68" w:rsidP="00586F2C">
      <w:r>
        <w:rPr>
          <w:noProof/>
          <w:lang w:bidi="hi-IN"/>
        </w:rPr>
        <w:drawing>
          <wp:inline distT="0" distB="0" distL="0" distR="0" wp14:anchorId="33BFD2AB" wp14:editId="6101BDD0">
            <wp:extent cx="6397842" cy="3218442"/>
            <wp:effectExtent l="19050" t="0" r="2958" b="0"/>
            <wp:docPr id="15" name="Picture 14"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2"/>
                    <a:srcRect t="4823" b="5769"/>
                    <a:stretch>
                      <a:fillRect/>
                    </a:stretch>
                  </pic:blipFill>
                  <pic:spPr>
                    <a:xfrm>
                      <a:off x="0" y="0"/>
                      <a:ext cx="6397842" cy="3218442"/>
                    </a:xfrm>
                    <a:prstGeom prst="rect">
                      <a:avLst/>
                    </a:prstGeom>
                  </pic:spPr>
                </pic:pic>
              </a:graphicData>
            </a:graphic>
          </wp:inline>
        </w:drawing>
      </w:r>
    </w:p>
    <w:p w14:paraId="2D163484" w14:textId="77777777" w:rsidR="00586F2C" w:rsidRDefault="00586F2C" w:rsidP="00586F2C">
      <w:pPr>
        <w:pStyle w:val="Heading2"/>
      </w:pPr>
      <w:r>
        <w:rPr>
          <w:rStyle w:val="Strong"/>
          <w:b/>
          <w:bCs/>
        </w:rPr>
        <w:t>Security Review</w:t>
      </w:r>
    </w:p>
    <w:p w14:paraId="47E968DF" w14:textId="77777777" w:rsidR="00586F2C" w:rsidRDefault="00586F2C" w:rsidP="00110E68">
      <w:pPr>
        <w:pStyle w:val="NormalWeb"/>
        <w:numPr>
          <w:ilvl w:val="0"/>
          <w:numId w:val="32"/>
        </w:numPr>
        <w:spacing w:before="0" w:beforeAutospacing="0"/>
      </w:pPr>
      <w:r>
        <w:t xml:space="preserve">Applied </w:t>
      </w:r>
      <w:r>
        <w:rPr>
          <w:rStyle w:val="Strong"/>
        </w:rPr>
        <w:t>Field-Level Security (FLS)</w:t>
      </w:r>
      <w:r>
        <w:t xml:space="preserve"> to protect sensitive data such as student personal details and fee records.</w:t>
      </w:r>
    </w:p>
    <w:p w14:paraId="60690056" w14:textId="77777777" w:rsidR="00586F2C" w:rsidRDefault="00586F2C" w:rsidP="00586F2C">
      <w:pPr>
        <w:pStyle w:val="NormalWeb"/>
        <w:numPr>
          <w:ilvl w:val="0"/>
          <w:numId w:val="32"/>
        </w:numPr>
      </w:pPr>
      <w:r>
        <w:t xml:space="preserve">Enabled </w:t>
      </w:r>
      <w:r>
        <w:rPr>
          <w:rStyle w:val="Strong"/>
        </w:rPr>
        <w:t>Audit Trail</w:t>
      </w:r>
      <w:r>
        <w:t xml:space="preserve"> to track configuration and data changes made by administrators.</w:t>
      </w:r>
    </w:p>
    <w:p w14:paraId="373ECE77" w14:textId="77777777" w:rsidR="00586F2C" w:rsidRDefault="00586F2C" w:rsidP="00586F2C">
      <w:pPr>
        <w:pStyle w:val="NormalWeb"/>
        <w:numPr>
          <w:ilvl w:val="0"/>
          <w:numId w:val="32"/>
        </w:numPr>
      </w:pPr>
      <w:r>
        <w:t xml:space="preserve">Configured </w:t>
      </w:r>
      <w:r>
        <w:rPr>
          <w:rStyle w:val="Strong"/>
        </w:rPr>
        <w:t>Login IP Ranges</w:t>
      </w:r>
      <w:r>
        <w:t xml:space="preserve"> and </w:t>
      </w:r>
      <w:r>
        <w:rPr>
          <w:rStyle w:val="Strong"/>
        </w:rPr>
        <w:t>Session Settings</w:t>
      </w:r>
      <w:r>
        <w:t xml:space="preserve"> to enhance login security.</w:t>
      </w:r>
    </w:p>
    <w:p w14:paraId="7F83824B" w14:textId="77777777" w:rsidR="00586F2C" w:rsidRDefault="00586F2C" w:rsidP="00586F2C">
      <w:pPr>
        <w:pStyle w:val="NormalWeb"/>
        <w:numPr>
          <w:ilvl w:val="0"/>
          <w:numId w:val="32"/>
        </w:numPr>
      </w:pPr>
      <w:r>
        <w:t xml:space="preserve">Reviewed </w:t>
      </w:r>
      <w:r>
        <w:rPr>
          <w:rStyle w:val="Strong"/>
        </w:rPr>
        <w:t>Sharing Settings</w:t>
      </w:r>
      <w:r>
        <w:t xml:space="preserve"> to ensure controlled access to records based on role hierarchy.</w:t>
      </w:r>
    </w:p>
    <w:p w14:paraId="732A79FE" w14:textId="77777777" w:rsidR="00586F2C" w:rsidRDefault="00586F2C" w:rsidP="00586F2C">
      <w:pPr>
        <w:pStyle w:val="Heading2"/>
      </w:pPr>
      <w:r>
        <w:rPr>
          <w:rStyle w:val="Strong"/>
          <w:b/>
          <w:bCs/>
        </w:rPr>
        <w:t>Conclusion</w:t>
      </w:r>
    </w:p>
    <w:p w14:paraId="3F970421" w14:textId="77777777" w:rsidR="00452E53" w:rsidRPr="00733C42" w:rsidRDefault="00586F2C" w:rsidP="00110E68">
      <w:pPr>
        <w:pStyle w:val="NormalWeb"/>
      </w:pPr>
      <w:r>
        <w:t xml:space="preserve">Phase 9 successfully provided </w:t>
      </w:r>
      <w:r>
        <w:rPr>
          <w:rStyle w:val="Strong"/>
        </w:rPr>
        <w:t>data-driven insights</w:t>
      </w:r>
      <w:r>
        <w:t xml:space="preserve"> through reports and dashboards, while also reinforcing </w:t>
      </w:r>
      <w:r>
        <w:rPr>
          <w:rStyle w:val="Strong"/>
        </w:rPr>
        <w:t>security and compliance</w:t>
      </w:r>
      <w:r>
        <w:t xml:space="preserve">. With these measures, the system became more </w:t>
      </w:r>
      <w:r>
        <w:rPr>
          <w:rStyle w:val="Strong"/>
        </w:rPr>
        <w:t>transparent, secure, and reliable</w:t>
      </w:r>
      <w:r>
        <w:t>, empowering institutes to make informed decisions while safeguarding student information.</w:t>
      </w:r>
    </w:p>
    <w:sectPr w:rsidR="00452E53" w:rsidRPr="00733C42" w:rsidSect="002B558F">
      <w:pgSz w:w="12240" w:h="15840"/>
      <w:pgMar w:top="720" w:right="990" w:bottom="72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CF1E97"/>
    <w:multiLevelType w:val="multilevel"/>
    <w:tmpl w:val="82C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34E12"/>
    <w:multiLevelType w:val="multilevel"/>
    <w:tmpl w:val="79E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77C91"/>
    <w:multiLevelType w:val="multilevel"/>
    <w:tmpl w:val="332A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E0CF0"/>
    <w:multiLevelType w:val="multilevel"/>
    <w:tmpl w:val="F1D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67949"/>
    <w:multiLevelType w:val="multilevel"/>
    <w:tmpl w:val="5BB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93252"/>
    <w:multiLevelType w:val="multilevel"/>
    <w:tmpl w:val="66B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F5AE5"/>
    <w:multiLevelType w:val="multilevel"/>
    <w:tmpl w:val="87C6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E7A2E"/>
    <w:multiLevelType w:val="multilevel"/>
    <w:tmpl w:val="F0E6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02196"/>
    <w:multiLevelType w:val="multilevel"/>
    <w:tmpl w:val="745E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071F6"/>
    <w:multiLevelType w:val="multilevel"/>
    <w:tmpl w:val="93C2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D208B"/>
    <w:multiLevelType w:val="multilevel"/>
    <w:tmpl w:val="72F0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74D6A"/>
    <w:multiLevelType w:val="multilevel"/>
    <w:tmpl w:val="555A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7F459C"/>
    <w:multiLevelType w:val="multilevel"/>
    <w:tmpl w:val="7C44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F97124"/>
    <w:multiLevelType w:val="multilevel"/>
    <w:tmpl w:val="8F6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81A17"/>
    <w:multiLevelType w:val="multilevel"/>
    <w:tmpl w:val="194A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C939C0"/>
    <w:multiLevelType w:val="multilevel"/>
    <w:tmpl w:val="5D5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44B96"/>
    <w:multiLevelType w:val="multilevel"/>
    <w:tmpl w:val="04D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67BC6"/>
    <w:multiLevelType w:val="multilevel"/>
    <w:tmpl w:val="5AAC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E726D8"/>
    <w:multiLevelType w:val="multilevel"/>
    <w:tmpl w:val="C55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876732">
    <w:abstractNumId w:val="8"/>
  </w:num>
  <w:num w:numId="2" w16cid:durableId="1381787897">
    <w:abstractNumId w:val="6"/>
  </w:num>
  <w:num w:numId="3" w16cid:durableId="991983821">
    <w:abstractNumId w:val="5"/>
  </w:num>
  <w:num w:numId="4" w16cid:durableId="200482620">
    <w:abstractNumId w:val="4"/>
  </w:num>
  <w:num w:numId="5" w16cid:durableId="1060253952">
    <w:abstractNumId w:val="7"/>
  </w:num>
  <w:num w:numId="6" w16cid:durableId="101263090">
    <w:abstractNumId w:val="3"/>
  </w:num>
  <w:num w:numId="7" w16cid:durableId="1680810692">
    <w:abstractNumId w:val="2"/>
  </w:num>
  <w:num w:numId="8" w16cid:durableId="1444954657">
    <w:abstractNumId w:val="1"/>
  </w:num>
  <w:num w:numId="9" w16cid:durableId="906107876">
    <w:abstractNumId w:val="0"/>
  </w:num>
  <w:num w:numId="10" w16cid:durableId="532888305">
    <w:abstractNumId w:val="13"/>
  </w:num>
  <w:num w:numId="11" w16cid:durableId="1333680591">
    <w:abstractNumId w:val="21"/>
  </w:num>
  <w:num w:numId="12" w16cid:durableId="492184724">
    <w:abstractNumId w:val="14"/>
  </w:num>
  <w:num w:numId="13" w16cid:durableId="127750835">
    <w:abstractNumId w:val="16"/>
  </w:num>
  <w:num w:numId="14" w16cid:durableId="957494548">
    <w:abstractNumId w:val="29"/>
  </w:num>
  <w:num w:numId="15" w16cid:durableId="830171039">
    <w:abstractNumId w:val="18"/>
  </w:num>
  <w:num w:numId="16" w16cid:durableId="1560745301">
    <w:abstractNumId w:val="12"/>
  </w:num>
  <w:num w:numId="17" w16cid:durableId="744180537">
    <w:abstractNumId w:val="17"/>
  </w:num>
  <w:num w:numId="18" w16cid:durableId="1564293598">
    <w:abstractNumId w:val="28"/>
  </w:num>
  <w:num w:numId="19" w16cid:durableId="1385834052">
    <w:abstractNumId w:val="30"/>
  </w:num>
  <w:num w:numId="20" w16cid:durableId="1909225959">
    <w:abstractNumId w:val="20"/>
  </w:num>
  <w:num w:numId="21" w16cid:durableId="1753579070">
    <w:abstractNumId w:val="31"/>
  </w:num>
  <w:num w:numId="22" w16cid:durableId="297540315">
    <w:abstractNumId w:val="19"/>
  </w:num>
  <w:num w:numId="23" w16cid:durableId="1448232486">
    <w:abstractNumId w:val="27"/>
  </w:num>
  <w:num w:numId="24" w16cid:durableId="2112048036">
    <w:abstractNumId w:val="25"/>
  </w:num>
  <w:num w:numId="25" w16cid:durableId="255138750">
    <w:abstractNumId w:val="11"/>
  </w:num>
  <w:num w:numId="26" w16cid:durableId="1987466251">
    <w:abstractNumId w:val="26"/>
  </w:num>
  <w:num w:numId="27" w16cid:durableId="334042575">
    <w:abstractNumId w:val="10"/>
  </w:num>
  <w:num w:numId="28" w16cid:durableId="1084762130">
    <w:abstractNumId w:val="15"/>
  </w:num>
  <w:num w:numId="29" w16cid:durableId="873005913">
    <w:abstractNumId w:val="9"/>
  </w:num>
  <w:num w:numId="30" w16cid:durableId="1500579570">
    <w:abstractNumId w:val="24"/>
  </w:num>
  <w:num w:numId="31" w16cid:durableId="768818291">
    <w:abstractNumId w:val="22"/>
  </w:num>
  <w:num w:numId="32" w16cid:durableId="16555247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23EF3"/>
    <w:rsid w:val="00034616"/>
    <w:rsid w:val="00046C2D"/>
    <w:rsid w:val="0006063C"/>
    <w:rsid w:val="000B5809"/>
    <w:rsid w:val="0011060A"/>
    <w:rsid w:val="00110E68"/>
    <w:rsid w:val="0015074B"/>
    <w:rsid w:val="001631B1"/>
    <w:rsid w:val="00166D2C"/>
    <w:rsid w:val="0019366A"/>
    <w:rsid w:val="001B690D"/>
    <w:rsid w:val="002925D3"/>
    <w:rsid w:val="0029639D"/>
    <w:rsid w:val="002B558F"/>
    <w:rsid w:val="002D5CEA"/>
    <w:rsid w:val="00326F90"/>
    <w:rsid w:val="00373E49"/>
    <w:rsid w:val="00452E53"/>
    <w:rsid w:val="004B42B6"/>
    <w:rsid w:val="005459F9"/>
    <w:rsid w:val="00573654"/>
    <w:rsid w:val="00586F2C"/>
    <w:rsid w:val="00630BEA"/>
    <w:rsid w:val="006B47D7"/>
    <w:rsid w:val="00700866"/>
    <w:rsid w:val="00730878"/>
    <w:rsid w:val="00733C42"/>
    <w:rsid w:val="00810BBE"/>
    <w:rsid w:val="00844FD7"/>
    <w:rsid w:val="00984CBA"/>
    <w:rsid w:val="009C7515"/>
    <w:rsid w:val="009E4E5E"/>
    <w:rsid w:val="009F6BB8"/>
    <w:rsid w:val="00A67DEB"/>
    <w:rsid w:val="00A733C0"/>
    <w:rsid w:val="00AA1D8D"/>
    <w:rsid w:val="00B47730"/>
    <w:rsid w:val="00BA6E30"/>
    <w:rsid w:val="00C35683"/>
    <w:rsid w:val="00C8743C"/>
    <w:rsid w:val="00C931F5"/>
    <w:rsid w:val="00CB0664"/>
    <w:rsid w:val="00CC6BD5"/>
    <w:rsid w:val="00CD56A6"/>
    <w:rsid w:val="00E25131"/>
    <w:rsid w:val="00E9768B"/>
    <w:rsid w:val="00FC693F"/>
    <w:rsid w:val="00FF6D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8486C"/>
  <w15:docId w15:val="{52F96491-4CBB-431C-8AA0-4774412FF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2554">
      <w:bodyDiv w:val="1"/>
      <w:marLeft w:val="0"/>
      <w:marRight w:val="0"/>
      <w:marTop w:val="0"/>
      <w:marBottom w:val="0"/>
      <w:divBdr>
        <w:top w:val="none" w:sz="0" w:space="0" w:color="auto"/>
        <w:left w:val="none" w:sz="0" w:space="0" w:color="auto"/>
        <w:bottom w:val="none" w:sz="0" w:space="0" w:color="auto"/>
        <w:right w:val="none" w:sz="0" w:space="0" w:color="auto"/>
      </w:divBdr>
    </w:div>
    <w:div w:id="228804333">
      <w:bodyDiv w:val="1"/>
      <w:marLeft w:val="0"/>
      <w:marRight w:val="0"/>
      <w:marTop w:val="0"/>
      <w:marBottom w:val="0"/>
      <w:divBdr>
        <w:top w:val="none" w:sz="0" w:space="0" w:color="auto"/>
        <w:left w:val="none" w:sz="0" w:space="0" w:color="auto"/>
        <w:bottom w:val="none" w:sz="0" w:space="0" w:color="auto"/>
        <w:right w:val="none" w:sz="0" w:space="0" w:color="auto"/>
      </w:divBdr>
    </w:div>
    <w:div w:id="856163961">
      <w:bodyDiv w:val="1"/>
      <w:marLeft w:val="0"/>
      <w:marRight w:val="0"/>
      <w:marTop w:val="0"/>
      <w:marBottom w:val="0"/>
      <w:divBdr>
        <w:top w:val="none" w:sz="0" w:space="0" w:color="auto"/>
        <w:left w:val="none" w:sz="0" w:space="0" w:color="auto"/>
        <w:bottom w:val="none" w:sz="0" w:space="0" w:color="auto"/>
        <w:right w:val="none" w:sz="0" w:space="0" w:color="auto"/>
      </w:divBdr>
      <w:divsChild>
        <w:div w:id="1011758632">
          <w:marLeft w:val="0"/>
          <w:marRight w:val="0"/>
          <w:marTop w:val="0"/>
          <w:marBottom w:val="0"/>
          <w:divBdr>
            <w:top w:val="none" w:sz="0" w:space="0" w:color="auto"/>
            <w:left w:val="none" w:sz="0" w:space="0" w:color="auto"/>
            <w:bottom w:val="none" w:sz="0" w:space="0" w:color="auto"/>
            <w:right w:val="none" w:sz="0" w:space="0" w:color="auto"/>
          </w:divBdr>
          <w:divsChild>
            <w:div w:id="1667050494">
              <w:marLeft w:val="0"/>
              <w:marRight w:val="0"/>
              <w:marTop w:val="0"/>
              <w:marBottom w:val="0"/>
              <w:divBdr>
                <w:top w:val="none" w:sz="0" w:space="0" w:color="auto"/>
                <w:left w:val="none" w:sz="0" w:space="0" w:color="auto"/>
                <w:bottom w:val="none" w:sz="0" w:space="0" w:color="auto"/>
                <w:right w:val="none" w:sz="0" w:space="0" w:color="auto"/>
              </w:divBdr>
              <w:divsChild>
                <w:div w:id="1777678900">
                  <w:marLeft w:val="0"/>
                  <w:marRight w:val="0"/>
                  <w:marTop w:val="0"/>
                  <w:marBottom w:val="0"/>
                  <w:divBdr>
                    <w:top w:val="none" w:sz="0" w:space="0" w:color="auto"/>
                    <w:left w:val="none" w:sz="0" w:space="0" w:color="auto"/>
                    <w:bottom w:val="none" w:sz="0" w:space="0" w:color="auto"/>
                    <w:right w:val="none" w:sz="0" w:space="0" w:color="auto"/>
                  </w:divBdr>
                  <w:divsChild>
                    <w:div w:id="879558882">
                      <w:marLeft w:val="0"/>
                      <w:marRight w:val="0"/>
                      <w:marTop w:val="0"/>
                      <w:marBottom w:val="0"/>
                      <w:divBdr>
                        <w:top w:val="none" w:sz="0" w:space="0" w:color="auto"/>
                        <w:left w:val="none" w:sz="0" w:space="0" w:color="auto"/>
                        <w:bottom w:val="none" w:sz="0" w:space="0" w:color="auto"/>
                        <w:right w:val="none" w:sz="0" w:space="0" w:color="auto"/>
                      </w:divBdr>
                      <w:divsChild>
                        <w:div w:id="294604210">
                          <w:marLeft w:val="0"/>
                          <w:marRight w:val="0"/>
                          <w:marTop w:val="0"/>
                          <w:marBottom w:val="0"/>
                          <w:divBdr>
                            <w:top w:val="none" w:sz="0" w:space="0" w:color="auto"/>
                            <w:left w:val="none" w:sz="0" w:space="0" w:color="auto"/>
                            <w:bottom w:val="none" w:sz="0" w:space="0" w:color="auto"/>
                            <w:right w:val="none" w:sz="0" w:space="0" w:color="auto"/>
                          </w:divBdr>
                          <w:divsChild>
                            <w:div w:id="6570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94280">
          <w:marLeft w:val="0"/>
          <w:marRight w:val="0"/>
          <w:marTop w:val="0"/>
          <w:marBottom w:val="0"/>
          <w:divBdr>
            <w:top w:val="none" w:sz="0" w:space="0" w:color="auto"/>
            <w:left w:val="none" w:sz="0" w:space="0" w:color="auto"/>
            <w:bottom w:val="none" w:sz="0" w:space="0" w:color="auto"/>
            <w:right w:val="none" w:sz="0" w:space="0" w:color="auto"/>
          </w:divBdr>
          <w:divsChild>
            <w:div w:id="172494455">
              <w:marLeft w:val="0"/>
              <w:marRight w:val="0"/>
              <w:marTop w:val="0"/>
              <w:marBottom w:val="0"/>
              <w:divBdr>
                <w:top w:val="none" w:sz="0" w:space="0" w:color="auto"/>
                <w:left w:val="none" w:sz="0" w:space="0" w:color="auto"/>
                <w:bottom w:val="none" w:sz="0" w:space="0" w:color="auto"/>
                <w:right w:val="none" w:sz="0" w:space="0" w:color="auto"/>
              </w:divBdr>
              <w:divsChild>
                <w:div w:id="1685355816">
                  <w:marLeft w:val="0"/>
                  <w:marRight w:val="0"/>
                  <w:marTop w:val="0"/>
                  <w:marBottom w:val="0"/>
                  <w:divBdr>
                    <w:top w:val="none" w:sz="0" w:space="0" w:color="auto"/>
                    <w:left w:val="none" w:sz="0" w:space="0" w:color="auto"/>
                    <w:bottom w:val="none" w:sz="0" w:space="0" w:color="auto"/>
                    <w:right w:val="none" w:sz="0" w:space="0" w:color="auto"/>
                  </w:divBdr>
                  <w:divsChild>
                    <w:div w:id="763764113">
                      <w:marLeft w:val="0"/>
                      <w:marRight w:val="0"/>
                      <w:marTop w:val="0"/>
                      <w:marBottom w:val="0"/>
                      <w:divBdr>
                        <w:top w:val="none" w:sz="0" w:space="0" w:color="auto"/>
                        <w:left w:val="none" w:sz="0" w:space="0" w:color="auto"/>
                        <w:bottom w:val="none" w:sz="0" w:space="0" w:color="auto"/>
                        <w:right w:val="none" w:sz="0" w:space="0" w:color="auto"/>
                      </w:divBdr>
                      <w:divsChild>
                        <w:div w:id="1813212419">
                          <w:marLeft w:val="0"/>
                          <w:marRight w:val="0"/>
                          <w:marTop w:val="0"/>
                          <w:marBottom w:val="0"/>
                          <w:divBdr>
                            <w:top w:val="none" w:sz="0" w:space="0" w:color="auto"/>
                            <w:left w:val="none" w:sz="0" w:space="0" w:color="auto"/>
                            <w:bottom w:val="none" w:sz="0" w:space="0" w:color="auto"/>
                            <w:right w:val="none" w:sz="0" w:space="0" w:color="auto"/>
                          </w:divBdr>
                          <w:divsChild>
                            <w:div w:id="1731608286">
                              <w:marLeft w:val="0"/>
                              <w:marRight w:val="0"/>
                              <w:marTop w:val="0"/>
                              <w:marBottom w:val="0"/>
                              <w:divBdr>
                                <w:top w:val="none" w:sz="0" w:space="0" w:color="auto"/>
                                <w:left w:val="none" w:sz="0" w:space="0" w:color="auto"/>
                                <w:bottom w:val="none" w:sz="0" w:space="0" w:color="auto"/>
                                <w:right w:val="none" w:sz="0" w:space="0" w:color="auto"/>
                              </w:divBdr>
                              <w:divsChild>
                                <w:div w:id="9007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929622">
          <w:marLeft w:val="0"/>
          <w:marRight w:val="0"/>
          <w:marTop w:val="0"/>
          <w:marBottom w:val="0"/>
          <w:divBdr>
            <w:top w:val="none" w:sz="0" w:space="0" w:color="auto"/>
            <w:left w:val="none" w:sz="0" w:space="0" w:color="auto"/>
            <w:bottom w:val="none" w:sz="0" w:space="0" w:color="auto"/>
            <w:right w:val="none" w:sz="0" w:space="0" w:color="auto"/>
          </w:divBdr>
          <w:divsChild>
            <w:div w:id="167789028">
              <w:marLeft w:val="0"/>
              <w:marRight w:val="0"/>
              <w:marTop w:val="0"/>
              <w:marBottom w:val="0"/>
              <w:divBdr>
                <w:top w:val="none" w:sz="0" w:space="0" w:color="auto"/>
                <w:left w:val="none" w:sz="0" w:space="0" w:color="auto"/>
                <w:bottom w:val="none" w:sz="0" w:space="0" w:color="auto"/>
                <w:right w:val="none" w:sz="0" w:space="0" w:color="auto"/>
              </w:divBdr>
              <w:divsChild>
                <w:div w:id="2012757650">
                  <w:marLeft w:val="0"/>
                  <w:marRight w:val="0"/>
                  <w:marTop w:val="0"/>
                  <w:marBottom w:val="0"/>
                  <w:divBdr>
                    <w:top w:val="none" w:sz="0" w:space="0" w:color="auto"/>
                    <w:left w:val="none" w:sz="0" w:space="0" w:color="auto"/>
                    <w:bottom w:val="none" w:sz="0" w:space="0" w:color="auto"/>
                    <w:right w:val="none" w:sz="0" w:space="0" w:color="auto"/>
                  </w:divBdr>
                  <w:divsChild>
                    <w:div w:id="1185902329">
                      <w:marLeft w:val="0"/>
                      <w:marRight w:val="0"/>
                      <w:marTop w:val="0"/>
                      <w:marBottom w:val="0"/>
                      <w:divBdr>
                        <w:top w:val="none" w:sz="0" w:space="0" w:color="auto"/>
                        <w:left w:val="none" w:sz="0" w:space="0" w:color="auto"/>
                        <w:bottom w:val="none" w:sz="0" w:space="0" w:color="auto"/>
                        <w:right w:val="none" w:sz="0" w:space="0" w:color="auto"/>
                      </w:divBdr>
                      <w:divsChild>
                        <w:div w:id="1426224355">
                          <w:marLeft w:val="0"/>
                          <w:marRight w:val="0"/>
                          <w:marTop w:val="0"/>
                          <w:marBottom w:val="0"/>
                          <w:divBdr>
                            <w:top w:val="none" w:sz="0" w:space="0" w:color="auto"/>
                            <w:left w:val="none" w:sz="0" w:space="0" w:color="auto"/>
                            <w:bottom w:val="none" w:sz="0" w:space="0" w:color="auto"/>
                            <w:right w:val="none" w:sz="0" w:space="0" w:color="auto"/>
                          </w:divBdr>
                          <w:divsChild>
                            <w:div w:id="997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21035">
      <w:bodyDiv w:val="1"/>
      <w:marLeft w:val="0"/>
      <w:marRight w:val="0"/>
      <w:marTop w:val="0"/>
      <w:marBottom w:val="0"/>
      <w:divBdr>
        <w:top w:val="none" w:sz="0" w:space="0" w:color="auto"/>
        <w:left w:val="none" w:sz="0" w:space="0" w:color="auto"/>
        <w:bottom w:val="none" w:sz="0" w:space="0" w:color="auto"/>
        <w:right w:val="none" w:sz="0" w:space="0" w:color="auto"/>
      </w:divBdr>
    </w:div>
    <w:div w:id="1911190182">
      <w:bodyDiv w:val="1"/>
      <w:marLeft w:val="0"/>
      <w:marRight w:val="0"/>
      <w:marTop w:val="0"/>
      <w:marBottom w:val="0"/>
      <w:divBdr>
        <w:top w:val="none" w:sz="0" w:space="0" w:color="auto"/>
        <w:left w:val="none" w:sz="0" w:space="0" w:color="auto"/>
        <w:bottom w:val="none" w:sz="0" w:space="0" w:color="auto"/>
        <w:right w:val="none" w:sz="0" w:space="0" w:color="auto"/>
      </w:divBdr>
    </w:div>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 w:id="20569261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D599E-D2B1-43A6-AE6D-12352118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4</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14</cp:revision>
  <dcterms:created xsi:type="dcterms:W3CDTF">2013-12-23T23:15:00Z</dcterms:created>
  <dcterms:modified xsi:type="dcterms:W3CDTF">2025-09-26T10:03:00Z</dcterms:modified>
  <cp:category/>
</cp:coreProperties>
</file>