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D7461" w14:textId="7611B151" w:rsidR="00BE3F50" w:rsidRPr="00BE3F50" w:rsidRDefault="00BE3F50" w:rsidP="00BE3F50">
      <w:pPr>
        <w:rPr>
          <w:rFonts w:ascii="Times New Roman" w:hAnsi="Times New Roman" w:cs="Times New Roman"/>
          <w:b/>
          <w:bCs/>
          <w:sz w:val="26"/>
          <w:szCs w:val="26"/>
        </w:rPr>
      </w:pPr>
      <w:r w:rsidRPr="00BE3F50">
        <w:rPr>
          <w:rFonts w:ascii="Times New Roman" w:hAnsi="Times New Roman" w:cs="Times New Roman"/>
          <w:b/>
          <w:bCs/>
          <w:sz w:val="26"/>
          <w:szCs w:val="26"/>
        </w:rPr>
        <w:t xml:space="preserve">MongoDB </w:t>
      </w:r>
    </w:p>
    <w:p w14:paraId="6EF6576C" w14:textId="134E2D32" w:rsidR="00BE3F50" w:rsidRPr="00BE3F50" w:rsidRDefault="00BE3F50" w:rsidP="00CE717D">
      <w:pPr>
        <w:ind w:firstLine="720"/>
        <w:jc w:val="both"/>
        <w:rPr>
          <w:rFonts w:ascii="Times New Roman" w:hAnsi="Times New Roman" w:cs="Times New Roman"/>
          <w:sz w:val="26"/>
          <w:szCs w:val="26"/>
        </w:rPr>
      </w:pPr>
      <w:r w:rsidRPr="00BE3F50">
        <w:rPr>
          <w:rFonts w:ascii="Times New Roman" w:hAnsi="Times New Roman" w:cs="Times New Roman"/>
          <w:sz w:val="26"/>
          <w:szCs w:val="26"/>
        </w:rPr>
        <w:t>MongoDB is</w:t>
      </w:r>
      <w:r w:rsidRPr="00BE3F50">
        <w:rPr>
          <w:rFonts w:ascii="Times New Roman" w:hAnsi="Times New Roman" w:cs="Times New Roman"/>
          <w:sz w:val="26"/>
          <w:szCs w:val="26"/>
        </w:rPr>
        <w:t xml:space="preserve"> a NoSQL database</w:t>
      </w:r>
      <w:r w:rsidRPr="00BE3F50">
        <w:rPr>
          <w:rFonts w:ascii="Times New Roman" w:hAnsi="Times New Roman" w:cs="Times New Roman"/>
          <w:sz w:val="26"/>
          <w:szCs w:val="26"/>
        </w:rPr>
        <w:t> that uses a document-oriented data model, where each record is a document stored in a collection, instead of the rows and columns common to popular relational databases, such as</w:t>
      </w:r>
      <w:r w:rsidRPr="00BE3F50">
        <w:rPr>
          <w:rFonts w:ascii="Times New Roman" w:hAnsi="Times New Roman" w:cs="Times New Roman"/>
          <w:sz w:val="26"/>
          <w:szCs w:val="26"/>
        </w:rPr>
        <w:t xml:space="preserve"> MySQL</w:t>
      </w:r>
      <w:r w:rsidRPr="00BE3F50">
        <w:rPr>
          <w:rFonts w:ascii="Times New Roman" w:hAnsi="Times New Roman" w:cs="Times New Roman"/>
          <w:sz w:val="26"/>
          <w:szCs w:val="26"/>
        </w:rPr>
        <w:t>.</w:t>
      </w:r>
    </w:p>
    <w:p w14:paraId="7B84AE2F" w14:textId="1D77F36B" w:rsidR="00BE3F50" w:rsidRPr="00BE3F50" w:rsidRDefault="00BE3F50" w:rsidP="00CE717D">
      <w:pPr>
        <w:ind w:firstLine="720"/>
        <w:jc w:val="both"/>
        <w:rPr>
          <w:rFonts w:ascii="Times New Roman" w:hAnsi="Times New Roman" w:cs="Times New Roman"/>
          <w:sz w:val="26"/>
          <w:szCs w:val="26"/>
        </w:rPr>
      </w:pPr>
      <w:r w:rsidRPr="00BE3F50">
        <w:rPr>
          <w:rFonts w:ascii="Times New Roman" w:hAnsi="Times New Roman" w:cs="Times New Roman"/>
          <w:sz w:val="26"/>
          <w:szCs w:val="26"/>
        </w:rPr>
        <w:t xml:space="preserve">MongoDB stores the JSON documents using a format called BSON, or binary JSON. The nonrelational nature of these documents mean they can store—and the database can process—structured application data as well as </w:t>
      </w:r>
      <w:r w:rsidRPr="00BE3F50">
        <w:rPr>
          <w:rFonts w:ascii="Times New Roman" w:hAnsi="Times New Roman" w:cs="Times New Roman"/>
          <w:sz w:val="26"/>
          <w:szCs w:val="26"/>
        </w:rPr>
        <w:t>semi structured</w:t>
      </w:r>
      <w:r w:rsidRPr="00BE3F50">
        <w:rPr>
          <w:rFonts w:ascii="Times New Roman" w:hAnsi="Times New Roman" w:cs="Times New Roman"/>
          <w:sz w:val="26"/>
          <w:szCs w:val="26"/>
        </w:rPr>
        <w:t xml:space="preserve"> and unstructured data. Unlike relational databases, MongoDB doesn’t use rigid schemas. Instead, the documents are flexible and can contain arrays and nested documents, allowing for complex and hierarchical data storage.</w:t>
      </w:r>
    </w:p>
    <w:p w14:paraId="2C1B4D44" w14:textId="3B5CCD16" w:rsidR="00BE3F50" w:rsidRPr="00BE3F50" w:rsidRDefault="00BE3F50" w:rsidP="00CE717D">
      <w:pPr>
        <w:ind w:firstLine="720"/>
        <w:jc w:val="both"/>
        <w:rPr>
          <w:rFonts w:ascii="Times New Roman" w:hAnsi="Times New Roman" w:cs="Times New Roman"/>
          <w:sz w:val="26"/>
          <w:szCs w:val="26"/>
        </w:rPr>
      </w:pPr>
      <w:r w:rsidRPr="00BE3F50">
        <w:rPr>
          <w:rFonts w:ascii="Times New Roman" w:hAnsi="Times New Roman" w:cs="Times New Roman"/>
          <w:sz w:val="26"/>
          <w:szCs w:val="26"/>
        </w:rPr>
        <w:t xml:space="preserve">When handling extremely large data sets, document databases, such as MongoDB, scale out or distribute data across multiple nodes or clusters using a technique called sharding. That model allows for fast storage and recall. This architecture makes sense given that MongoDB was created for ad serving, where potentially millions of ads might need to be called up across thousands of websites at any moment. There was no inherent need to </w:t>
      </w:r>
      <w:r w:rsidRPr="00BE3F50">
        <w:rPr>
          <w:rFonts w:ascii="Times New Roman" w:hAnsi="Times New Roman" w:cs="Times New Roman"/>
          <w:sz w:val="26"/>
          <w:szCs w:val="26"/>
        </w:rPr>
        <w:t>analyse</w:t>
      </w:r>
      <w:r w:rsidRPr="00BE3F50">
        <w:rPr>
          <w:rFonts w:ascii="Times New Roman" w:hAnsi="Times New Roman" w:cs="Times New Roman"/>
          <w:sz w:val="26"/>
          <w:szCs w:val="26"/>
        </w:rPr>
        <w:t xml:space="preserve"> one ad against another, which allowed data to be physically distributed and separated.</w:t>
      </w:r>
    </w:p>
    <w:p w14:paraId="3520CC96" w14:textId="53E36C25" w:rsidR="002B1F83" w:rsidRPr="00BE3F50" w:rsidRDefault="00BE3F50" w:rsidP="00CE717D">
      <w:pPr>
        <w:ind w:firstLine="720"/>
        <w:jc w:val="both"/>
        <w:rPr>
          <w:rFonts w:ascii="Times New Roman" w:hAnsi="Times New Roman" w:cs="Times New Roman"/>
          <w:sz w:val="26"/>
          <w:szCs w:val="26"/>
        </w:rPr>
      </w:pPr>
      <w:r w:rsidRPr="00BE3F50">
        <w:rPr>
          <w:rFonts w:ascii="Times New Roman" w:hAnsi="Times New Roman" w:cs="Times New Roman"/>
          <w:sz w:val="26"/>
          <w:szCs w:val="26"/>
        </w:rPr>
        <w:t xml:space="preserve">Hierarchical document databases are very fast for read operations, but data analysis can be slow because systems must </w:t>
      </w:r>
      <w:r w:rsidRPr="00BE3F50">
        <w:rPr>
          <w:rFonts w:ascii="Times New Roman" w:hAnsi="Times New Roman" w:cs="Times New Roman"/>
          <w:sz w:val="26"/>
          <w:szCs w:val="26"/>
        </w:rPr>
        <w:t>analyse</w:t>
      </w:r>
      <w:r w:rsidRPr="00BE3F50">
        <w:rPr>
          <w:rFonts w:ascii="Times New Roman" w:hAnsi="Times New Roman" w:cs="Times New Roman"/>
          <w:sz w:val="26"/>
          <w:szCs w:val="26"/>
        </w:rPr>
        <w:t xml:space="preserve"> data in all nested entities. Relational databases, by contrast, store their data in separate tables, and a single “object” may be referenced in many tables within the database, allowing for more efficient analytical operations at scale. Given these differing strengths, development teams will generally opt for the best data management system for their application’s current needs. Or they may choose a multimodal database that provides full SQL access to </w:t>
      </w:r>
      <w:r w:rsidRPr="00BE3F50">
        <w:rPr>
          <w:rFonts w:ascii="Times New Roman" w:hAnsi="Times New Roman" w:cs="Times New Roman"/>
          <w:sz w:val="26"/>
          <w:szCs w:val="26"/>
        </w:rPr>
        <w:t xml:space="preserve">both relational and JSON format </w:t>
      </w:r>
      <w:r w:rsidRPr="00BE3F50">
        <w:rPr>
          <w:rFonts w:ascii="Times New Roman" w:hAnsi="Times New Roman" w:cs="Times New Roman"/>
          <w:sz w:val="26"/>
          <w:szCs w:val="26"/>
        </w:rPr>
        <w:t>as well as many other data types.</w:t>
      </w:r>
    </w:p>
    <w:p w14:paraId="09C86C3F" w14:textId="0A8BBAAB" w:rsidR="00BE3F50" w:rsidRPr="00BE3F50" w:rsidRDefault="00BE3F50" w:rsidP="00BE3F50">
      <w:pPr>
        <w:jc w:val="both"/>
        <w:rPr>
          <w:rFonts w:ascii="Times New Roman" w:hAnsi="Times New Roman" w:cs="Times New Roman"/>
          <w:b/>
          <w:bCs/>
          <w:sz w:val="26"/>
          <w:szCs w:val="26"/>
        </w:rPr>
      </w:pPr>
      <w:r w:rsidRPr="00BE3F50">
        <w:rPr>
          <w:rFonts w:ascii="Times New Roman" w:hAnsi="Times New Roman" w:cs="Times New Roman"/>
          <w:b/>
          <w:bCs/>
          <w:sz w:val="26"/>
          <w:szCs w:val="26"/>
        </w:rPr>
        <w:t>MongoDB vs. RDBMS</w:t>
      </w:r>
    </w:p>
    <w:p w14:paraId="68ED5C50" w14:textId="77777777" w:rsidR="00BE3F50" w:rsidRPr="00BE3F50" w:rsidRDefault="00BE3F50" w:rsidP="00CE717D">
      <w:pPr>
        <w:ind w:firstLine="720"/>
        <w:jc w:val="both"/>
        <w:rPr>
          <w:rFonts w:ascii="Times New Roman" w:hAnsi="Times New Roman" w:cs="Times New Roman"/>
          <w:sz w:val="26"/>
          <w:szCs w:val="26"/>
        </w:rPr>
      </w:pPr>
      <w:r w:rsidRPr="00BE3F50">
        <w:rPr>
          <w:rFonts w:ascii="Times New Roman" w:hAnsi="Times New Roman" w:cs="Times New Roman"/>
          <w:sz w:val="26"/>
          <w:szCs w:val="26"/>
        </w:rPr>
        <w:t>Each type of database—relational, such as MySQL, Postgres, and Oracle Database, or document-oriented, such as CouchDB, DynamoDB, and MongoDB—has strengths and weaknesses, and the choice between them generally depends on the specific requirements and constraints of the application being developed.</w:t>
      </w:r>
    </w:p>
    <w:p w14:paraId="74FB6870" w14:textId="77777777" w:rsidR="00BE3F50" w:rsidRPr="00BE3F50" w:rsidRDefault="00BE3F50" w:rsidP="00CE717D">
      <w:pPr>
        <w:ind w:firstLine="720"/>
        <w:jc w:val="both"/>
        <w:rPr>
          <w:rFonts w:ascii="Times New Roman" w:hAnsi="Times New Roman" w:cs="Times New Roman"/>
          <w:sz w:val="26"/>
          <w:szCs w:val="26"/>
        </w:rPr>
      </w:pPr>
      <w:r w:rsidRPr="00BE3F50">
        <w:rPr>
          <w:rFonts w:ascii="Times New Roman" w:hAnsi="Times New Roman" w:cs="Times New Roman"/>
          <w:sz w:val="26"/>
          <w:szCs w:val="26"/>
        </w:rPr>
        <w:t>A </w:t>
      </w:r>
      <w:hyperlink r:id="rId5" w:history="1">
        <w:r w:rsidRPr="00BE3F50">
          <w:rPr>
            <w:rStyle w:val="Hyperlink"/>
            <w:rFonts w:ascii="Times New Roman" w:hAnsi="Times New Roman" w:cs="Times New Roman"/>
            <w:sz w:val="26"/>
            <w:szCs w:val="26"/>
          </w:rPr>
          <w:t>relational database management system (RDBMS)</w:t>
        </w:r>
      </w:hyperlink>
      <w:r w:rsidRPr="00BE3F50">
        <w:rPr>
          <w:rFonts w:ascii="Times New Roman" w:hAnsi="Times New Roman" w:cs="Times New Roman"/>
          <w:sz w:val="26"/>
          <w:szCs w:val="26"/>
        </w:rPr>
        <w:t> uses a Structured Query Language (SQL), whereas MongoDB's document-focused format uses document store APIs. Even so, MongoDB Query Language (MQL) uses a JavaScript-like language with operations such as creating, reading, updating, and deleting documents.</w:t>
      </w:r>
    </w:p>
    <w:p w14:paraId="6BE288CC" w14:textId="77777777" w:rsidR="00BE3F50" w:rsidRPr="00BE3F50" w:rsidRDefault="00BE3F50" w:rsidP="00CE717D">
      <w:pPr>
        <w:ind w:firstLine="720"/>
        <w:jc w:val="both"/>
        <w:rPr>
          <w:rFonts w:ascii="Times New Roman" w:hAnsi="Times New Roman" w:cs="Times New Roman"/>
          <w:sz w:val="26"/>
          <w:szCs w:val="26"/>
        </w:rPr>
      </w:pPr>
      <w:r w:rsidRPr="00BE3F50">
        <w:rPr>
          <w:rFonts w:ascii="Times New Roman" w:hAnsi="Times New Roman" w:cs="Times New Roman"/>
          <w:sz w:val="26"/>
          <w:szCs w:val="26"/>
        </w:rPr>
        <w:t xml:space="preserve">MongoDB has no concept of tables and rows and lacks schemas, so there’s less structure to define before the database can be used. With no central schema, however, </w:t>
      </w:r>
      <w:r w:rsidRPr="00BE3F50">
        <w:rPr>
          <w:rFonts w:ascii="Times New Roman" w:hAnsi="Times New Roman" w:cs="Times New Roman"/>
          <w:sz w:val="26"/>
          <w:szCs w:val="26"/>
        </w:rPr>
        <w:lastRenderedPageBreak/>
        <w:t xml:space="preserve">each app that accesses the collections needs to understand the document. </w:t>
      </w:r>
      <w:proofErr w:type="gramStart"/>
      <w:r w:rsidRPr="00BE3F50">
        <w:rPr>
          <w:rFonts w:ascii="Times New Roman" w:hAnsi="Times New Roman" w:cs="Times New Roman"/>
          <w:sz w:val="26"/>
          <w:szCs w:val="26"/>
        </w:rPr>
        <w:t>So</w:t>
      </w:r>
      <w:proofErr w:type="gramEnd"/>
      <w:r w:rsidRPr="00BE3F50">
        <w:rPr>
          <w:rFonts w:ascii="Times New Roman" w:hAnsi="Times New Roman" w:cs="Times New Roman"/>
          <w:sz w:val="26"/>
          <w:szCs w:val="26"/>
        </w:rPr>
        <w:t xml:space="preserve"> the “schema” is in the application code and not defined in the database. If one app changes the schema, other apps may break. Compared with relational databases, where a schema is essentially a blueprint for the RDBMS and data organization and interrelation are explicitly defined, MongoDB lacks the inherent concept of relationships between data.</w:t>
      </w:r>
    </w:p>
    <w:p w14:paraId="6CA6DA8A" w14:textId="77777777" w:rsidR="00BE3F50" w:rsidRPr="00BE3F50" w:rsidRDefault="00BE3F50" w:rsidP="00CE717D">
      <w:pPr>
        <w:ind w:firstLine="720"/>
        <w:jc w:val="both"/>
        <w:rPr>
          <w:rFonts w:ascii="Times New Roman" w:hAnsi="Times New Roman" w:cs="Times New Roman"/>
          <w:sz w:val="26"/>
          <w:szCs w:val="26"/>
        </w:rPr>
      </w:pPr>
      <w:r w:rsidRPr="00BE3F50">
        <w:rPr>
          <w:rFonts w:ascii="Times New Roman" w:hAnsi="Times New Roman" w:cs="Times New Roman"/>
          <w:sz w:val="26"/>
          <w:szCs w:val="26"/>
        </w:rPr>
        <w:t>The flexibility of data stores is notable, as MongoDB uses different formats for data such as key-value stores, graphs, and documents, and data structures can change over time. This differs from an RDBMS, which uses strict definitions, hierarchies, and validation procedures based on these to help ensure data integrity.</w:t>
      </w:r>
    </w:p>
    <w:p w14:paraId="581AD7A4" w14:textId="77777777" w:rsidR="00BE3F50" w:rsidRPr="00BE3F50" w:rsidRDefault="00BE3F50" w:rsidP="00CE717D">
      <w:pPr>
        <w:ind w:firstLine="720"/>
        <w:jc w:val="both"/>
        <w:rPr>
          <w:rFonts w:ascii="Times New Roman" w:hAnsi="Times New Roman" w:cs="Times New Roman"/>
          <w:sz w:val="26"/>
          <w:szCs w:val="26"/>
        </w:rPr>
      </w:pPr>
      <w:r w:rsidRPr="00BE3F50">
        <w:rPr>
          <w:rFonts w:ascii="Times New Roman" w:hAnsi="Times New Roman" w:cs="Times New Roman"/>
          <w:sz w:val="26"/>
          <w:szCs w:val="26"/>
        </w:rPr>
        <w:t>While setting up a basic MongoDB instance is straightforward, configuring and maintaining a large-scale, distributed MongoDB cluster with sharding and replicas can be complex and requires a good understanding of its architecture and configuration options.</w:t>
      </w:r>
    </w:p>
    <w:p w14:paraId="5CC4ED89" w14:textId="5CD9274A" w:rsidR="00BE3F50" w:rsidRPr="00BE3F50" w:rsidRDefault="00BE3F50" w:rsidP="00BE3F50">
      <w:pPr>
        <w:jc w:val="both"/>
        <w:rPr>
          <w:rFonts w:ascii="Times New Roman" w:hAnsi="Times New Roman" w:cs="Times New Roman"/>
          <w:sz w:val="26"/>
          <w:szCs w:val="26"/>
        </w:rPr>
      </w:pPr>
      <w:r w:rsidRPr="00BE3F50">
        <w:rPr>
          <w:noProof/>
          <w:sz w:val="26"/>
          <w:szCs w:val="26"/>
        </w:rPr>
        <w:drawing>
          <wp:inline distT="0" distB="0" distL="0" distR="0" wp14:anchorId="11C535A6" wp14:editId="3BC1C2C1">
            <wp:extent cx="5731510" cy="5175250"/>
            <wp:effectExtent l="0" t="0" r="2540" b="6350"/>
            <wp:docPr id="304715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1579" name="Picture 1" descr="A screenshot of a computer&#10;&#10;AI-generated content may be incorrect."/>
                    <pic:cNvPicPr/>
                  </pic:nvPicPr>
                  <pic:blipFill>
                    <a:blip r:embed="rId6"/>
                    <a:stretch>
                      <a:fillRect/>
                    </a:stretch>
                  </pic:blipFill>
                  <pic:spPr>
                    <a:xfrm>
                      <a:off x="0" y="0"/>
                      <a:ext cx="5731510" cy="5175250"/>
                    </a:xfrm>
                    <a:prstGeom prst="rect">
                      <a:avLst/>
                    </a:prstGeom>
                  </pic:spPr>
                </pic:pic>
              </a:graphicData>
            </a:graphic>
          </wp:inline>
        </w:drawing>
      </w:r>
    </w:p>
    <w:p w14:paraId="6244E1D2" w14:textId="77777777" w:rsidR="00BE3F50" w:rsidRPr="00BE3F50" w:rsidRDefault="00BE3F50" w:rsidP="00BE3F50">
      <w:pPr>
        <w:jc w:val="both"/>
        <w:rPr>
          <w:rFonts w:ascii="Times New Roman" w:hAnsi="Times New Roman" w:cs="Times New Roman"/>
          <w:sz w:val="26"/>
          <w:szCs w:val="26"/>
        </w:rPr>
      </w:pPr>
    </w:p>
    <w:p w14:paraId="61472282" w14:textId="77777777" w:rsidR="00BE3F50" w:rsidRPr="00BE3F50" w:rsidRDefault="00BE3F50" w:rsidP="00BE3F50">
      <w:pPr>
        <w:jc w:val="both"/>
        <w:rPr>
          <w:rFonts w:ascii="Times New Roman" w:hAnsi="Times New Roman" w:cs="Times New Roman"/>
          <w:b/>
          <w:bCs/>
          <w:sz w:val="26"/>
          <w:szCs w:val="26"/>
        </w:rPr>
      </w:pPr>
      <w:r w:rsidRPr="00BE3F50">
        <w:rPr>
          <w:rFonts w:ascii="Times New Roman" w:hAnsi="Times New Roman" w:cs="Times New Roman"/>
          <w:b/>
          <w:bCs/>
          <w:sz w:val="26"/>
          <w:szCs w:val="26"/>
        </w:rPr>
        <w:lastRenderedPageBreak/>
        <w:t>MongoDB Features</w:t>
      </w:r>
    </w:p>
    <w:p w14:paraId="0103B583" w14:textId="77777777" w:rsidR="00BE3F50" w:rsidRPr="00BE3F50" w:rsidRDefault="00BE3F50" w:rsidP="00CE717D">
      <w:pPr>
        <w:ind w:firstLine="360"/>
        <w:jc w:val="both"/>
        <w:rPr>
          <w:rFonts w:ascii="Times New Roman" w:hAnsi="Times New Roman" w:cs="Times New Roman"/>
          <w:sz w:val="26"/>
          <w:szCs w:val="26"/>
        </w:rPr>
      </w:pPr>
      <w:r w:rsidRPr="00BE3F50">
        <w:rPr>
          <w:rFonts w:ascii="Times New Roman" w:hAnsi="Times New Roman" w:cs="Times New Roman"/>
          <w:sz w:val="26"/>
          <w:szCs w:val="26"/>
        </w:rPr>
        <w:t>MongoDB has become popular with developers in part due to its intuitive API, flexible data model, and features that include:</w:t>
      </w:r>
    </w:p>
    <w:p w14:paraId="065725BB" w14:textId="77777777" w:rsidR="00BE3F50" w:rsidRPr="00BE3F50" w:rsidRDefault="00BE3F50" w:rsidP="00BE3F50">
      <w:pPr>
        <w:numPr>
          <w:ilvl w:val="0"/>
          <w:numId w:val="1"/>
        </w:numPr>
        <w:jc w:val="both"/>
        <w:rPr>
          <w:rFonts w:ascii="Times New Roman" w:hAnsi="Times New Roman" w:cs="Times New Roman"/>
          <w:sz w:val="26"/>
          <w:szCs w:val="26"/>
        </w:rPr>
      </w:pPr>
      <w:r w:rsidRPr="00BE3F50">
        <w:rPr>
          <w:rFonts w:ascii="Times New Roman" w:hAnsi="Times New Roman" w:cs="Times New Roman"/>
          <w:b/>
          <w:bCs/>
          <w:sz w:val="26"/>
          <w:szCs w:val="26"/>
        </w:rPr>
        <w:t>Ad hoc queries.</w:t>
      </w:r>
      <w:r w:rsidRPr="00BE3F50">
        <w:rPr>
          <w:rFonts w:ascii="Times New Roman" w:hAnsi="Times New Roman" w:cs="Times New Roman"/>
          <w:sz w:val="26"/>
          <w:szCs w:val="26"/>
        </w:rPr>
        <w:t> MongoDB supports field, range, and regular-expression queries that can return entire documents, specific fields of documents, or random samples of results.</w:t>
      </w:r>
    </w:p>
    <w:p w14:paraId="584F20D2" w14:textId="77777777" w:rsidR="00BE3F50" w:rsidRPr="00BE3F50" w:rsidRDefault="00BE3F50" w:rsidP="00BE3F50">
      <w:pPr>
        <w:numPr>
          <w:ilvl w:val="0"/>
          <w:numId w:val="1"/>
        </w:numPr>
        <w:jc w:val="both"/>
        <w:rPr>
          <w:rFonts w:ascii="Times New Roman" w:hAnsi="Times New Roman" w:cs="Times New Roman"/>
          <w:sz w:val="26"/>
          <w:szCs w:val="26"/>
        </w:rPr>
      </w:pPr>
      <w:r w:rsidRPr="00BE3F50">
        <w:rPr>
          <w:rFonts w:ascii="Times New Roman" w:hAnsi="Times New Roman" w:cs="Times New Roman"/>
          <w:b/>
          <w:bCs/>
          <w:sz w:val="26"/>
          <w:szCs w:val="26"/>
        </w:rPr>
        <w:t>Indexing.</w:t>
      </w:r>
      <w:r w:rsidRPr="00BE3F50">
        <w:rPr>
          <w:rFonts w:ascii="Times New Roman" w:hAnsi="Times New Roman" w:cs="Times New Roman"/>
          <w:sz w:val="26"/>
          <w:szCs w:val="26"/>
        </w:rPr>
        <w:t> MongoDB supports several different index types, including single field, compound (multiple fields), multikey (array), geospatial, text, and hashed.</w:t>
      </w:r>
    </w:p>
    <w:p w14:paraId="6EAAEBDD" w14:textId="77777777" w:rsidR="00BE3F50" w:rsidRPr="00BE3F50" w:rsidRDefault="00BE3F50" w:rsidP="00BE3F50">
      <w:pPr>
        <w:numPr>
          <w:ilvl w:val="0"/>
          <w:numId w:val="1"/>
        </w:numPr>
        <w:jc w:val="both"/>
        <w:rPr>
          <w:rFonts w:ascii="Times New Roman" w:hAnsi="Times New Roman" w:cs="Times New Roman"/>
          <w:sz w:val="26"/>
          <w:szCs w:val="26"/>
        </w:rPr>
      </w:pPr>
      <w:r w:rsidRPr="00BE3F50">
        <w:rPr>
          <w:rFonts w:ascii="Times New Roman" w:hAnsi="Times New Roman" w:cs="Times New Roman"/>
          <w:b/>
          <w:bCs/>
          <w:sz w:val="26"/>
          <w:szCs w:val="26"/>
        </w:rPr>
        <w:t>Replication.</w:t>
      </w:r>
      <w:r w:rsidRPr="00BE3F50">
        <w:rPr>
          <w:rFonts w:ascii="Times New Roman" w:hAnsi="Times New Roman" w:cs="Times New Roman"/>
          <w:sz w:val="26"/>
          <w:szCs w:val="26"/>
        </w:rPr>
        <w:t> MongoDB provides high availability with replica sets including two or more copies of the data. Writes are handled by the primary replica, while any replica can serve read requests. If the primary replica fails, a secondary replica is promoted to become the primary replica.</w:t>
      </w:r>
    </w:p>
    <w:p w14:paraId="2E277A7E" w14:textId="77777777" w:rsidR="00BE3F50" w:rsidRPr="00BE3F50" w:rsidRDefault="00BE3F50" w:rsidP="00BE3F50">
      <w:pPr>
        <w:numPr>
          <w:ilvl w:val="0"/>
          <w:numId w:val="1"/>
        </w:numPr>
        <w:jc w:val="both"/>
        <w:rPr>
          <w:rFonts w:ascii="Times New Roman" w:hAnsi="Times New Roman" w:cs="Times New Roman"/>
          <w:sz w:val="26"/>
          <w:szCs w:val="26"/>
        </w:rPr>
      </w:pPr>
      <w:r w:rsidRPr="00BE3F50">
        <w:rPr>
          <w:rFonts w:ascii="Times New Roman" w:hAnsi="Times New Roman" w:cs="Times New Roman"/>
          <w:b/>
          <w:bCs/>
          <w:sz w:val="26"/>
          <w:szCs w:val="26"/>
        </w:rPr>
        <w:t>Scalability.</w:t>
      </w:r>
      <w:r w:rsidRPr="00BE3F50">
        <w:rPr>
          <w:rFonts w:ascii="Times New Roman" w:hAnsi="Times New Roman" w:cs="Times New Roman"/>
          <w:sz w:val="26"/>
          <w:szCs w:val="26"/>
        </w:rPr>
        <w:t> Scaling in MongoDB databases is enhanced with sharding, as clusters store only a portion of the data in a collection. Sharding keys determine the distribution of that data.</w:t>
      </w:r>
    </w:p>
    <w:p w14:paraId="3B92FB55" w14:textId="77777777" w:rsidR="00BE3F50" w:rsidRPr="00BE3F50" w:rsidRDefault="00BE3F50" w:rsidP="00BE3F50">
      <w:pPr>
        <w:numPr>
          <w:ilvl w:val="0"/>
          <w:numId w:val="1"/>
        </w:numPr>
        <w:jc w:val="both"/>
        <w:rPr>
          <w:rFonts w:ascii="Times New Roman" w:hAnsi="Times New Roman" w:cs="Times New Roman"/>
          <w:sz w:val="26"/>
          <w:szCs w:val="26"/>
        </w:rPr>
      </w:pPr>
      <w:r w:rsidRPr="00BE3F50">
        <w:rPr>
          <w:rFonts w:ascii="Times New Roman" w:hAnsi="Times New Roman" w:cs="Times New Roman"/>
          <w:b/>
          <w:bCs/>
          <w:sz w:val="26"/>
          <w:szCs w:val="26"/>
        </w:rPr>
        <w:t>Load balancing.</w:t>
      </w:r>
      <w:r w:rsidRPr="00BE3F50">
        <w:rPr>
          <w:rFonts w:ascii="Times New Roman" w:hAnsi="Times New Roman" w:cs="Times New Roman"/>
          <w:sz w:val="26"/>
          <w:szCs w:val="26"/>
        </w:rPr>
        <w:t> MongoDB can scale vertically and horizontally, and thanks to sharded clusters, load balancing can be handled by the database’s basic structure. Replication can be used to reduce loads on primary servers.</w:t>
      </w:r>
    </w:p>
    <w:p w14:paraId="10C0B144" w14:textId="77777777" w:rsidR="00BE3F50" w:rsidRPr="00BE3F50" w:rsidRDefault="00BE3F50" w:rsidP="00BE3F50">
      <w:pPr>
        <w:numPr>
          <w:ilvl w:val="0"/>
          <w:numId w:val="1"/>
        </w:numPr>
        <w:jc w:val="both"/>
        <w:rPr>
          <w:rFonts w:ascii="Times New Roman" w:hAnsi="Times New Roman" w:cs="Times New Roman"/>
          <w:sz w:val="26"/>
          <w:szCs w:val="26"/>
        </w:rPr>
      </w:pPr>
      <w:r w:rsidRPr="00BE3F50">
        <w:rPr>
          <w:rFonts w:ascii="Times New Roman" w:hAnsi="Times New Roman" w:cs="Times New Roman"/>
          <w:b/>
          <w:bCs/>
          <w:sz w:val="26"/>
          <w:szCs w:val="26"/>
        </w:rPr>
        <w:t>File storage.</w:t>
      </w:r>
      <w:r w:rsidRPr="00BE3F50">
        <w:rPr>
          <w:rFonts w:ascii="Times New Roman" w:hAnsi="Times New Roman" w:cs="Times New Roman"/>
          <w:sz w:val="26"/>
          <w:szCs w:val="26"/>
        </w:rPr>
        <w:t> Data is stored in documents that readily map to objects in most programming languages, providing easy access within applications.</w:t>
      </w:r>
    </w:p>
    <w:p w14:paraId="4B5D38D2" w14:textId="77777777" w:rsidR="00BE3F50" w:rsidRDefault="00BE3F50" w:rsidP="00BE3F50">
      <w:pPr>
        <w:numPr>
          <w:ilvl w:val="0"/>
          <w:numId w:val="1"/>
        </w:numPr>
        <w:jc w:val="both"/>
        <w:rPr>
          <w:rFonts w:ascii="Times New Roman" w:hAnsi="Times New Roman" w:cs="Times New Roman"/>
          <w:sz w:val="26"/>
          <w:szCs w:val="26"/>
        </w:rPr>
      </w:pPr>
      <w:r w:rsidRPr="00BE3F50">
        <w:rPr>
          <w:rFonts w:ascii="Times New Roman" w:hAnsi="Times New Roman" w:cs="Times New Roman"/>
          <w:b/>
          <w:bCs/>
          <w:sz w:val="26"/>
          <w:szCs w:val="26"/>
        </w:rPr>
        <w:t>Batch processing.</w:t>
      </w:r>
      <w:r w:rsidRPr="00BE3F50">
        <w:rPr>
          <w:rFonts w:ascii="Times New Roman" w:hAnsi="Times New Roman" w:cs="Times New Roman"/>
          <w:sz w:val="26"/>
          <w:szCs w:val="26"/>
        </w:rPr>
        <w:t> Data processing can be accomplished in several ways. Sometimes it’s done in the documents themselves, other times with a bulk write method that reduces network operations.</w:t>
      </w:r>
    </w:p>
    <w:p w14:paraId="6DB4E76B" w14:textId="06AB755B" w:rsidR="00CE717D" w:rsidRDefault="00CE717D" w:rsidP="00BE3F50">
      <w:pPr>
        <w:numPr>
          <w:ilvl w:val="0"/>
          <w:numId w:val="1"/>
        </w:numPr>
        <w:jc w:val="both"/>
        <w:rPr>
          <w:rFonts w:ascii="Times New Roman" w:hAnsi="Times New Roman" w:cs="Times New Roman"/>
          <w:sz w:val="26"/>
          <w:szCs w:val="26"/>
        </w:rPr>
      </w:pPr>
      <w:r>
        <w:rPr>
          <w:rFonts w:ascii="Times New Roman" w:hAnsi="Times New Roman" w:cs="Times New Roman"/>
          <w:b/>
          <w:bCs/>
          <w:sz w:val="26"/>
          <w:szCs w:val="26"/>
        </w:rPr>
        <w:t>Key Features of Mongo DB:</w:t>
      </w:r>
    </w:p>
    <w:p w14:paraId="0D574560" w14:textId="6A308A3A" w:rsidR="00CE717D" w:rsidRDefault="00CE717D" w:rsidP="00CE717D">
      <w:pPr>
        <w:ind w:left="360"/>
        <w:jc w:val="center"/>
        <w:rPr>
          <w:rFonts w:ascii="Times New Roman" w:hAnsi="Times New Roman" w:cs="Times New Roman"/>
          <w:sz w:val="26"/>
          <w:szCs w:val="26"/>
        </w:rPr>
      </w:pPr>
      <w:r>
        <w:rPr>
          <w:noProof/>
        </w:rPr>
        <w:drawing>
          <wp:inline distT="0" distB="0" distL="0" distR="0" wp14:anchorId="6333C2B6" wp14:editId="5D0DE1F0">
            <wp:extent cx="3527712" cy="2356484"/>
            <wp:effectExtent l="0" t="0" r="0" b="6350"/>
            <wp:docPr id="839046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046249" name=""/>
                    <pic:cNvPicPr/>
                  </pic:nvPicPr>
                  <pic:blipFill>
                    <a:blip r:embed="rId7"/>
                    <a:stretch>
                      <a:fillRect/>
                    </a:stretch>
                  </pic:blipFill>
                  <pic:spPr>
                    <a:xfrm>
                      <a:off x="0" y="0"/>
                      <a:ext cx="3536334" cy="2362244"/>
                    </a:xfrm>
                    <a:prstGeom prst="rect">
                      <a:avLst/>
                    </a:prstGeom>
                  </pic:spPr>
                </pic:pic>
              </a:graphicData>
            </a:graphic>
          </wp:inline>
        </w:drawing>
      </w:r>
    </w:p>
    <w:p w14:paraId="4B44510F" w14:textId="77777777" w:rsidR="00CE717D" w:rsidRPr="00BE3F50" w:rsidRDefault="00CE717D" w:rsidP="00CE717D">
      <w:pPr>
        <w:ind w:left="360"/>
        <w:rPr>
          <w:rFonts w:ascii="Times New Roman" w:hAnsi="Times New Roman" w:cs="Times New Roman"/>
          <w:sz w:val="26"/>
          <w:szCs w:val="26"/>
        </w:rPr>
      </w:pPr>
    </w:p>
    <w:p w14:paraId="700A90D6" w14:textId="77777777" w:rsidR="00BE3F50" w:rsidRPr="00BE3F50" w:rsidRDefault="00BE3F50" w:rsidP="00BE3F50">
      <w:pPr>
        <w:jc w:val="both"/>
        <w:rPr>
          <w:rFonts w:ascii="Times New Roman" w:hAnsi="Times New Roman" w:cs="Times New Roman"/>
          <w:sz w:val="26"/>
          <w:szCs w:val="26"/>
        </w:rPr>
      </w:pPr>
    </w:p>
    <w:sectPr w:rsidR="00BE3F50" w:rsidRPr="00BE3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B7C9B"/>
    <w:multiLevelType w:val="multilevel"/>
    <w:tmpl w:val="4AC2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395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F50"/>
    <w:rsid w:val="00035536"/>
    <w:rsid w:val="001B7A01"/>
    <w:rsid w:val="002B1F83"/>
    <w:rsid w:val="00BE3F50"/>
    <w:rsid w:val="00CE7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DAE55"/>
  <w15:chartTrackingRefBased/>
  <w15:docId w15:val="{134EE2A1-E11A-44B0-912D-09B442633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F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3F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3F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F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F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F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F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F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F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F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3F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3F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F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F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F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F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F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F50"/>
    <w:rPr>
      <w:rFonts w:eastAsiaTheme="majorEastAsia" w:cstheme="majorBidi"/>
      <w:color w:val="272727" w:themeColor="text1" w:themeTint="D8"/>
    </w:rPr>
  </w:style>
  <w:style w:type="paragraph" w:styleId="Title">
    <w:name w:val="Title"/>
    <w:basedOn w:val="Normal"/>
    <w:next w:val="Normal"/>
    <w:link w:val="TitleChar"/>
    <w:uiPriority w:val="10"/>
    <w:qFormat/>
    <w:rsid w:val="00BE3F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F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F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F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F50"/>
    <w:pPr>
      <w:spacing w:before="160"/>
      <w:jc w:val="center"/>
    </w:pPr>
    <w:rPr>
      <w:i/>
      <w:iCs/>
      <w:color w:val="404040" w:themeColor="text1" w:themeTint="BF"/>
    </w:rPr>
  </w:style>
  <w:style w:type="character" w:customStyle="1" w:styleId="QuoteChar">
    <w:name w:val="Quote Char"/>
    <w:basedOn w:val="DefaultParagraphFont"/>
    <w:link w:val="Quote"/>
    <w:uiPriority w:val="29"/>
    <w:rsid w:val="00BE3F50"/>
    <w:rPr>
      <w:i/>
      <w:iCs/>
      <w:color w:val="404040" w:themeColor="text1" w:themeTint="BF"/>
    </w:rPr>
  </w:style>
  <w:style w:type="paragraph" w:styleId="ListParagraph">
    <w:name w:val="List Paragraph"/>
    <w:basedOn w:val="Normal"/>
    <w:uiPriority w:val="34"/>
    <w:qFormat/>
    <w:rsid w:val="00BE3F50"/>
    <w:pPr>
      <w:ind w:left="720"/>
      <w:contextualSpacing/>
    </w:pPr>
  </w:style>
  <w:style w:type="character" w:styleId="IntenseEmphasis">
    <w:name w:val="Intense Emphasis"/>
    <w:basedOn w:val="DefaultParagraphFont"/>
    <w:uiPriority w:val="21"/>
    <w:qFormat/>
    <w:rsid w:val="00BE3F50"/>
    <w:rPr>
      <w:i/>
      <w:iCs/>
      <w:color w:val="0F4761" w:themeColor="accent1" w:themeShade="BF"/>
    </w:rPr>
  </w:style>
  <w:style w:type="paragraph" w:styleId="IntenseQuote">
    <w:name w:val="Intense Quote"/>
    <w:basedOn w:val="Normal"/>
    <w:next w:val="Normal"/>
    <w:link w:val="IntenseQuoteChar"/>
    <w:uiPriority w:val="30"/>
    <w:qFormat/>
    <w:rsid w:val="00BE3F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F50"/>
    <w:rPr>
      <w:i/>
      <w:iCs/>
      <w:color w:val="0F4761" w:themeColor="accent1" w:themeShade="BF"/>
    </w:rPr>
  </w:style>
  <w:style w:type="character" w:styleId="IntenseReference">
    <w:name w:val="Intense Reference"/>
    <w:basedOn w:val="DefaultParagraphFont"/>
    <w:uiPriority w:val="32"/>
    <w:qFormat/>
    <w:rsid w:val="00BE3F50"/>
    <w:rPr>
      <w:b/>
      <w:bCs/>
      <w:smallCaps/>
      <w:color w:val="0F4761" w:themeColor="accent1" w:themeShade="BF"/>
      <w:spacing w:val="5"/>
    </w:rPr>
  </w:style>
  <w:style w:type="character" w:styleId="Hyperlink">
    <w:name w:val="Hyperlink"/>
    <w:basedOn w:val="DefaultParagraphFont"/>
    <w:uiPriority w:val="99"/>
    <w:unhideWhenUsed/>
    <w:rsid w:val="00BE3F50"/>
    <w:rPr>
      <w:color w:val="467886" w:themeColor="hyperlink"/>
      <w:u w:val="single"/>
    </w:rPr>
  </w:style>
  <w:style w:type="character" w:styleId="UnresolvedMention">
    <w:name w:val="Unresolved Mention"/>
    <w:basedOn w:val="DefaultParagraphFont"/>
    <w:uiPriority w:val="99"/>
    <w:semiHidden/>
    <w:unhideWhenUsed/>
    <w:rsid w:val="00BE3F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5745689">
      <w:bodyDiv w:val="1"/>
      <w:marLeft w:val="0"/>
      <w:marRight w:val="0"/>
      <w:marTop w:val="0"/>
      <w:marBottom w:val="0"/>
      <w:divBdr>
        <w:top w:val="none" w:sz="0" w:space="0" w:color="auto"/>
        <w:left w:val="none" w:sz="0" w:space="0" w:color="auto"/>
        <w:bottom w:val="none" w:sz="0" w:space="0" w:color="auto"/>
        <w:right w:val="none" w:sz="0" w:space="0" w:color="auto"/>
      </w:divBdr>
    </w:div>
    <w:div w:id="582104424">
      <w:bodyDiv w:val="1"/>
      <w:marLeft w:val="0"/>
      <w:marRight w:val="0"/>
      <w:marTop w:val="0"/>
      <w:marBottom w:val="0"/>
      <w:divBdr>
        <w:top w:val="none" w:sz="0" w:space="0" w:color="auto"/>
        <w:left w:val="none" w:sz="0" w:space="0" w:color="auto"/>
        <w:bottom w:val="none" w:sz="0" w:space="0" w:color="auto"/>
        <w:right w:val="none" w:sz="0" w:space="0" w:color="auto"/>
      </w:divBdr>
    </w:div>
    <w:div w:id="658777234">
      <w:bodyDiv w:val="1"/>
      <w:marLeft w:val="0"/>
      <w:marRight w:val="0"/>
      <w:marTop w:val="0"/>
      <w:marBottom w:val="0"/>
      <w:divBdr>
        <w:top w:val="none" w:sz="0" w:space="0" w:color="auto"/>
        <w:left w:val="none" w:sz="0" w:space="0" w:color="auto"/>
        <w:bottom w:val="none" w:sz="0" w:space="0" w:color="auto"/>
        <w:right w:val="none" w:sz="0" w:space="0" w:color="auto"/>
      </w:divBdr>
    </w:div>
    <w:div w:id="919945255">
      <w:bodyDiv w:val="1"/>
      <w:marLeft w:val="0"/>
      <w:marRight w:val="0"/>
      <w:marTop w:val="0"/>
      <w:marBottom w:val="0"/>
      <w:divBdr>
        <w:top w:val="none" w:sz="0" w:space="0" w:color="auto"/>
        <w:left w:val="none" w:sz="0" w:space="0" w:color="auto"/>
        <w:bottom w:val="none" w:sz="0" w:space="0" w:color="auto"/>
        <w:right w:val="none" w:sz="0" w:space="0" w:color="auto"/>
      </w:divBdr>
    </w:div>
    <w:div w:id="1249190068">
      <w:bodyDiv w:val="1"/>
      <w:marLeft w:val="0"/>
      <w:marRight w:val="0"/>
      <w:marTop w:val="0"/>
      <w:marBottom w:val="0"/>
      <w:divBdr>
        <w:top w:val="none" w:sz="0" w:space="0" w:color="auto"/>
        <w:left w:val="none" w:sz="0" w:space="0" w:color="auto"/>
        <w:bottom w:val="none" w:sz="0" w:space="0" w:color="auto"/>
        <w:right w:val="none" w:sz="0" w:space="0" w:color="auto"/>
      </w:divBdr>
    </w:div>
    <w:div w:id="1284730622">
      <w:bodyDiv w:val="1"/>
      <w:marLeft w:val="0"/>
      <w:marRight w:val="0"/>
      <w:marTop w:val="0"/>
      <w:marBottom w:val="0"/>
      <w:divBdr>
        <w:top w:val="none" w:sz="0" w:space="0" w:color="auto"/>
        <w:left w:val="none" w:sz="0" w:space="0" w:color="auto"/>
        <w:bottom w:val="none" w:sz="0" w:space="0" w:color="auto"/>
        <w:right w:val="none" w:sz="0" w:space="0" w:color="auto"/>
      </w:divBdr>
    </w:div>
    <w:div w:id="1399741462">
      <w:bodyDiv w:val="1"/>
      <w:marLeft w:val="0"/>
      <w:marRight w:val="0"/>
      <w:marTop w:val="0"/>
      <w:marBottom w:val="0"/>
      <w:divBdr>
        <w:top w:val="none" w:sz="0" w:space="0" w:color="auto"/>
        <w:left w:val="none" w:sz="0" w:space="0" w:color="auto"/>
        <w:bottom w:val="none" w:sz="0" w:space="0" w:color="auto"/>
        <w:right w:val="none" w:sz="0" w:space="0" w:color="auto"/>
      </w:divBdr>
    </w:div>
    <w:div w:id="156240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oracle.com/database/what-is-a-relational-databa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KESAVAN</dc:creator>
  <cp:keywords/>
  <dc:description/>
  <cp:lastModifiedBy>ADITYA KESAVAN</cp:lastModifiedBy>
  <cp:revision>1</cp:revision>
  <dcterms:created xsi:type="dcterms:W3CDTF">2025-05-20T04:29:00Z</dcterms:created>
  <dcterms:modified xsi:type="dcterms:W3CDTF">2025-05-20T05:00:00Z</dcterms:modified>
</cp:coreProperties>
</file>