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Session-9-Assignment-1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If Z is norm (mean = 0, sd = 1)</w:t>
      </w:r>
      <w:r>
        <w:br w:type="textWrapping"/>
      </w:r>
      <w:r>
        <w:rPr>
          <w:rStyle w:val="CommentTok"/>
        </w:rPr>
        <w:t xml:space="preserve">#Find P(Z &gt; 2.64)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0.004145301</w:t>
      </w:r>
    </w:p>
    <w:p>
      <w:pPr>
        <w:pStyle w:val="SourceCode"/>
      </w:pPr>
      <w:r>
        <w:rPr>
          <w:rStyle w:val="CommentTok"/>
        </w:rPr>
        <w:t xml:space="preserve">#Find P(|Z| &gt; 1.39)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0.1645289</w:t>
      </w:r>
    </w:p>
    <w:p>
      <w:pPr>
        <w:pStyle w:val="SourceCode"/>
      </w:pPr>
      <w:r>
        <w:rPr>
          <w:rStyle w:val="CommentTok"/>
        </w:rPr>
        <w:t xml:space="preserve">#2.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UCBAdmissions from 1973. Assuming these observations constituted a simple random sample, are they consistent with the officerâ..s claim, or do they provide evidence that the acceptance rate was significantly less than 40%? Use an Î± = 0.01 significance level.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"UCBAdmissions"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UCBAdmissions)</w:t>
      </w:r>
    </w:p>
    <w:p>
      <w:pPr>
        <w:pStyle w:val="SourceCode"/>
      </w:pPr>
      <w:r>
        <w:rPr>
          <w:rStyle w:val="VerbatimChar"/>
        </w:rPr>
        <w:t xml:space="preserve">## Admit</w:t>
      </w:r>
      <w:r>
        <w:br w:type="textWrapping"/>
      </w:r>
      <w:r>
        <w:rPr>
          <w:rStyle w:val="VerbatimChar"/>
        </w:rPr>
        <w:t xml:space="preserve">## Admitted Rejected </w:t>
      </w:r>
      <w:r>
        <w:br w:type="textWrapping"/>
      </w:r>
      <w:r>
        <w:rPr>
          <w:rStyle w:val="VerbatimChar"/>
        </w:rPr>
        <w:t xml:space="preserve">##     1755     2771</w:t>
      </w:r>
    </w:p>
    <w:p>
      <w:pPr>
        <w:pStyle w:val="SourceCode"/>
      </w:pPr>
      <w:r>
        <w:rPr>
          <w:rStyle w:val="NormalTok"/>
        </w:rPr>
        <w:t xml:space="preserve">phat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2771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2771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-1.680919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-2.326348</w:t>
      </w:r>
    </w:p>
    <w:p>
      <w:pPr>
        <w:pStyle w:val="SourceCode"/>
      </w:pPr>
      <w:r>
        <w:rPr>
          <w:rStyle w:val="CommentTok"/>
        </w:rPr>
        <w:t xml:space="preserve">#Our test statistic is not less than -2.32634832, so it does not fall into the critical region. Therefore, we fail to reject the null hypothesis that the true proportion of students admitted to graduate school is less than 40% and say that the observed data are consistent with the officer's claim at the alpha = 0:01 significance level.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0ec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Session-9-Assignment-1</dc:title>
  <dc:creator>Aditya Mulay</dc:creator>
  <dcterms:created xsi:type="dcterms:W3CDTF">2018-07-10T14:23:35Z</dcterms:created>
  <dcterms:modified xsi:type="dcterms:W3CDTF">2018-07-10T14:23:35Z</dcterms:modified>
</cp:coreProperties>
</file>