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4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9"/>
        </w:rPr>
        <w:t>A PROJECT REPORT ON</w:t>
      </w:r>
    </w:p>
    <w:p>
      <w:pPr>
        <w:spacing w:before="0" w:after="160"/>
        <w:jc w:val="center"/>
      </w:pPr>
      <w:r>
        <w:rPr>
          <w:rFonts w:ascii="Times New Roman" w:hAnsi="Times New Roman" w:cs="Times New Roman"/>
          <w:b/>
          <w:i w:val="0"/>
          <w:color w:val="000000"/>
          <w:sz w:val="48"/>
        </w:rPr>
        <w:t>MAAN SARATHI</w:t>
      </w:r>
    </w:p>
    <w:p>
      <w:pPr>
        <w:spacing w:before="0" w:after="4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3"/>
        </w:rPr>
        <w:t>AI-POWERED MENTAL WELLNESS PLATFORM WITH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3"/>
        </w:rPr>
        <w:t>HOLISTIC HEALING AND EMOTIONAL SUPPORT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783080" cy="1148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148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5"/>
        </w:rPr>
        <w:t>SUBMITTED TO THE SAVITRIBAI PHULE PUNE UNIVERSITY, PUNE</w:t>
      </w:r>
    </w:p>
    <w:p>
      <w:pPr>
        <w:spacing w:before="0" w:after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3"/>
        </w:rPr>
        <w:t>IN THE PARTIAL FULFILLMENT OF THE REQUIREMENTS FOR THE AWARD OF THE</w:t>
      </w:r>
    </w:p>
    <w:p>
      <w:pPr>
        <w:spacing w:before="0" w:after="12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3"/>
        </w:rPr>
        <w:t>DEGREE</w:t>
      </w:r>
    </w:p>
    <w:p>
      <w:pPr>
        <w:spacing w:before="0" w:after="12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3"/>
        </w:rPr>
        <w:t>OF</w:t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1"/>
        </w:rPr>
        <w:t>BACHELOR OF ENGINEERING</w:t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1"/>
        </w:rPr>
        <w:t>IN</w:t>
      </w:r>
    </w:p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1"/>
        </w:rPr>
        <w:t>INFORMATION TECHNOLOGY</w:t>
      </w:r>
    </w:p>
    <w:p>
      <w:pPr>
        <w:spacing w:before="0" w:after="16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7"/>
        </w:rPr>
        <w:t>SUBMITTED BY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5103"/>
        <w:gridCol w:w="5103"/>
      </w:tblGrid>
      <w:tr>
        <w:tc>
          <w:tcPr>
            <w:tcW w:type="dxa" w:w="5386"/>
            <w:vAlign w:val="center"/>
          </w:tcPr>
          <w:p>
            <w:pPr>
              <w:spacing w:before="0" w:after="80"/>
              <w:jc w:val="left"/>
            </w:pPr>
            <w:r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MR. ADITYA SHIRSAT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80"/>
              <w:jc w:val="right"/>
            </w:pPr>
            <w:r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EXAM NO: B400430407</w:t>
            </w:r>
          </w:p>
        </w:tc>
      </w:tr>
      <w:tr>
        <w:tc>
          <w:tcPr>
            <w:tcW w:type="dxa" w:w="5386"/>
            <w:vAlign w:val="center"/>
          </w:tcPr>
          <w:p>
            <w:pPr>
              <w:spacing w:before="0" w:after="80"/>
              <w:jc w:val="left"/>
            </w:pPr>
            <w:r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MR. ATHARVA LOLE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80"/>
              <w:jc w:val="right"/>
            </w:pPr>
            <w:r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EXAM NO: B400430382</w:t>
            </w:r>
          </w:p>
        </w:tc>
      </w:tr>
      <w:tr>
        <w:tc>
          <w:tcPr>
            <w:tcW w:type="dxa" w:w="5386"/>
            <w:vAlign w:val="center"/>
          </w:tcPr>
          <w:p>
            <w:pPr>
              <w:spacing w:before="0" w:after="80"/>
              <w:jc w:val="left"/>
            </w:pPr>
            <w:r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MS. NEHA KAMBLE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80"/>
              <w:jc w:val="right"/>
            </w:pPr>
            <w:r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EXAM NO: B400430371</w:t>
            </w:r>
          </w:p>
        </w:tc>
      </w:tr>
      <w:tr>
        <w:tc>
          <w:tcPr>
            <w:tcW w:type="dxa" w:w="5386"/>
            <w:vAlign w:val="center"/>
          </w:tcPr>
          <w:p>
            <w:pPr>
              <w:spacing w:before="0" w:after="80"/>
              <w:jc w:val="left"/>
            </w:pPr>
            <w:r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MR. SOURABH SHIRKANDE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80"/>
              <w:jc w:val="right"/>
            </w:pPr>
            <w:r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EXAM NO: B400430406</w:t>
            </w:r>
          </w:p>
        </w:tc>
      </w:tr>
    </w:tbl>
    <w:p>
      <w:pPr>
        <w:spacing w:before="0" w:after="120"/>
        <w:jc w:val="center"/>
      </w:pP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5"/>
        </w:rPr>
        <w:t>UNDER THE GUIDANCE OF</w:t>
      </w:r>
    </w:p>
    <w:p>
      <w:pPr>
        <w:spacing w:before="0" w:after="16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5"/>
        </w:rPr>
        <w:t>PROF. R. R. YADAV</w:t>
      </w:r>
    </w:p>
    <w:p>
      <w:pPr>
        <w:spacing w:before="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9"/>
        </w:rPr>
        <w:t>DEPARTMENT OF INFORMATION TECHNOLOGY</w:t>
      </w:r>
    </w:p>
    <w:p>
      <w:pPr>
        <w:spacing w:before="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5"/>
        </w:rPr>
        <w:t>STES'S SINHGAD ACADEMY OF ENGINEERING</w:t>
      </w:r>
    </w:p>
    <w:p>
      <w:pPr>
        <w:spacing w:before="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5"/>
        </w:rPr>
        <w:t>KONDHWA BK, PUNE 411048</w:t>
      </w:r>
    </w:p>
    <w:p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5"/>
        </w:rPr>
        <w:t>ACADEMIC YEAR 2025-26</w:t>
      </w:r>
    </w:p>
    <w:p>
      <w:r>
        <w:br w:type="page"/>
      </w:r>
    </w:p>
    <w:sectPr w:rsidR="00FC693F" w:rsidRPr="0006063C" w:rsidSect="00034616">
      <w:footerReference w:type="first" r:id="rId9"/>
      <w:footerReference w:type="default" r:id="rId10"/>
      <w:pgSz w:w="11906" w:h="16838"/>
      <w:pgMar w:top="907" w:right="850" w:bottom="907" w:left="850" w:header="720" w:footer="720" w:gutter="0"/>
      <w:cols w:space="720"/>
      <w:titlePg/>
      <w:docGrid w:linePitch="360"/>
      <w:pgBorders w:offsetFrom="page">
        <w:top w:val="double" w:sz="18" w:space="20" w:color="000000"/>
        <w:left w:val="double" w:sz="18" w:space="20" w:color="000000"/>
        <w:bottom w:val="double" w:sz="18" w:space="20" w:color="000000"/>
        <w:right w:val="double" w:sz="18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