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926FC" w14:textId="77777777" w:rsidR="002266C8" w:rsidRDefault="00000000">
      <w:pPr>
        <w:spacing w:after="40"/>
      </w:pPr>
      <w:r>
        <w:rPr>
          <w:b/>
          <w:color w:val="1F3544"/>
          <w:sz w:val="40"/>
        </w:rPr>
        <w:t>Rama Krishna Aditya Bharadwaj Kolluri, MSc</w:t>
      </w:r>
    </w:p>
    <w:p w14:paraId="1EF96AF0" w14:textId="77777777" w:rsidR="002266C8" w:rsidRDefault="00000000">
      <w:pPr>
        <w:spacing w:after="120"/>
      </w:pPr>
      <w:r>
        <w:rPr>
          <w:i/>
          <w:color w:val="555555"/>
        </w:rPr>
        <w:t>Doctoral Researcher  |  Business Intelligence Manager  |  Mechatronics Engineer</w:t>
      </w:r>
    </w:p>
    <w:p w14:paraId="61884769" w14:textId="77777777" w:rsidR="002266C8" w:rsidRDefault="00000000">
      <w:pPr>
        <w:spacing w:after="20"/>
      </w:pPr>
      <w:r>
        <w:rPr>
          <w:b/>
          <w:sz w:val="19"/>
        </w:rPr>
        <w:t xml:space="preserve">Address: </w:t>
      </w:r>
      <w:r>
        <w:rPr>
          <w:sz w:val="19"/>
        </w:rPr>
        <w:t>6b, 48 Victoria Chambers, Tunstall, Stoke-on-Trent, ST6 6DW</w:t>
      </w:r>
    </w:p>
    <w:p w14:paraId="44287943" w14:textId="281A0CDC" w:rsidR="002266C8" w:rsidRDefault="00000000">
      <w:pPr>
        <w:spacing w:after="80"/>
      </w:pPr>
      <w:r>
        <w:rPr>
          <w:b/>
          <w:sz w:val="19"/>
        </w:rPr>
        <w:t>Mobile:</w:t>
      </w:r>
      <w:r w:rsidR="00F21428">
        <w:rPr>
          <w:b/>
          <w:sz w:val="19"/>
        </w:rPr>
        <w:t xml:space="preserve"> </w:t>
      </w:r>
      <w:r w:rsidR="00F21428" w:rsidRPr="00F21428">
        <w:rPr>
          <w:bCs/>
          <w:sz w:val="19"/>
        </w:rPr>
        <w:t>07778327469</w:t>
      </w:r>
      <w:r>
        <w:rPr>
          <w:b/>
          <w:sz w:val="19"/>
        </w:rPr>
        <w:t xml:space="preserve">             Email: </w:t>
      </w:r>
      <w:r>
        <w:rPr>
          <w:sz w:val="19"/>
        </w:rPr>
        <w:t>aditya.kolluri0@gmail.com</w:t>
      </w:r>
      <w:r>
        <w:rPr>
          <w:b/>
          <w:sz w:val="19"/>
        </w:rPr>
        <w:t xml:space="preserve">     LinkedIn: </w:t>
      </w:r>
      <w:r>
        <w:rPr>
          <w:sz w:val="19"/>
        </w:rPr>
        <w:t>linkedin.com/in/krkab369</w:t>
      </w:r>
    </w:p>
    <w:p w14:paraId="5FC0CB51" w14:textId="77777777" w:rsidR="002266C8" w:rsidRDefault="00000000">
      <w:pPr>
        <w:spacing w:before="200" w:after="40"/>
      </w:pPr>
      <w:r>
        <w:rPr>
          <w:b/>
          <w:color w:val="1F3544"/>
          <w:sz w:val="26"/>
        </w:rPr>
        <w:t>Profile</w:t>
      </w:r>
    </w:p>
    <w:p w14:paraId="0244C350" w14:textId="77777777" w:rsidR="002266C8" w:rsidRDefault="00000000">
      <w:pPr>
        <w:spacing w:after="80"/>
      </w:pPr>
      <w:r>
        <w:t>Mechatronics engineer and Business Intelligence Manager at ECAM Engineering Limited, currently undertaking a PhD at Birmingham City University on AI-driven maintenance optimisation for solar minigrids (UKRI EPSRC Ayrton Challenge). I deliver data-driven digital transformation across manufacturing operations, from shop-floor data capture to executive planning. My focus is operational efficiency, market intelligence, and the practical application of analytics and AI to support sound business decisions.</w:t>
      </w:r>
    </w:p>
    <w:p w14:paraId="23058238" w14:textId="77777777" w:rsidR="002266C8" w:rsidRDefault="00000000">
      <w:pPr>
        <w:spacing w:before="200" w:after="40"/>
      </w:pPr>
      <w:r>
        <w:rPr>
          <w:b/>
          <w:color w:val="1F3544"/>
          <w:sz w:val="26"/>
        </w:rPr>
        <w:t>Technical Skills</w:t>
      </w:r>
    </w:p>
    <w:p w14:paraId="256173FE" w14:textId="77777777" w:rsidR="002266C8" w:rsidRDefault="00000000">
      <w:pPr>
        <w:pStyle w:val="ListBullet"/>
        <w:spacing w:after="20"/>
      </w:pPr>
      <w:r>
        <w:rPr>
          <w:b/>
        </w:rPr>
        <w:t xml:space="preserve">Machine Learning / AI: </w:t>
      </w:r>
      <w:r>
        <w:t>TensorFlow, OpenCV, neural networks, time-series forecasting (ARIMA)</w:t>
      </w:r>
    </w:p>
    <w:p w14:paraId="26AB92FE" w14:textId="77777777" w:rsidR="002266C8" w:rsidRDefault="00000000">
      <w:pPr>
        <w:pStyle w:val="ListBullet"/>
        <w:spacing w:after="20"/>
      </w:pPr>
      <w:r>
        <w:rPr>
          <w:b/>
        </w:rPr>
        <w:t xml:space="preserve">Data Analysis: </w:t>
      </w:r>
      <w:r>
        <w:t>Python (Pandas, NumPy, Matplotlib, scikit-learn), SQL</w:t>
      </w:r>
    </w:p>
    <w:p w14:paraId="1F32EB33" w14:textId="77777777" w:rsidR="002266C8" w:rsidRDefault="00000000">
      <w:pPr>
        <w:pStyle w:val="ListBullet"/>
        <w:spacing w:after="20"/>
      </w:pPr>
      <w:r>
        <w:rPr>
          <w:b/>
        </w:rPr>
        <w:t xml:space="preserve">Software Development: </w:t>
      </w:r>
      <w:r>
        <w:t>Python, PHP, Java; MySQL; Git</w:t>
      </w:r>
    </w:p>
    <w:p w14:paraId="7F75BD98" w14:textId="77777777" w:rsidR="002266C8" w:rsidRDefault="00000000">
      <w:pPr>
        <w:pStyle w:val="ListBullet"/>
        <w:spacing w:after="20"/>
      </w:pPr>
      <w:r>
        <w:rPr>
          <w:b/>
        </w:rPr>
        <w:t xml:space="preserve">Testing &amp; Automation: </w:t>
      </w:r>
      <w:r>
        <w:t>Selenium, Postman, Python unit testing</w:t>
      </w:r>
    </w:p>
    <w:p w14:paraId="62F767A7" w14:textId="77777777" w:rsidR="002266C8" w:rsidRDefault="00000000">
      <w:pPr>
        <w:pStyle w:val="ListBullet"/>
        <w:spacing w:after="20"/>
      </w:pPr>
      <w:r>
        <w:rPr>
          <w:b/>
        </w:rPr>
        <w:t xml:space="preserve">Simulation &amp; Hardware: </w:t>
      </w:r>
      <w:r>
        <w:t>MATLAB, NI LabVIEW, Arduino, Raspberry Pi, ESP32, sensor integration</w:t>
      </w:r>
    </w:p>
    <w:p w14:paraId="48506030" w14:textId="77777777" w:rsidR="002266C8" w:rsidRDefault="00000000">
      <w:pPr>
        <w:pStyle w:val="ListBullet"/>
        <w:spacing w:after="20"/>
      </w:pPr>
      <w:r>
        <w:rPr>
          <w:b/>
        </w:rPr>
        <w:t xml:space="preserve">Domains: </w:t>
      </w:r>
      <w:r>
        <w:t>Industry 5.0, cyber-physical systems, IoT, MES, OEE, MRP-II</w:t>
      </w:r>
    </w:p>
    <w:p w14:paraId="4E86E834" w14:textId="77777777" w:rsidR="002266C8" w:rsidRDefault="00000000">
      <w:pPr>
        <w:pStyle w:val="ListBullet"/>
        <w:spacing w:after="20"/>
      </w:pPr>
      <w:r>
        <w:rPr>
          <w:b/>
        </w:rPr>
        <w:t xml:space="preserve">Project Management: </w:t>
      </w:r>
      <w:r>
        <w:t>Agile</w:t>
      </w:r>
    </w:p>
    <w:p w14:paraId="2886F9C5" w14:textId="77777777" w:rsidR="002266C8" w:rsidRDefault="00000000">
      <w:pPr>
        <w:spacing w:before="200" w:after="40"/>
      </w:pPr>
      <w:r>
        <w:rPr>
          <w:b/>
          <w:color w:val="1F3544"/>
          <w:sz w:val="26"/>
        </w:rPr>
        <w:t>Certifications</w:t>
      </w:r>
    </w:p>
    <w:p w14:paraId="5D28BD1A" w14:textId="77777777" w:rsidR="002266C8" w:rsidRDefault="00000000">
      <w:pPr>
        <w:spacing w:after="80"/>
      </w:pPr>
      <w:r>
        <w:t>Agile Project Management (Foundation &amp; Practitioner) · Business Agility Professional Level 1 · BCS Business Analysis: Essential Tools and Techniques · Neural Networks and Deep Learning · ChatGPT Prompt Engineering for Developers · Effective Communications</w:t>
      </w:r>
    </w:p>
    <w:p w14:paraId="7EEB73AB" w14:textId="77777777" w:rsidR="002266C8" w:rsidRDefault="00000000">
      <w:pPr>
        <w:spacing w:before="200" w:after="40"/>
      </w:pPr>
      <w:r>
        <w:rPr>
          <w:b/>
          <w:color w:val="1F3544"/>
          <w:sz w:val="26"/>
        </w:rPr>
        <w:t>Experience</w:t>
      </w:r>
    </w:p>
    <w:p w14:paraId="29C17689" w14:textId="77777777" w:rsidR="002266C8" w:rsidRDefault="00000000">
      <w:pPr>
        <w:spacing w:before="120" w:after="0"/>
      </w:pPr>
      <w:r>
        <w:rPr>
          <w:b/>
          <w:color w:val="1F3544"/>
          <w:sz w:val="22"/>
        </w:rPr>
        <w:t>Doctoral Researcher</w:t>
      </w:r>
      <w:r>
        <w:t xml:space="preserve">  —  Birmingham City University, Birmingham</w:t>
      </w:r>
    </w:p>
    <w:p w14:paraId="7DED32B8" w14:textId="77777777" w:rsidR="002266C8" w:rsidRDefault="00000000">
      <w:pPr>
        <w:spacing w:after="40"/>
      </w:pPr>
      <w:r>
        <w:rPr>
          <w:i/>
          <w:color w:val="555555"/>
          <w:sz w:val="19"/>
        </w:rPr>
        <w:t>February 2026 – February 2029</w:t>
      </w:r>
    </w:p>
    <w:p w14:paraId="0FBFAB97" w14:textId="77777777" w:rsidR="002266C8" w:rsidRDefault="00000000">
      <w:pPr>
        <w:pStyle w:val="ListBullet"/>
        <w:spacing w:after="20"/>
      </w:pPr>
      <w:r>
        <w:t>Researching AI-driven predictive maintenance optimisation for solar minigrids under the UKRI EPSRC Ayrton Challenge programme.</w:t>
      </w:r>
    </w:p>
    <w:p w14:paraId="47268550" w14:textId="77777777" w:rsidR="002266C8" w:rsidRDefault="00000000">
      <w:pPr>
        <w:pStyle w:val="ListBullet"/>
        <w:spacing w:after="20"/>
      </w:pPr>
      <w:r>
        <w:t>Focus areas: predictive maintenance, digital twins, and energy access in off-grid contexts.</w:t>
      </w:r>
    </w:p>
    <w:p w14:paraId="2BD53684" w14:textId="77777777" w:rsidR="002266C8" w:rsidRDefault="00000000">
      <w:pPr>
        <w:spacing w:before="120" w:after="0"/>
      </w:pPr>
      <w:r>
        <w:rPr>
          <w:b/>
          <w:color w:val="1F3544"/>
          <w:sz w:val="22"/>
        </w:rPr>
        <w:t>Business Intelligence Manager</w:t>
      </w:r>
      <w:r>
        <w:t xml:space="preserve">  —  ECAM Engineering Ltd, Cheadle, Stoke-on-Trent</w:t>
      </w:r>
    </w:p>
    <w:p w14:paraId="2D99215F" w14:textId="77777777" w:rsidR="002266C8" w:rsidRDefault="00000000">
      <w:pPr>
        <w:spacing w:after="40"/>
      </w:pPr>
      <w:r>
        <w:rPr>
          <w:i/>
          <w:color w:val="555555"/>
          <w:sz w:val="19"/>
        </w:rPr>
        <w:t>August 2025 – Present</w:t>
      </w:r>
    </w:p>
    <w:p w14:paraId="66A214EC" w14:textId="77777777" w:rsidR="002266C8" w:rsidRDefault="00000000">
      <w:pPr>
        <w:pStyle w:val="ListBullet"/>
        <w:spacing w:after="20"/>
      </w:pPr>
      <w:r>
        <w:t>Lead ECAM's data strategy from shop-floor operations to strategic planning.</w:t>
      </w:r>
    </w:p>
    <w:p w14:paraId="730992A6" w14:textId="77777777" w:rsidR="002266C8" w:rsidRDefault="00000000">
      <w:pPr>
        <w:pStyle w:val="ListBullet"/>
        <w:spacing w:after="20"/>
      </w:pPr>
      <w:r>
        <w:t>Maintain production data; track capacity, OEE, and KPIs to surface improvement opportunities.</w:t>
      </w:r>
    </w:p>
    <w:p w14:paraId="514BE03E" w14:textId="77777777" w:rsidR="002266C8" w:rsidRDefault="00000000">
      <w:pPr>
        <w:pStyle w:val="ListBullet"/>
        <w:spacing w:after="20"/>
      </w:pPr>
      <w:r>
        <w:t>Build dashboards and reports that inform decision-making across the business.</w:t>
      </w:r>
    </w:p>
    <w:p w14:paraId="66E680C4" w14:textId="77777777" w:rsidR="002266C8" w:rsidRDefault="00000000">
      <w:pPr>
        <w:pStyle w:val="ListBullet"/>
        <w:spacing w:after="20"/>
      </w:pPr>
      <w:r>
        <w:t>Developed and maintain a lightweight MRP-II system giving extended visibility into production schedules and forecasts for multi-level bills of materials.</w:t>
      </w:r>
    </w:p>
    <w:p w14:paraId="33E6BBAA" w14:textId="77777777" w:rsidR="002266C8" w:rsidRDefault="00000000">
      <w:pPr>
        <w:pStyle w:val="ListBullet"/>
        <w:spacing w:after="20"/>
      </w:pPr>
      <w:r>
        <w:t>Monitor industry and competitor trends; advise leadership on market gaps and AI-led efficiency gains.</w:t>
      </w:r>
    </w:p>
    <w:p w14:paraId="35BA4824" w14:textId="77777777" w:rsidR="002266C8" w:rsidRDefault="00000000">
      <w:pPr>
        <w:spacing w:before="120" w:after="0"/>
      </w:pPr>
      <w:r>
        <w:rPr>
          <w:b/>
          <w:color w:val="1F3544"/>
          <w:sz w:val="22"/>
        </w:rPr>
        <w:t>Business Systems and Technology Analyst (KTP Associate)</w:t>
      </w:r>
      <w:r>
        <w:t xml:space="preserve">  —  Birmingham City University &amp; ECAM Engineering Ltd</w:t>
      </w:r>
    </w:p>
    <w:p w14:paraId="466E6FAF" w14:textId="77777777" w:rsidR="002266C8" w:rsidRDefault="00000000">
      <w:pPr>
        <w:spacing w:after="40"/>
      </w:pPr>
      <w:r>
        <w:rPr>
          <w:i/>
          <w:color w:val="555555"/>
          <w:sz w:val="19"/>
        </w:rPr>
        <w:t>July 2023 – July 2025</w:t>
      </w:r>
    </w:p>
    <w:p w14:paraId="15BF67EA" w14:textId="77777777" w:rsidR="002266C8" w:rsidRDefault="00000000">
      <w:pPr>
        <w:pStyle w:val="ListBullet"/>
        <w:spacing w:after="20"/>
      </w:pPr>
      <w:r>
        <w:t>Led a digitalisation project improving visibility and traceability across the manufacturing process.</w:t>
      </w:r>
    </w:p>
    <w:p w14:paraId="6B023F97" w14:textId="77777777" w:rsidR="002266C8" w:rsidRDefault="00000000">
      <w:pPr>
        <w:pStyle w:val="ListBullet"/>
        <w:spacing w:after="20"/>
      </w:pPr>
      <w:r>
        <w:lastRenderedPageBreak/>
        <w:t>Embedded academic knowledge from Birmingham City University into ECAM's operations, bridging university research and industry practice.</w:t>
      </w:r>
    </w:p>
    <w:p w14:paraId="504E7DEA" w14:textId="77777777" w:rsidR="002266C8" w:rsidRDefault="00000000">
      <w:pPr>
        <w:pStyle w:val="ListBullet"/>
        <w:spacing w:after="20"/>
      </w:pPr>
      <w:r>
        <w:t>Analysed manufacturing systems to develop technical solutions aligned to both research and business objectives.</w:t>
      </w:r>
    </w:p>
    <w:p w14:paraId="6E414FCC" w14:textId="77777777" w:rsidR="002266C8" w:rsidRDefault="00000000">
      <w:pPr>
        <w:pStyle w:val="ListBullet"/>
        <w:spacing w:after="20"/>
      </w:pPr>
      <w:r>
        <w:t>Transferred real-world manufacturing challenges back to the university, contributing to the academic knowledge base.</w:t>
      </w:r>
    </w:p>
    <w:p w14:paraId="5A9F447C" w14:textId="77777777" w:rsidR="002266C8" w:rsidRDefault="00000000">
      <w:pPr>
        <w:spacing w:before="120" w:after="0"/>
      </w:pPr>
      <w:r>
        <w:rPr>
          <w:b/>
          <w:color w:val="1F3544"/>
          <w:sz w:val="22"/>
        </w:rPr>
        <w:t>Graduate Project Engineer (DigitME2)</w:t>
      </w:r>
      <w:r>
        <w:t xml:space="preserve">  —  University of Central Lancashire, Burnley</w:t>
      </w:r>
    </w:p>
    <w:p w14:paraId="2B134129" w14:textId="77777777" w:rsidR="002266C8" w:rsidRDefault="00000000">
      <w:pPr>
        <w:spacing w:after="40"/>
      </w:pPr>
      <w:r>
        <w:rPr>
          <w:i/>
          <w:color w:val="555555"/>
          <w:sz w:val="19"/>
        </w:rPr>
        <w:t>February 2022 – June 2023</w:t>
      </w:r>
    </w:p>
    <w:p w14:paraId="1CB77BE4" w14:textId="77777777" w:rsidR="002266C8" w:rsidRDefault="00000000">
      <w:pPr>
        <w:pStyle w:val="ListBullet"/>
        <w:spacing w:after="20"/>
      </w:pPr>
      <w:r>
        <w:t>Developed features for the DigitME2 web application (PHP, MySQL) and Android application (Java).</w:t>
      </w:r>
    </w:p>
    <w:p w14:paraId="4618A3EF" w14:textId="77777777" w:rsidR="002266C8" w:rsidRDefault="00000000">
      <w:pPr>
        <w:pStyle w:val="ListBullet"/>
        <w:spacing w:after="20"/>
      </w:pPr>
      <w:r>
        <w:t>Built a Process Time Tracker (MES), inventory tracker, and OEE monitoring tools for SMEs.</w:t>
      </w:r>
    </w:p>
    <w:p w14:paraId="3A55D3F4" w14:textId="77777777" w:rsidR="002266C8" w:rsidRDefault="00000000">
      <w:pPr>
        <w:pStyle w:val="ListBullet"/>
        <w:spacing w:after="20"/>
      </w:pPr>
      <w:r>
        <w:t>Automated testing with Python unit tests and Selenium.</w:t>
      </w:r>
    </w:p>
    <w:p w14:paraId="09B1001A" w14:textId="77777777" w:rsidR="002266C8" w:rsidRDefault="00000000">
      <w:pPr>
        <w:pStyle w:val="ListBullet"/>
        <w:spacing w:after="20"/>
      </w:pPr>
      <w:r>
        <w:t>Built machine-learning models (ARIMA) for time-series prediction using simulated datasets.</w:t>
      </w:r>
    </w:p>
    <w:p w14:paraId="665D8B5B" w14:textId="77777777" w:rsidR="002266C8" w:rsidRDefault="00000000">
      <w:pPr>
        <w:spacing w:before="120" w:after="0"/>
      </w:pPr>
      <w:r>
        <w:rPr>
          <w:b/>
          <w:color w:val="1F3544"/>
          <w:sz w:val="22"/>
        </w:rPr>
        <w:t>Research Intern — Autonomous Vehicles (Erasmus+ Traineeship)</w:t>
      </w:r>
      <w:r>
        <w:t xml:space="preserve">  —  Arab Academy for Science, Technology &amp; Maritime Transport, Alexandria, Egypt</w:t>
      </w:r>
    </w:p>
    <w:p w14:paraId="2DB81ED1" w14:textId="77777777" w:rsidR="002266C8" w:rsidRDefault="00000000">
      <w:pPr>
        <w:spacing w:after="40"/>
      </w:pPr>
      <w:r>
        <w:rPr>
          <w:i/>
          <w:color w:val="555555"/>
          <w:sz w:val="19"/>
        </w:rPr>
        <w:t>June 2021 – September 2021</w:t>
      </w:r>
    </w:p>
    <w:p w14:paraId="0B82FBF7" w14:textId="77777777" w:rsidR="002266C8" w:rsidRDefault="00000000">
      <w:pPr>
        <w:spacing w:after="40"/>
      </w:pPr>
      <w:r>
        <w:rPr>
          <w:i/>
          <w:color w:val="555555"/>
          <w:sz w:val="19"/>
        </w:rPr>
        <w:t>Grade: Distinction · European Commission funded</w:t>
      </w:r>
    </w:p>
    <w:p w14:paraId="3B08E382" w14:textId="77777777" w:rsidR="002266C8" w:rsidRDefault="00000000">
      <w:pPr>
        <w:pStyle w:val="ListBullet"/>
        <w:spacing w:after="20"/>
      </w:pPr>
      <w:r>
        <w:t>Researched low-cost object detection (ultrasonic, infrared, camera modules) for autonomous navigation.</w:t>
      </w:r>
    </w:p>
    <w:p w14:paraId="5F0CD594" w14:textId="77777777" w:rsidR="002266C8" w:rsidRDefault="00000000">
      <w:pPr>
        <w:pStyle w:val="ListBullet"/>
        <w:spacing w:after="20"/>
      </w:pPr>
      <w:r>
        <w:t>Integrated Arduino UNO and Raspberry Pi with MPU-6050 sensors for lane-following and vehicle stability.</w:t>
      </w:r>
    </w:p>
    <w:p w14:paraId="0A6A896D" w14:textId="77777777" w:rsidR="002266C8" w:rsidRDefault="00000000">
      <w:pPr>
        <w:pStyle w:val="ListBullet"/>
        <w:spacing w:after="20"/>
      </w:pPr>
      <w:r>
        <w:t>Implemented MATLAB and Python algorithms for pothole detection and obstacle avoidance.</w:t>
      </w:r>
    </w:p>
    <w:p w14:paraId="3426DB56" w14:textId="77777777" w:rsidR="002266C8" w:rsidRDefault="00000000">
      <w:pPr>
        <w:spacing w:before="200" w:after="40"/>
      </w:pPr>
      <w:r>
        <w:rPr>
          <w:b/>
          <w:color w:val="1F3544"/>
          <w:sz w:val="22"/>
        </w:rPr>
        <w:t>Earlier Roles</w:t>
      </w:r>
    </w:p>
    <w:p w14:paraId="51B949AF" w14:textId="77777777" w:rsidR="002266C8" w:rsidRDefault="00000000">
      <w:pPr>
        <w:pStyle w:val="ListBullet"/>
        <w:spacing w:after="20"/>
      </w:pPr>
      <w:r>
        <w:t>Assembly Operator, Baxi Heating, Preston (Nov 2021 – Feb 2022)</w:t>
      </w:r>
    </w:p>
    <w:p w14:paraId="4C4C9770" w14:textId="77777777" w:rsidR="002266C8" w:rsidRDefault="00000000">
      <w:pPr>
        <w:pStyle w:val="ListBullet"/>
        <w:spacing w:after="20"/>
      </w:pPr>
      <w:r>
        <w:t>Production &amp; Warehouse Operator, Royal Sanders (UK) Ltd, Preston (May 2020 – Sep 2020)</w:t>
      </w:r>
    </w:p>
    <w:p w14:paraId="315A8DDD" w14:textId="77777777" w:rsidR="002266C8" w:rsidRDefault="00000000">
      <w:pPr>
        <w:pStyle w:val="ListBullet"/>
        <w:spacing w:after="20"/>
      </w:pPr>
      <w:r>
        <w:t>Sortation Associate, Amazon Logistics, Preston (Sep 2020 – Jan 2021)</w:t>
      </w:r>
    </w:p>
    <w:p w14:paraId="7A011985" w14:textId="77777777" w:rsidR="002266C8" w:rsidRDefault="00000000">
      <w:pPr>
        <w:pStyle w:val="ListBullet"/>
        <w:spacing w:after="20"/>
      </w:pPr>
      <w:r>
        <w:t>Customer Service Associate, Amazon Development Center India, Hyderabad (Aug 2018 – Aug 2019)</w:t>
      </w:r>
    </w:p>
    <w:p w14:paraId="173CF30A" w14:textId="77777777" w:rsidR="002266C8" w:rsidRDefault="00000000">
      <w:pPr>
        <w:spacing w:before="200" w:after="40"/>
      </w:pPr>
      <w:r>
        <w:rPr>
          <w:b/>
          <w:color w:val="1F3544"/>
          <w:sz w:val="26"/>
        </w:rPr>
        <w:t>Education</w:t>
      </w:r>
    </w:p>
    <w:p w14:paraId="18447385" w14:textId="77777777" w:rsidR="002266C8" w:rsidRDefault="00000000">
      <w:pPr>
        <w:spacing w:after="40"/>
      </w:pPr>
      <w:r>
        <w:rPr>
          <w:b/>
        </w:rPr>
        <w:t>PhD, AI-Driven Maintenance Optimisation for Solar Minigrids</w:t>
      </w:r>
      <w:r>
        <w:t xml:space="preserve">  —  Birmingham City University · 2026 – 2029</w:t>
      </w:r>
    </w:p>
    <w:p w14:paraId="1510613A" w14:textId="77777777" w:rsidR="002266C8" w:rsidRDefault="00000000">
      <w:pPr>
        <w:spacing w:after="0"/>
      </w:pPr>
      <w:r>
        <w:rPr>
          <w:b/>
        </w:rPr>
        <w:t>MSc, Mechatronics and Intelligent Machines (Distinction)</w:t>
      </w:r>
      <w:r>
        <w:t xml:space="preserve">  —  University of Central Lancashire, Preston · 2020 – 2021</w:t>
      </w:r>
    </w:p>
    <w:p w14:paraId="306EB27B" w14:textId="77777777" w:rsidR="002266C8" w:rsidRDefault="00000000">
      <w:pPr>
        <w:pStyle w:val="ListBullet"/>
        <w:spacing w:after="20"/>
      </w:pPr>
      <w:r>
        <w:t>Modules: IoT, AI, sensors, control systems; tools: MATLAB, NI LabVIEW.</w:t>
      </w:r>
    </w:p>
    <w:p w14:paraId="21C1EC4E" w14:textId="77777777" w:rsidR="002266C8" w:rsidRDefault="00000000">
      <w:pPr>
        <w:pStyle w:val="ListBullet"/>
        <w:spacing w:after="20"/>
      </w:pPr>
      <w:r>
        <w:t>Project: Smart autonomous planetary rover with drive-chain alignment.</w:t>
      </w:r>
    </w:p>
    <w:p w14:paraId="27933B16" w14:textId="77777777" w:rsidR="002266C8" w:rsidRDefault="00000000">
      <w:pPr>
        <w:pStyle w:val="ListBullet"/>
        <w:spacing w:after="20"/>
      </w:pPr>
      <w:r>
        <w:t>Group project: Piezoelectric energy harvester for low-cost remote sensors.</w:t>
      </w:r>
    </w:p>
    <w:p w14:paraId="564E9129" w14:textId="77777777" w:rsidR="002266C8" w:rsidRDefault="00000000">
      <w:pPr>
        <w:spacing w:before="80" w:after="0"/>
      </w:pPr>
      <w:r>
        <w:rPr>
          <w:b/>
        </w:rPr>
        <w:t>BTech, Mechanical Engineering</w:t>
      </w:r>
      <w:r>
        <w:t xml:space="preserve">  —  Vishnu Institute of Technology, Bhimavaram, India · 2013 – 2018</w:t>
      </w:r>
    </w:p>
    <w:p w14:paraId="1F23A764" w14:textId="77777777" w:rsidR="002266C8" w:rsidRDefault="00000000">
      <w:pPr>
        <w:pStyle w:val="ListBullet"/>
        <w:spacing w:after="20"/>
      </w:pPr>
      <w:r>
        <w:t>Project: Low-cost box transfer machine for small-scale industries.</w:t>
      </w:r>
    </w:p>
    <w:p w14:paraId="35D96478" w14:textId="77777777" w:rsidR="002266C8" w:rsidRDefault="00000000">
      <w:pPr>
        <w:spacing w:before="200" w:after="40"/>
      </w:pPr>
      <w:r>
        <w:rPr>
          <w:b/>
          <w:color w:val="1F3544"/>
          <w:sz w:val="26"/>
        </w:rPr>
        <w:t>Achievements</w:t>
      </w:r>
    </w:p>
    <w:p w14:paraId="6FF031D2" w14:textId="77777777" w:rsidR="002266C8" w:rsidRDefault="00000000">
      <w:pPr>
        <w:pStyle w:val="ListBullet"/>
        <w:spacing w:after="20"/>
      </w:pPr>
      <w:r>
        <w:t>First place, Robo Car Race, Vishnu Institute of Technology, November 2016.</w:t>
      </w:r>
    </w:p>
    <w:p w14:paraId="6CB44A82" w14:textId="77777777" w:rsidR="002266C8" w:rsidRDefault="00000000">
      <w:pPr>
        <w:spacing w:before="200" w:after="40"/>
      </w:pPr>
      <w:r>
        <w:rPr>
          <w:b/>
          <w:color w:val="1F3544"/>
          <w:sz w:val="26"/>
        </w:rPr>
        <w:t>Languages</w:t>
      </w:r>
    </w:p>
    <w:p w14:paraId="5B9B5BEE" w14:textId="77777777" w:rsidR="002266C8" w:rsidRDefault="00000000">
      <w:pPr>
        <w:spacing w:after="40"/>
      </w:pPr>
      <w:r>
        <w:t>English (Full Professional) · Telugu (Native) · Hindi (Limited Working)</w:t>
      </w:r>
    </w:p>
    <w:sectPr w:rsidR="002266C8" w:rsidSect="00034616">
      <w:pgSz w:w="12240" w:h="15840"/>
      <w:pgMar w:top="800" w:right="960" w:bottom="80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594403">
    <w:abstractNumId w:val="8"/>
  </w:num>
  <w:num w:numId="2" w16cid:durableId="1464037705">
    <w:abstractNumId w:val="6"/>
  </w:num>
  <w:num w:numId="3" w16cid:durableId="267396094">
    <w:abstractNumId w:val="5"/>
  </w:num>
  <w:num w:numId="4" w16cid:durableId="538737321">
    <w:abstractNumId w:val="4"/>
  </w:num>
  <w:num w:numId="5" w16cid:durableId="2060788577">
    <w:abstractNumId w:val="7"/>
  </w:num>
  <w:num w:numId="6" w16cid:durableId="1932081125">
    <w:abstractNumId w:val="3"/>
  </w:num>
  <w:num w:numId="7" w16cid:durableId="760833264">
    <w:abstractNumId w:val="2"/>
  </w:num>
  <w:num w:numId="8" w16cid:durableId="292176076">
    <w:abstractNumId w:val="1"/>
  </w:num>
  <w:num w:numId="9" w16cid:durableId="97768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6C8"/>
    <w:rsid w:val="0029639D"/>
    <w:rsid w:val="00326F90"/>
    <w:rsid w:val="00AA1D8D"/>
    <w:rsid w:val="00B47730"/>
    <w:rsid w:val="00BC5F6B"/>
    <w:rsid w:val="00CB0664"/>
    <w:rsid w:val="00F214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441412"/>
  <w14:defaultImageDpi w14:val="300"/>
  <w15:docId w15:val="{22A902C4-F48B-4870-8DBB-C4BE8707B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Rama Krishna Aditya Bharadwaj Kolluri</cp:lastModifiedBy>
  <cp:revision>2</cp:revision>
  <dcterms:created xsi:type="dcterms:W3CDTF">2013-12-23T23:15:00Z</dcterms:created>
  <dcterms:modified xsi:type="dcterms:W3CDTF">2026-06-23T11:21:00Z</dcterms:modified>
  <cp:category/>
</cp:coreProperties>
</file>