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BF1FF3" w14:textId="77777777" w:rsidR="00C14CF1" w:rsidRDefault="00C14CF1" w:rsidP="00B60126">
      <w:pPr>
        <w:jc w:val="center"/>
        <w:rPr>
          <w:rStyle w:val="IntenseReference"/>
          <w:sz w:val="32"/>
          <w:szCs w:val="32"/>
          <w:u w:val="double"/>
        </w:rPr>
      </w:pPr>
      <w:r w:rsidRPr="00B60126">
        <w:rPr>
          <w:rStyle w:val="IntenseReference"/>
          <w:sz w:val="32"/>
          <w:szCs w:val="32"/>
          <w:u w:val="double"/>
        </w:rPr>
        <w:t>TABLE OF CONTENTS</w:t>
      </w:r>
    </w:p>
    <w:p w14:paraId="6E3AB1EE" w14:textId="77777777" w:rsidR="00B60126" w:rsidRPr="00B60126" w:rsidRDefault="00B60126" w:rsidP="00B60126">
      <w:pPr>
        <w:jc w:val="center"/>
        <w:rPr>
          <w:rStyle w:val="IntenseReference"/>
          <w:sz w:val="32"/>
          <w:szCs w:val="32"/>
          <w:u w:val="doubl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0"/>
        <w:gridCol w:w="3193"/>
        <w:gridCol w:w="991"/>
      </w:tblGrid>
      <w:tr w:rsidR="00C14CF1" w:rsidRPr="00C14CF1" w14:paraId="2B612AAC" w14:textId="77777777" w:rsidTr="00536A8D">
        <w:trPr>
          <w:tblHeader/>
          <w:tblCellSpacing w:w="15" w:type="dxa"/>
        </w:trPr>
        <w:tc>
          <w:tcPr>
            <w:tcW w:w="1515" w:type="dxa"/>
            <w:vAlign w:val="center"/>
            <w:hideMark/>
          </w:tcPr>
          <w:p w14:paraId="173973B6" w14:textId="77777777" w:rsidR="00C14CF1" w:rsidRPr="00C14CF1" w:rsidRDefault="00C14CF1" w:rsidP="00C14CF1">
            <w:pPr>
              <w:rPr>
                <w:b/>
                <w:bCs/>
              </w:rPr>
            </w:pPr>
            <w:r w:rsidRPr="00C14CF1">
              <w:rPr>
                <w:b/>
                <w:bCs/>
              </w:rPr>
              <w:t>S. No.</w:t>
            </w:r>
          </w:p>
        </w:tc>
        <w:tc>
          <w:tcPr>
            <w:tcW w:w="3163" w:type="dxa"/>
            <w:vAlign w:val="center"/>
            <w:hideMark/>
          </w:tcPr>
          <w:p w14:paraId="1218DD12" w14:textId="77777777" w:rsidR="00C14CF1" w:rsidRPr="00C14CF1" w:rsidRDefault="00C14CF1" w:rsidP="00C14CF1">
            <w:pPr>
              <w:rPr>
                <w:b/>
                <w:bCs/>
              </w:rPr>
            </w:pPr>
            <w:r w:rsidRPr="00C14CF1">
              <w:rPr>
                <w:b/>
                <w:bCs/>
              </w:rPr>
              <w:t>Section / Chapter</w:t>
            </w:r>
          </w:p>
        </w:tc>
        <w:tc>
          <w:tcPr>
            <w:tcW w:w="0" w:type="auto"/>
            <w:vAlign w:val="center"/>
            <w:hideMark/>
          </w:tcPr>
          <w:p w14:paraId="5EE5A7BF" w14:textId="26BA4B02" w:rsidR="00C14CF1" w:rsidRPr="00C14CF1" w:rsidRDefault="00C14CF1" w:rsidP="00C14CF1">
            <w:pPr>
              <w:rPr>
                <w:b/>
                <w:bCs/>
              </w:rPr>
            </w:pPr>
            <w:r>
              <w:rPr>
                <w:b/>
                <w:bCs/>
              </w:rPr>
              <w:t xml:space="preserve"> </w:t>
            </w:r>
            <w:r w:rsidRPr="00C14CF1">
              <w:rPr>
                <w:b/>
                <w:bCs/>
              </w:rPr>
              <w:t>Page No.</w:t>
            </w:r>
          </w:p>
        </w:tc>
      </w:tr>
      <w:tr w:rsidR="00C14CF1" w:rsidRPr="00C14CF1" w14:paraId="6E7E91C8" w14:textId="77777777" w:rsidTr="00536A8D">
        <w:trPr>
          <w:tblCellSpacing w:w="15" w:type="dxa"/>
        </w:trPr>
        <w:tc>
          <w:tcPr>
            <w:tcW w:w="1515" w:type="dxa"/>
            <w:vAlign w:val="center"/>
            <w:hideMark/>
          </w:tcPr>
          <w:p w14:paraId="49AECB9F" w14:textId="77777777" w:rsidR="00C14CF1" w:rsidRPr="00C14CF1" w:rsidRDefault="00C14CF1" w:rsidP="00C14CF1">
            <w:r w:rsidRPr="00C14CF1">
              <w:rPr>
                <w:b/>
                <w:bCs/>
              </w:rPr>
              <w:t>1</w:t>
            </w:r>
          </w:p>
        </w:tc>
        <w:tc>
          <w:tcPr>
            <w:tcW w:w="3163" w:type="dxa"/>
            <w:vAlign w:val="center"/>
            <w:hideMark/>
          </w:tcPr>
          <w:p w14:paraId="51C66302" w14:textId="77777777" w:rsidR="00C14CF1" w:rsidRPr="00C14CF1" w:rsidRDefault="00C14CF1" w:rsidP="00C14CF1">
            <w:r w:rsidRPr="00C14CF1">
              <w:rPr>
                <w:b/>
                <w:bCs/>
              </w:rPr>
              <w:t>PROJECT BRIEF / PROJECT CHARTER</w:t>
            </w:r>
          </w:p>
        </w:tc>
        <w:tc>
          <w:tcPr>
            <w:tcW w:w="0" w:type="auto"/>
            <w:vAlign w:val="center"/>
            <w:hideMark/>
          </w:tcPr>
          <w:p w14:paraId="42D1322C" w14:textId="77777777" w:rsidR="00C14CF1" w:rsidRPr="00C14CF1" w:rsidRDefault="00C14CF1" w:rsidP="00C14CF1">
            <w:r w:rsidRPr="00C14CF1">
              <w:rPr>
                <w:b/>
                <w:bCs/>
              </w:rPr>
              <w:t>1</w:t>
            </w:r>
          </w:p>
        </w:tc>
      </w:tr>
      <w:tr w:rsidR="00C14CF1" w:rsidRPr="00C14CF1" w14:paraId="7A12AF83" w14:textId="77777777" w:rsidTr="00536A8D">
        <w:trPr>
          <w:tblCellSpacing w:w="15" w:type="dxa"/>
        </w:trPr>
        <w:tc>
          <w:tcPr>
            <w:tcW w:w="1515" w:type="dxa"/>
            <w:vAlign w:val="center"/>
            <w:hideMark/>
          </w:tcPr>
          <w:p w14:paraId="08AB90A8" w14:textId="77777777" w:rsidR="00C14CF1" w:rsidRPr="00C14CF1" w:rsidRDefault="00C14CF1" w:rsidP="00536A8D">
            <w:pPr>
              <w:pStyle w:val="ListParagraph"/>
              <w:numPr>
                <w:ilvl w:val="0"/>
                <w:numId w:val="2"/>
              </w:numPr>
            </w:pPr>
            <w:r w:rsidRPr="00C14CF1">
              <w:t>1.1</w:t>
            </w:r>
          </w:p>
        </w:tc>
        <w:tc>
          <w:tcPr>
            <w:tcW w:w="3163" w:type="dxa"/>
            <w:vAlign w:val="center"/>
            <w:hideMark/>
          </w:tcPr>
          <w:p w14:paraId="38D93F32" w14:textId="77777777" w:rsidR="00C14CF1" w:rsidRPr="00C14CF1" w:rsidRDefault="00C14CF1" w:rsidP="00C14CF1">
            <w:r w:rsidRPr="00C14CF1">
              <w:t>Project Overview</w:t>
            </w:r>
          </w:p>
        </w:tc>
        <w:tc>
          <w:tcPr>
            <w:tcW w:w="0" w:type="auto"/>
            <w:vAlign w:val="center"/>
            <w:hideMark/>
          </w:tcPr>
          <w:p w14:paraId="015A238E" w14:textId="77777777" w:rsidR="00C14CF1" w:rsidRPr="00C14CF1" w:rsidRDefault="00C14CF1" w:rsidP="00C14CF1">
            <w:r w:rsidRPr="00C14CF1">
              <w:t>1</w:t>
            </w:r>
          </w:p>
        </w:tc>
      </w:tr>
      <w:tr w:rsidR="00C14CF1" w:rsidRPr="00C14CF1" w14:paraId="0E3B3662" w14:textId="77777777" w:rsidTr="00536A8D">
        <w:trPr>
          <w:tblCellSpacing w:w="15" w:type="dxa"/>
        </w:trPr>
        <w:tc>
          <w:tcPr>
            <w:tcW w:w="1515" w:type="dxa"/>
            <w:vAlign w:val="center"/>
            <w:hideMark/>
          </w:tcPr>
          <w:p w14:paraId="39E425E2" w14:textId="77777777" w:rsidR="00C14CF1" w:rsidRPr="00C14CF1" w:rsidRDefault="00C14CF1" w:rsidP="00536A8D">
            <w:pPr>
              <w:pStyle w:val="ListParagraph"/>
              <w:numPr>
                <w:ilvl w:val="0"/>
                <w:numId w:val="2"/>
              </w:numPr>
            </w:pPr>
            <w:r w:rsidRPr="00C14CF1">
              <w:t>1.2</w:t>
            </w:r>
          </w:p>
        </w:tc>
        <w:tc>
          <w:tcPr>
            <w:tcW w:w="3163" w:type="dxa"/>
            <w:vAlign w:val="center"/>
            <w:hideMark/>
          </w:tcPr>
          <w:p w14:paraId="008E26B2" w14:textId="77777777" w:rsidR="00C14CF1" w:rsidRPr="00C14CF1" w:rsidRDefault="00C14CF1" w:rsidP="00C14CF1">
            <w:r w:rsidRPr="00C14CF1">
              <w:t>Problem Statement</w:t>
            </w:r>
          </w:p>
        </w:tc>
        <w:tc>
          <w:tcPr>
            <w:tcW w:w="0" w:type="auto"/>
            <w:vAlign w:val="center"/>
            <w:hideMark/>
          </w:tcPr>
          <w:p w14:paraId="686F3B1A" w14:textId="77777777" w:rsidR="00C14CF1" w:rsidRPr="00C14CF1" w:rsidRDefault="00C14CF1" w:rsidP="00C14CF1">
            <w:r w:rsidRPr="00C14CF1">
              <w:t>2</w:t>
            </w:r>
          </w:p>
        </w:tc>
      </w:tr>
      <w:tr w:rsidR="00C14CF1" w:rsidRPr="00C14CF1" w14:paraId="185B422C" w14:textId="77777777" w:rsidTr="00536A8D">
        <w:trPr>
          <w:tblCellSpacing w:w="15" w:type="dxa"/>
        </w:trPr>
        <w:tc>
          <w:tcPr>
            <w:tcW w:w="1515" w:type="dxa"/>
            <w:vAlign w:val="center"/>
            <w:hideMark/>
          </w:tcPr>
          <w:p w14:paraId="10A1F5B1" w14:textId="77777777" w:rsidR="00C14CF1" w:rsidRPr="00C14CF1" w:rsidRDefault="00C14CF1" w:rsidP="00536A8D">
            <w:pPr>
              <w:pStyle w:val="ListParagraph"/>
              <w:numPr>
                <w:ilvl w:val="0"/>
                <w:numId w:val="2"/>
              </w:numPr>
            </w:pPr>
            <w:r w:rsidRPr="00C14CF1">
              <w:t>1.3</w:t>
            </w:r>
          </w:p>
        </w:tc>
        <w:tc>
          <w:tcPr>
            <w:tcW w:w="3163" w:type="dxa"/>
            <w:vAlign w:val="center"/>
            <w:hideMark/>
          </w:tcPr>
          <w:p w14:paraId="305B4199" w14:textId="77777777" w:rsidR="00C14CF1" w:rsidRPr="00C14CF1" w:rsidRDefault="00C14CF1" w:rsidP="00C14CF1">
            <w:r w:rsidRPr="00C14CF1">
              <w:t>Project Objectives</w:t>
            </w:r>
          </w:p>
        </w:tc>
        <w:tc>
          <w:tcPr>
            <w:tcW w:w="0" w:type="auto"/>
            <w:vAlign w:val="center"/>
            <w:hideMark/>
          </w:tcPr>
          <w:p w14:paraId="37F04A32" w14:textId="77777777" w:rsidR="00C14CF1" w:rsidRPr="00C14CF1" w:rsidRDefault="00C14CF1" w:rsidP="00C14CF1">
            <w:r w:rsidRPr="00C14CF1">
              <w:t>3</w:t>
            </w:r>
          </w:p>
        </w:tc>
      </w:tr>
      <w:tr w:rsidR="00C14CF1" w:rsidRPr="00C14CF1" w14:paraId="6240D163" w14:textId="77777777" w:rsidTr="00536A8D">
        <w:trPr>
          <w:tblCellSpacing w:w="15" w:type="dxa"/>
        </w:trPr>
        <w:tc>
          <w:tcPr>
            <w:tcW w:w="1515" w:type="dxa"/>
            <w:vAlign w:val="center"/>
            <w:hideMark/>
          </w:tcPr>
          <w:p w14:paraId="00065BF1" w14:textId="77777777" w:rsidR="00C14CF1" w:rsidRPr="00C14CF1" w:rsidRDefault="00C14CF1" w:rsidP="00536A8D">
            <w:pPr>
              <w:pStyle w:val="ListParagraph"/>
              <w:numPr>
                <w:ilvl w:val="0"/>
                <w:numId w:val="2"/>
              </w:numPr>
            </w:pPr>
            <w:r w:rsidRPr="00C14CF1">
              <w:t>1.4</w:t>
            </w:r>
          </w:p>
        </w:tc>
        <w:tc>
          <w:tcPr>
            <w:tcW w:w="3163" w:type="dxa"/>
            <w:vAlign w:val="center"/>
            <w:hideMark/>
          </w:tcPr>
          <w:p w14:paraId="0F01EABF" w14:textId="77777777" w:rsidR="00C14CF1" w:rsidRPr="00C14CF1" w:rsidRDefault="00C14CF1" w:rsidP="00C14CF1">
            <w:r w:rsidRPr="00C14CF1">
              <w:t>Target Audience</w:t>
            </w:r>
          </w:p>
        </w:tc>
        <w:tc>
          <w:tcPr>
            <w:tcW w:w="0" w:type="auto"/>
            <w:vAlign w:val="center"/>
            <w:hideMark/>
          </w:tcPr>
          <w:p w14:paraId="57974BB9" w14:textId="77777777" w:rsidR="00C14CF1" w:rsidRPr="00C14CF1" w:rsidRDefault="00C14CF1" w:rsidP="00C14CF1">
            <w:r w:rsidRPr="00C14CF1">
              <w:t>4</w:t>
            </w:r>
          </w:p>
        </w:tc>
      </w:tr>
      <w:tr w:rsidR="00C14CF1" w:rsidRPr="00C14CF1" w14:paraId="38730DD6" w14:textId="77777777" w:rsidTr="00536A8D">
        <w:trPr>
          <w:tblCellSpacing w:w="15" w:type="dxa"/>
        </w:trPr>
        <w:tc>
          <w:tcPr>
            <w:tcW w:w="1515" w:type="dxa"/>
            <w:vAlign w:val="center"/>
            <w:hideMark/>
          </w:tcPr>
          <w:p w14:paraId="6BADC124" w14:textId="77777777" w:rsidR="00C14CF1" w:rsidRPr="00C14CF1" w:rsidRDefault="00C14CF1" w:rsidP="00536A8D">
            <w:pPr>
              <w:pStyle w:val="ListParagraph"/>
              <w:numPr>
                <w:ilvl w:val="0"/>
                <w:numId w:val="2"/>
              </w:numPr>
            </w:pPr>
            <w:r w:rsidRPr="00C14CF1">
              <w:t>1.5</w:t>
            </w:r>
          </w:p>
        </w:tc>
        <w:tc>
          <w:tcPr>
            <w:tcW w:w="3163" w:type="dxa"/>
            <w:vAlign w:val="center"/>
            <w:hideMark/>
          </w:tcPr>
          <w:p w14:paraId="03D77DCA" w14:textId="77777777" w:rsidR="00C14CF1" w:rsidRPr="00C14CF1" w:rsidRDefault="00C14CF1" w:rsidP="00C14CF1">
            <w:r w:rsidRPr="00C14CF1">
              <w:t>Business Need</w:t>
            </w:r>
          </w:p>
        </w:tc>
        <w:tc>
          <w:tcPr>
            <w:tcW w:w="0" w:type="auto"/>
            <w:vAlign w:val="center"/>
            <w:hideMark/>
          </w:tcPr>
          <w:p w14:paraId="7D015DA9" w14:textId="77777777" w:rsidR="00C14CF1" w:rsidRPr="00C14CF1" w:rsidRDefault="00C14CF1" w:rsidP="00C14CF1">
            <w:r w:rsidRPr="00C14CF1">
              <w:t>5</w:t>
            </w:r>
          </w:p>
        </w:tc>
      </w:tr>
      <w:tr w:rsidR="00C14CF1" w:rsidRPr="00C14CF1" w14:paraId="2B431B53" w14:textId="77777777" w:rsidTr="00536A8D">
        <w:trPr>
          <w:tblCellSpacing w:w="15" w:type="dxa"/>
        </w:trPr>
        <w:tc>
          <w:tcPr>
            <w:tcW w:w="1515" w:type="dxa"/>
            <w:vAlign w:val="center"/>
            <w:hideMark/>
          </w:tcPr>
          <w:p w14:paraId="30E6A4E2" w14:textId="77777777" w:rsidR="00C14CF1" w:rsidRPr="00C14CF1" w:rsidRDefault="00C14CF1" w:rsidP="00536A8D">
            <w:pPr>
              <w:pStyle w:val="ListParagraph"/>
              <w:numPr>
                <w:ilvl w:val="0"/>
                <w:numId w:val="2"/>
              </w:numPr>
            </w:pPr>
            <w:r w:rsidRPr="00C14CF1">
              <w:t>1.6</w:t>
            </w:r>
          </w:p>
        </w:tc>
        <w:tc>
          <w:tcPr>
            <w:tcW w:w="3163" w:type="dxa"/>
            <w:vAlign w:val="center"/>
            <w:hideMark/>
          </w:tcPr>
          <w:p w14:paraId="1B503949" w14:textId="77777777" w:rsidR="00C14CF1" w:rsidRPr="00C14CF1" w:rsidRDefault="00C14CF1" w:rsidP="00C14CF1">
            <w:r w:rsidRPr="00C14CF1">
              <w:t>Project Scope</w:t>
            </w:r>
          </w:p>
        </w:tc>
        <w:tc>
          <w:tcPr>
            <w:tcW w:w="0" w:type="auto"/>
            <w:vAlign w:val="center"/>
            <w:hideMark/>
          </w:tcPr>
          <w:p w14:paraId="6FB26E6C" w14:textId="77777777" w:rsidR="00C14CF1" w:rsidRPr="00C14CF1" w:rsidRDefault="00C14CF1" w:rsidP="00C14CF1">
            <w:r w:rsidRPr="00C14CF1">
              <w:t>6</w:t>
            </w:r>
          </w:p>
        </w:tc>
      </w:tr>
      <w:tr w:rsidR="00686D37" w:rsidRPr="00C14CF1" w14:paraId="6F156BF8" w14:textId="77777777" w:rsidTr="00536A8D">
        <w:trPr>
          <w:tblCellSpacing w:w="15" w:type="dxa"/>
        </w:trPr>
        <w:tc>
          <w:tcPr>
            <w:tcW w:w="1515" w:type="dxa"/>
            <w:vAlign w:val="center"/>
          </w:tcPr>
          <w:p w14:paraId="16573437" w14:textId="03EF6023" w:rsidR="00686D37" w:rsidRPr="00C14CF1" w:rsidRDefault="00471668" w:rsidP="00536A8D">
            <w:pPr>
              <w:pStyle w:val="ListParagraph"/>
              <w:numPr>
                <w:ilvl w:val="0"/>
                <w:numId w:val="2"/>
              </w:numPr>
            </w:pPr>
            <w:r>
              <w:t>1.7</w:t>
            </w:r>
          </w:p>
        </w:tc>
        <w:tc>
          <w:tcPr>
            <w:tcW w:w="3163" w:type="dxa"/>
            <w:vAlign w:val="center"/>
          </w:tcPr>
          <w:p w14:paraId="2A7AD5FB" w14:textId="658FBB26" w:rsidR="00686D37" w:rsidRPr="00C14CF1" w:rsidRDefault="00471668" w:rsidP="00C14CF1">
            <w:r w:rsidRPr="00471668">
              <w:t>Data Sources</w:t>
            </w:r>
          </w:p>
        </w:tc>
        <w:tc>
          <w:tcPr>
            <w:tcW w:w="0" w:type="auto"/>
            <w:vAlign w:val="center"/>
          </w:tcPr>
          <w:p w14:paraId="456FDA45" w14:textId="77777777" w:rsidR="00686D37" w:rsidRPr="00C14CF1" w:rsidRDefault="00686D37" w:rsidP="00C14CF1"/>
        </w:tc>
      </w:tr>
      <w:tr w:rsidR="00C14CF1" w:rsidRPr="00C14CF1" w14:paraId="5D645C52" w14:textId="77777777" w:rsidTr="00536A8D">
        <w:trPr>
          <w:tblCellSpacing w:w="15" w:type="dxa"/>
        </w:trPr>
        <w:tc>
          <w:tcPr>
            <w:tcW w:w="1515" w:type="dxa"/>
            <w:vAlign w:val="center"/>
            <w:hideMark/>
          </w:tcPr>
          <w:p w14:paraId="487BFCD1" w14:textId="0A5D5EBA" w:rsidR="00C14CF1" w:rsidRPr="00C14CF1" w:rsidRDefault="00C14CF1" w:rsidP="00536A8D">
            <w:pPr>
              <w:pStyle w:val="ListParagraph"/>
              <w:numPr>
                <w:ilvl w:val="0"/>
                <w:numId w:val="2"/>
              </w:numPr>
            </w:pPr>
            <w:r w:rsidRPr="00C14CF1">
              <w:t>1.</w:t>
            </w:r>
            <w:r w:rsidR="00471668">
              <w:t>8</w:t>
            </w:r>
          </w:p>
        </w:tc>
        <w:tc>
          <w:tcPr>
            <w:tcW w:w="3163" w:type="dxa"/>
            <w:vAlign w:val="center"/>
            <w:hideMark/>
          </w:tcPr>
          <w:p w14:paraId="579ECA92" w14:textId="77777777" w:rsidR="00C14CF1" w:rsidRPr="00C14CF1" w:rsidRDefault="00C14CF1" w:rsidP="00C14CF1">
            <w:r w:rsidRPr="00C14CF1">
              <w:t>Project Deliverables</w:t>
            </w:r>
          </w:p>
        </w:tc>
        <w:tc>
          <w:tcPr>
            <w:tcW w:w="0" w:type="auto"/>
            <w:vAlign w:val="center"/>
            <w:hideMark/>
          </w:tcPr>
          <w:p w14:paraId="01CE2B6B" w14:textId="77777777" w:rsidR="00C14CF1" w:rsidRPr="00C14CF1" w:rsidRDefault="00C14CF1" w:rsidP="00C14CF1">
            <w:r w:rsidRPr="00C14CF1">
              <w:t>7</w:t>
            </w:r>
          </w:p>
        </w:tc>
      </w:tr>
      <w:tr w:rsidR="00C14CF1" w:rsidRPr="00C14CF1" w14:paraId="4359882A" w14:textId="77777777" w:rsidTr="00536A8D">
        <w:trPr>
          <w:tblCellSpacing w:w="15" w:type="dxa"/>
        </w:trPr>
        <w:tc>
          <w:tcPr>
            <w:tcW w:w="1515" w:type="dxa"/>
            <w:vAlign w:val="center"/>
            <w:hideMark/>
          </w:tcPr>
          <w:p w14:paraId="632799AB" w14:textId="77777777" w:rsidR="00C14CF1" w:rsidRPr="00C14CF1" w:rsidRDefault="00C14CF1" w:rsidP="00C14CF1">
            <w:r w:rsidRPr="00C14CF1">
              <w:rPr>
                <w:b/>
                <w:bCs/>
              </w:rPr>
              <w:t>2</w:t>
            </w:r>
          </w:p>
        </w:tc>
        <w:tc>
          <w:tcPr>
            <w:tcW w:w="3163" w:type="dxa"/>
            <w:vAlign w:val="center"/>
            <w:hideMark/>
          </w:tcPr>
          <w:p w14:paraId="013F3122" w14:textId="77777777" w:rsidR="00C14CF1" w:rsidRPr="00C14CF1" w:rsidRDefault="00C14CF1" w:rsidP="00C14CF1">
            <w:r w:rsidRPr="00C14CF1">
              <w:rPr>
                <w:b/>
                <w:bCs/>
              </w:rPr>
              <w:t>REQUIREMENTS</w:t>
            </w:r>
          </w:p>
        </w:tc>
        <w:tc>
          <w:tcPr>
            <w:tcW w:w="0" w:type="auto"/>
            <w:vAlign w:val="center"/>
            <w:hideMark/>
          </w:tcPr>
          <w:p w14:paraId="704C8A10" w14:textId="77777777" w:rsidR="00C14CF1" w:rsidRPr="00C14CF1" w:rsidRDefault="00C14CF1" w:rsidP="00C14CF1">
            <w:r w:rsidRPr="00C14CF1">
              <w:rPr>
                <w:b/>
                <w:bCs/>
              </w:rPr>
              <w:t>14</w:t>
            </w:r>
          </w:p>
        </w:tc>
      </w:tr>
      <w:tr w:rsidR="00C14CF1" w:rsidRPr="00C14CF1" w14:paraId="111C3422" w14:textId="77777777" w:rsidTr="00536A8D">
        <w:trPr>
          <w:tblCellSpacing w:w="15" w:type="dxa"/>
        </w:trPr>
        <w:tc>
          <w:tcPr>
            <w:tcW w:w="1515" w:type="dxa"/>
            <w:vAlign w:val="center"/>
            <w:hideMark/>
          </w:tcPr>
          <w:p w14:paraId="5CC99E7B" w14:textId="77777777" w:rsidR="00C14CF1" w:rsidRPr="00C14CF1" w:rsidRDefault="00C14CF1" w:rsidP="00C95414">
            <w:pPr>
              <w:pStyle w:val="ListParagraph"/>
              <w:numPr>
                <w:ilvl w:val="0"/>
                <w:numId w:val="21"/>
              </w:numPr>
            </w:pPr>
            <w:r w:rsidRPr="00C14CF1">
              <w:t>2.1</w:t>
            </w:r>
          </w:p>
        </w:tc>
        <w:tc>
          <w:tcPr>
            <w:tcW w:w="3163" w:type="dxa"/>
            <w:vAlign w:val="center"/>
            <w:hideMark/>
          </w:tcPr>
          <w:p w14:paraId="3DD1ABC0" w14:textId="77777777" w:rsidR="00C14CF1" w:rsidRPr="00C14CF1" w:rsidRDefault="00C14CF1" w:rsidP="00C14CF1">
            <w:r w:rsidRPr="00C14CF1">
              <w:t>Functional Requirements</w:t>
            </w:r>
          </w:p>
        </w:tc>
        <w:tc>
          <w:tcPr>
            <w:tcW w:w="0" w:type="auto"/>
            <w:vAlign w:val="center"/>
            <w:hideMark/>
          </w:tcPr>
          <w:p w14:paraId="2FB6C123" w14:textId="77777777" w:rsidR="00C14CF1" w:rsidRPr="00C14CF1" w:rsidRDefault="00C14CF1" w:rsidP="00C14CF1">
            <w:r w:rsidRPr="00C14CF1">
              <w:t>14</w:t>
            </w:r>
          </w:p>
        </w:tc>
      </w:tr>
      <w:tr w:rsidR="00C14CF1" w:rsidRPr="00C14CF1" w14:paraId="3CB8449F" w14:textId="77777777" w:rsidTr="00536A8D">
        <w:trPr>
          <w:tblCellSpacing w:w="15" w:type="dxa"/>
        </w:trPr>
        <w:tc>
          <w:tcPr>
            <w:tcW w:w="1515" w:type="dxa"/>
            <w:vAlign w:val="center"/>
            <w:hideMark/>
          </w:tcPr>
          <w:p w14:paraId="0208BCB8" w14:textId="77777777" w:rsidR="00C14CF1" w:rsidRPr="00C14CF1" w:rsidRDefault="00C14CF1" w:rsidP="00C95414">
            <w:pPr>
              <w:pStyle w:val="ListParagraph"/>
              <w:numPr>
                <w:ilvl w:val="0"/>
                <w:numId w:val="21"/>
              </w:numPr>
            </w:pPr>
            <w:r w:rsidRPr="00C14CF1">
              <w:t>2.2</w:t>
            </w:r>
          </w:p>
        </w:tc>
        <w:tc>
          <w:tcPr>
            <w:tcW w:w="3163" w:type="dxa"/>
            <w:vAlign w:val="center"/>
            <w:hideMark/>
          </w:tcPr>
          <w:p w14:paraId="243C9372" w14:textId="77777777" w:rsidR="00C14CF1" w:rsidRPr="00C14CF1" w:rsidRDefault="00C14CF1" w:rsidP="00C14CF1">
            <w:r w:rsidRPr="00C14CF1">
              <w:t>Non-Functional Requirements</w:t>
            </w:r>
          </w:p>
        </w:tc>
        <w:tc>
          <w:tcPr>
            <w:tcW w:w="0" w:type="auto"/>
            <w:vAlign w:val="center"/>
            <w:hideMark/>
          </w:tcPr>
          <w:p w14:paraId="42F14386" w14:textId="77777777" w:rsidR="00C14CF1" w:rsidRPr="00C14CF1" w:rsidRDefault="00C14CF1" w:rsidP="00C14CF1">
            <w:r w:rsidRPr="00C14CF1">
              <w:t>16</w:t>
            </w:r>
          </w:p>
        </w:tc>
      </w:tr>
      <w:tr w:rsidR="00C14CF1" w:rsidRPr="00C14CF1" w14:paraId="72537AD9" w14:textId="77777777" w:rsidTr="00536A8D">
        <w:trPr>
          <w:tblCellSpacing w:w="15" w:type="dxa"/>
        </w:trPr>
        <w:tc>
          <w:tcPr>
            <w:tcW w:w="1515" w:type="dxa"/>
            <w:vAlign w:val="center"/>
            <w:hideMark/>
          </w:tcPr>
          <w:p w14:paraId="042D528B" w14:textId="77777777" w:rsidR="00C14CF1" w:rsidRPr="00C14CF1" w:rsidRDefault="00C14CF1" w:rsidP="00C95414">
            <w:pPr>
              <w:pStyle w:val="ListParagraph"/>
              <w:numPr>
                <w:ilvl w:val="0"/>
                <w:numId w:val="21"/>
              </w:numPr>
            </w:pPr>
            <w:r w:rsidRPr="00C14CF1">
              <w:t>2.3</w:t>
            </w:r>
          </w:p>
        </w:tc>
        <w:tc>
          <w:tcPr>
            <w:tcW w:w="3163" w:type="dxa"/>
            <w:vAlign w:val="center"/>
            <w:hideMark/>
          </w:tcPr>
          <w:p w14:paraId="59C45C9C" w14:textId="77777777" w:rsidR="00C14CF1" w:rsidRPr="00C14CF1" w:rsidRDefault="00C14CF1" w:rsidP="00C14CF1">
            <w:r w:rsidRPr="00C14CF1">
              <w:t>User Requirements</w:t>
            </w:r>
          </w:p>
        </w:tc>
        <w:tc>
          <w:tcPr>
            <w:tcW w:w="0" w:type="auto"/>
            <w:vAlign w:val="center"/>
            <w:hideMark/>
          </w:tcPr>
          <w:p w14:paraId="5D21BCC3" w14:textId="77777777" w:rsidR="00C14CF1" w:rsidRPr="00C14CF1" w:rsidRDefault="00C14CF1" w:rsidP="00C14CF1">
            <w:r w:rsidRPr="00C14CF1">
              <w:t>18</w:t>
            </w:r>
          </w:p>
        </w:tc>
      </w:tr>
      <w:tr w:rsidR="00C14CF1" w:rsidRPr="00C14CF1" w14:paraId="1705C347" w14:textId="77777777" w:rsidTr="00536A8D">
        <w:trPr>
          <w:tblCellSpacing w:w="15" w:type="dxa"/>
        </w:trPr>
        <w:tc>
          <w:tcPr>
            <w:tcW w:w="1515" w:type="dxa"/>
            <w:vAlign w:val="center"/>
            <w:hideMark/>
          </w:tcPr>
          <w:p w14:paraId="079CDA43" w14:textId="77777777" w:rsidR="00C14CF1" w:rsidRPr="00C14CF1" w:rsidRDefault="00C14CF1" w:rsidP="00C14CF1">
            <w:r w:rsidRPr="00C14CF1">
              <w:rPr>
                <w:b/>
                <w:bCs/>
              </w:rPr>
              <w:t>3</w:t>
            </w:r>
          </w:p>
        </w:tc>
        <w:tc>
          <w:tcPr>
            <w:tcW w:w="3163" w:type="dxa"/>
            <w:vAlign w:val="center"/>
            <w:hideMark/>
          </w:tcPr>
          <w:p w14:paraId="276DE088" w14:textId="77777777" w:rsidR="00C14CF1" w:rsidRPr="00C14CF1" w:rsidRDefault="00C14CF1" w:rsidP="00C14CF1">
            <w:r w:rsidRPr="00C14CF1">
              <w:rPr>
                <w:b/>
                <w:bCs/>
              </w:rPr>
              <w:t>RESEARCH</w:t>
            </w:r>
          </w:p>
        </w:tc>
        <w:tc>
          <w:tcPr>
            <w:tcW w:w="0" w:type="auto"/>
            <w:vAlign w:val="center"/>
            <w:hideMark/>
          </w:tcPr>
          <w:p w14:paraId="3D4B90FB" w14:textId="77777777" w:rsidR="00C14CF1" w:rsidRPr="00C14CF1" w:rsidRDefault="00C14CF1" w:rsidP="00C14CF1">
            <w:r w:rsidRPr="00C14CF1">
              <w:rPr>
                <w:b/>
                <w:bCs/>
              </w:rPr>
              <w:t>20</w:t>
            </w:r>
          </w:p>
        </w:tc>
      </w:tr>
      <w:tr w:rsidR="00C14CF1" w:rsidRPr="00C14CF1" w14:paraId="67752425" w14:textId="77777777" w:rsidTr="00536A8D">
        <w:trPr>
          <w:tblCellSpacing w:w="15" w:type="dxa"/>
        </w:trPr>
        <w:tc>
          <w:tcPr>
            <w:tcW w:w="1515" w:type="dxa"/>
            <w:vAlign w:val="center"/>
            <w:hideMark/>
          </w:tcPr>
          <w:p w14:paraId="53214951" w14:textId="77777777" w:rsidR="00C14CF1" w:rsidRPr="00C14CF1" w:rsidRDefault="00C14CF1" w:rsidP="00707692">
            <w:pPr>
              <w:pStyle w:val="ListParagraph"/>
              <w:numPr>
                <w:ilvl w:val="0"/>
                <w:numId w:val="21"/>
              </w:numPr>
            </w:pPr>
            <w:r w:rsidRPr="00C14CF1">
              <w:t>3.1</w:t>
            </w:r>
          </w:p>
        </w:tc>
        <w:tc>
          <w:tcPr>
            <w:tcW w:w="3163" w:type="dxa"/>
            <w:vAlign w:val="center"/>
            <w:hideMark/>
          </w:tcPr>
          <w:p w14:paraId="3F06900D" w14:textId="77777777" w:rsidR="00C14CF1" w:rsidRPr="00C14CF1" w:rsidRDefault="00C14CF1" w:rsidP="00C14CF1">
            <w:r w:rsidRPr="00C14CF1">
              <w:t>User Research</w:t>
            </w:r>
          </w:p>
        </w:tc>
        <w:tc>
          <w:tcPr>
            <w:tcW w:w="0" w:type="auto"/>
            <w:vAlign w:val="center"/>
            <w:hideMark/>
          </w:tcPr>
          <w:p w14:paraId="79D12493" w14:textId="77777777" w:rsidR="00C14CF1" w:rsidRPr="00C14CF1" w:rsidRDefault="00C14CF1" w:rsidP="00C14CF1">
            <w:r w:rsidRPr="00C14CF1">
              <w:t>20</w:t>
            </w:r>
          </w:p>
        </w:tc>
      </w:tr>
      <w:tr w:rsidR="00C14CF1" w:rsidRPr="00C14CF1" w14:paraId="74D76D82" w14:textId="77777777" w:rsidTr="00536A8D">
        <w:trPr>
          <w:tblCellSpacing w:w="15" w:type="dxa"/>
        </w:trPr>
        <w:tc>
          <w:tcPr>
            <w:tcW w:w="1515" w:type="dxa"/>
            <w:vAlign w:val="center"/>
            <w:hideMark/>
          </w:tcPr>
          <w:p w14:paraId="13F88C51" w14:textId="77777777" w:rsidR="00C14CF1" w:rsidRPr="00C14CF1" w:rsidRDefault="00C14CF1" w:rsidP="00707692">
            <w:pPr>
              <w:pStyle w:val="ListParagraph"/>
              <w:numPr>
                <w:ilvl w:val="0"/>
                <w:numId w:val="21"/>
              </w:numPr>
            </w:pPr>
            <w:r w:rsidRPr="00C14CF1">
              <w:t>3.2</w:t>
            </w:r>
          </w:p>
        </w:tc>
        <w:tc>
          <w:tcPr>
            <w:tcW w:w="3163" w:type="dxa"/>
            <w:vAlign w:val="center"/>
            <w:hideMark/>
          </w:tcPr>
          <w:p w14:paraId="412BAFFB" w14:textId="77777777" w:rsidR="00C14CF1" w:rsidRPr="00C14CF1" w:rsidRDefault="00C14CF1" w:rsidP="00C14CF1">
            <w:r w:rsidRPr="00C14CF1">
              <w:t>Competitor Research</w:t>
            </w:r>
          </w:p>
        </w:tc>
        <w:tc>
          <w:tcPr>
            <w:tcW w:w="0" w:type="auto"/>
            <w:vAlign w:val="center"/>
            <w:hideMark/>
          </w:tcPr>
          <w:p w14:paraId="440AFEA2" w14:textId="77777777" w:rsidR="00C14CF1" w:rsidRPr="00C14CF1" w:rsidRDefault="00C14CF1" w:rsidP="00C14CF1">
            <w:r w:rsidRPr="00C14CF1">
              <w:t>23</w:t>
            </w:r>
          </w:p>
        </w:tc>
      </w:tr>
      <w:tr w:rsidR="00C14CF1" w:rsidRPr="00C14CF1" w14:paraId="3E9354AC" w14:textId="77777777" w:rsidTr="00536A8D">
        <w:trPr>
          <w:tblCellSpacing w:w="15" w:type="dxa"/>
        </w:trPr>
        <w:tc>
          <w:tcPr>
            <w:tcW w:w="1515" w:type="dxa"/>
            <w:vAlign w:val="center"/>
            <w:hideMark/>
          </w:tcPr>
          <w:p w14:paraId="0790FA35" w14:textId="77777777" w:rsidR="00C14CF1" w:rsidRPr="00C14CF1" w:rsidRDefault="00C14CF1" w:rsidP="00707692">
            <w:pPr>
              <w:pStyle w:val="ListParagraph"/>
              <w:numPr>
                <w:ilvl w:val="0"/>
                <w:numId w:val="21"/>
              </w:numPr>
            </w:pPr>
            <w:r w:rsidRPr="00C14CF1">
              <w:t>3.3</w:t>
            </w:r>
          </w:p>
        </w:tc>
        <w:tc>
          <w:tcPr>
            <w:tcW w:w="3163" w:type="dxa"/>
            <w:vAlign w:val="center"/>
            <w:hideMark/>
          </w:tcPr>
          <w:p w14:paraId="5FDB7EF8" w14:textId="77777777" w:rsidR="00C14CF1" w:rsidRPr="00C14CF1" w:rsidRDefault="00C14CF1" w:rsidP="00C14CF1">
            <w:r w:rsidRPr="00C14CF1">
              <w:t>Market / Data Analysis</w:t>
            </w:r>
          </w:p>
        </w:tc>
        <w:tc>
          <w:tcPr>
            <w:tcW w:w="0" w:type="auto"/>
            <w:vAlign w:val="center"/>
            <w:hideMark/>
          </w:tcPr>
          <w:p w14:paraId="02A2E762" w14:textId="77777777" w:rsidR="00C14CF1" w:rsidRPr="00C14CF1" w:rsidRDefault="00C14CF1" w:rsidP="00C14CF1">
            <w:r w:rsidRPr="00C14CF1">
              <w:t>26</w:t>
            </w:r>
          </w:p>
        </w:tc>
      </w:tr>
      <w:tr w:rsidR="00C14CF1" w:rsidRPr="00C14CF1" w14:paraId="2D3C1DEF" w14:textId="77777777" w:rsidTr="00536A8D">
        <w:trPr>
          <w:tblCellSpacing w:w="15" w:type="dxa"/>
        </w:trPr>
        <w:tc>
          <w:tcPr>
            <w:tcW w:w="1515" w:type="dxa"/>
            <w:vAlign w:val="center"/>
            <w:hideMark/>
          </w:tcPr>
          <w:p w14:paraId="35241B8F" w14:textId="77777777" w:rsidR="00C14CF1" w:rsidRPr="00C14CF1" w:rsidRDefault="00C14CF1" w:rsidP="00C14CF1">
            <w:r w:rsidRPr="00C14CF1">
              <w:rPr>
                <w:b/>
                <w:bCs/>
              </w:rPr>
              <w:t>4</w:t>
            </w:r>
          </w:p>
        </w:tc>
        <w:tc>
          <w:tcPr>
            <w:tcW w:w="3163" w:type="dxa"/>
            <w:vAlign w:val="center"/>
            <w:hideMark/>
          </w:tcPr>
          <w:p w14:paraId="45421BF5" w14:textId="77777777" w:rsidR="00C14CF1" w:rsidRPr="00C14CF1" w:rsidRDefault="00C14CF1" w:rsidP="00C14CF1">
            <w:r w:rsidRPr="00C14CF1">
              <w:rPr>
                <w:b/>
                <w:bCs/>
              </w:rPr>
              <w:t>PROJECT PLAN</w:t>
            </w:r>
          </w:p>
        </w:tc>
        <w:tc>
          <w:tcPr>
            <w:tcW w:w="0" w:type="auto"/>
            <w:vAlign w:val="center"/>
            <w:hideMark/>
          </w:tcPr>
          <w:p w14:paraId="14376C22" w14:textId="77777777" w:rsidR="00C14CF1" w:rsidRPr="00C14CF1" w:rsidRDefault="00C14CF1" w:rsidP="00C14CF1">
            <w:r w:rsidRPr="00C14CF1">
              <w:rPr>
                <w:b/>
                <w:bCs/>
              </w:rPr>
              <w:t>29</w:t>
            </w:r>
          </w:p>
        </w:tc>
      </w:tr>
      <w:tr w:rsidR="00C14CF1" w:rsidRPr="00C14CF1" w14:paraId="1D552CA2" w14:textId="77777777" w:rsidTr="00536A8D">
        <w:trPr>
          <w:tblCellSpacing w:w="15" w:type="dxa"/>
        </w:trPr>
        <w:tc>
          <w:tcPr>
            <w:tcW w:w="1515" w:type="dxa"/>
            <w:vAlign w:val="center"/>
            <w:hideMark/>
          </w:tcPr>
          <w:p w14:paraId="76551B89" w14:textId="77777777" w:rsidR="00C14CF1" w:rsidRPr="00C14CF1" w:rsidRDefault="00C14CF1" w:rsidP="00AF4FE1">
            <w:pPr>
              <w:pStyle w:val="ListParagraph"/>
              <w:numPr>
                <w:ilvl w:val="0"/>
                <w:numId w:val="28"/>
              </w:numPr>
            </w:pPr>
            <w:r w:rsidRPr="00C14CF1">
              <w:t>4.1</w:t>
            </w:r>
          </w:p>
        </w:tc>
        <w:tc>
          <w:tcPr>
            <w:tcW w:w="3163" w:type="dxa"/>
            <w:vAlign w:val="center"/>
            <w:hideMark/>
          </w:tcPr>
          <w:p w14:paraId="3A0E3C13" w14:textId="77777777" w:rsidR="00C14CF1" w:rsidRPr="00C14CF1" w:rsidRDefault="00C14CF1" w:rsidP="00C14CF1">
            <w:r w:rsidRPr="00C14CF1">
              <w:t>Project Tasks</w:t>
            </w:r>
          </w:p>
        </w:tc>
        <w:tc>
          <w:tcPr>
            <w:tcW w:w="0" w:type="auto"/>
            <w:vAlign w:val="center"/>
            <w:hideMark/>
          </w:tcPr>
          <w:p w14:paraId="4F236E8E" w14:textId="77777777" w:rsidR="00C14CF1" w:rsidRPr="00C14CF1" w:rsidRDefault="00C14CF1" w:rsidP="00C14CF1">
            <w:r w:rsidRPr="00C14CF1">
              <w:t>29</w:t>
            </w:r>
          </w:p>
        </w:tc>
      </w:tr>
      <w:tr w:rsidR="00C14CF1" w:rsidRPr="00C14CF1" w14:paraId="7F275F1C" w14:textId="77777777" w:rsidTr="00536A8D">
        <w:trPr>
          <w:tblCellSpacing w:w="15" w:type="dxa"/>
        </w:trPr>
        <w:tc>
          <w:tcPr>
            <w:tcW w:w="1515" w:type="dxa"/>
            <w:vAlign w:val="center"/>
            <w:hideMark/>
          </w:tcPr>
          <w:p w14:paraId="679DFDAB" w14:textId="77777777" w:rsidR="00C14CF1" w:rsidRPr="00C14CF1" w:rsidRDefault="00C14CF1" w:rsidP="00AF4FE1">
            <w:pPr>
              <w:pStyle w:val="ListParagraph"/>
              <w:numPr>
                <w:ilvl w:val="0"/>
                <w:numId w:val="28"/>
              </w:numPr>
            </w:pPr>
            <w:r w:rsidRPr="00C14CF1">
              <w:t>4.2</w:t>
            </w:r>
          </w:p>
        </w:tc>
        <w:tc>
          <w:tcPr>
            <w:tcW w:w="3163" w:type="dxa"/>
            <w:vAlign w:val="center"/>
            <w:hideMark/>
          </w:tcPr>
          <w:p w14:paraId="33197984" w14:textId="77777777" w:rsidR="00C14CF1" w:rsidRPr="00C14CF1" w:rsidRDefault="00C14CF1" w:rsidP="00C14CF1">
            <w:r w:rsidRPr="00C14CF1">
              <w:t>Project Timeline</w:t>
            </w:r>
          </w:p>
        </w:tc>
        <w:tc>
          <w:tcPr>
            <w:tcW w:w="0" w:type="auto"/>
            <w:vAlign w:val="center"/>
            <w:hideMark/>
          </w:tcPr>
          <w:p w14:paraId="7357821C" w14:textId="77777777" w:rsidR="00C14CF1" w:rsidRPr="00C14CF1" w:rsidRDefault="00C14CF1" w:rsidP="00C14CF1">
            <w:r w:rsidRPr="00C14CF1">
              <w:t>31</w:t>
            </w:r>
          </w:p>
        </w:tc>
      </w:tr>
      <w:tr w:rsidR="00C14CF1" w:rsidRPr="00C14CF1" w14:paraId="67C88B0E" w14:textId="77777777" w:rsidTr="00536A8D">
        <w:trPr>
          <w:tblCellSpacing w:w="15" w:type="dxa"/>
        </w:trPr>
        <w:tc>
          <w:tcPr>
            <w:tcW w:w="1515" w:type="dxa"/>
            <w:vAlign w:val="center"/>
            <w:hideMark/>
          </w:tcPr>
          <w:p w14:paraId="2478A797" w14:textId="77777777" w:rsidR="00C14CF1" w:rsidRPr="00C14CF1" w:rsidRDefault="00C14CF1" w:rsidP="00AF4FE1">
            <w:pPr>
              <w:pStyle w:val="ListParagraph"/>
              <w:numPr>
                <w:ilvl w:val="0"/>
                <w:numId w:val="28"/>
              </w:numPr>
            </w:pPr>
            <w:r w:rsidRPr="00C14CF1">
              <w:t>4.3</w:t>
            </w:r>
          </w:p>
        </w:tc>
        <w:tc>
          <w:tcPr>
            <w:tcW w:w="3163" w:type="dxa"/>
            <w:vAlign w:val="center"/>
            <w:hideMark/>
          </w:tcPr>
          <w:p w14:paraId="43C20D6B" w14:textId="77777777" w:rsidR="00C14CF1" w:rsidRPr="00C14CF1" w:rsidRDefault="00C14CF1" w:rsidP="00C14CF1">
            <w:r w:rsidRPr="00C14CF1">
              <w:t>Project Milestones</w:t>
            </w:r>
          </w:p>
        </w:tc>
        <w:tc>
          <w:tcPr>
            <w:tcW w:w="0" w:type="auto"/>
            <w:vAlign w:val="center"/>
            <w:hideMark/>
          </w:tcPr>
          <w:p w14:paraId="0689993E" w14:textId="77777777" w:rsidR="00C14CF1" w:rsidRPr="00C14CF1" w:rsidRDefault="00C14CF1" w:rsidP="00C14CF1">
            <w:r w:rsidRPr="00C14CF1">
              <w:t>33</w:t>
            </w:r>
          </w:p>
        </w:tc>
      </w:tr>
      <w:tr w:rsidR="00C14CF1" w:rsidRPr="00C14CF1" w14:paraId="2FA02496" w14:textId="77777777" w:rsidTr="00536A8D">
        <w:trPr>
          <w:tblCellSpacing w:w="15" w:type="dxa"/>
        </w:trPr>
        <w:tc>
          <w:tcPr>
            <w:tcW w:w="1515" w:type="dxa"/>
            <w:vAlign w:val="center"/>
            <w:hideMark/>
          </w:tcPr>
          <w:p w14:paraId="138B8662" w14:textId="77777777" w:rsidR="00C14CF1" w:rsidRPr="00C14CF1" w:rsidRDefault="00C14CF1" w:rsidP="00AF4FE1">
            <w:pPr>
              <w:pStyle w:val="ListParagraph"/>
              <w:numPr>
                <w:ilvl w:val="0"/>
                <w:numId w:val="28"/>
              </w:numPr>
            </w:pPr>
            <w:r w:rsidRPr="00C14CF1">
              <w:t>4.4</w:t>
            </w:r>
          </w:p>
        </w:tc>
        <w:tc>
          <w:tcPr>
            <w:tcW w:w="3163" w:type="dxa"/>
            <w:vAlign w:val="center"/>
            <w:hideMark/>
          </w:tcPr>
          <w:p w14:paraId="6AAF1F76" w14:textId="77777777" w:rsidR="00C14CF1" w:rsidRPr="00C14CF1" w:rsidRDefault="00C14CF1" w:rsidP="00C14CF1">
            <w:r w:rsidRPr="00C14CF1">
              <w:t>Roles &amp; Responsibilities</w:t>
            </w:r>
          </w:p>
        </w:tc>
        <w:tc>
          <w:tcPr>
            <w:tcW w:w="0" w:type="auto"/>
            <w:vAlign w:val="center"/>
            <w:hideMark/>
          </w:tcPr>
          <w:p w14:paraId="5B56E51B" w14:textId="77777777" w:rsidR="00C14CF1" w:rsidRPr="00C14CF1" w:rsidRDefault="00C14CF1" w:rsidP="00C14CF1">
            <w:r w:rsidRPr="00C14CF1">
              <w:t>34</w:t>
            </w:r>
          </w:p>
        </w:tc>
      </w:tr>
      <w:tr w:rsidR="00C14CF1" w:rsidRPr="00C14CF1" w14:paraId="73C010DA" w14:textId="77777777" w:rsidTr="00536A8D">
        <w:trPr>
          <w:tblCellSpacing w:w="15" w:type="dxa"/>
        </w:trPr>
        <w:tc>
          <w:tcPr>
            <w:tcW w:w="1515" w:type="dxa"/>
            <w:vAlign w:val="center"/>
            <w:hideMark/>
          </w:tcPr>
          <w:p w14:paraId="2DA857EC" w14:textId="77777777" w:rsidR="00C14CF1" w:rsidRPr="00C14CF1" w:rsidRDefault="00C14CF1" w:rsidP="00C14CF1">
            <w:r w:rsidRPr="00C14CF1">
              <w:rPr>
                <w:b/>
                <w:bCs/>
              </w:rPr>
              <w:t>5</w:t>
            </w:r>
          </w:p>
        </w:tc>
        <w:tc>
          <w:tcPr>
            <w:tcW w:w="3163" w:type="dxa"/>
            <w:vAlign w:val="center"/>
            <w:hideMark/>
          </w:tcPr>
          <w:p w14:paraId="2E41D2E0" w14:textId="77777777" w:rsidR="00C14CF1" w:rsidRPr="00C14CF1" w:rsidRDefault="00C14CF1" w:rsidP="00C14CF1">
            <w:r w:rsidRPr="00C14CF1">
              <w:rPr>
                <w:b/>
                <w:bCs/>
              </w:rPr>
              <w:t>FINAL DOCUMENTATION</w:t>
            </w:r>
          </w:p>
        </w:tc>
        <w:tc>
          <w:tcPr>
            <w:tcW w:w="0" w:type="auto"/>
            <w:vAlign w:val="center"/>
            <w:hideMark/>
          </w:tcPr>
          <w:p w14:paraId="2E43A28F" w14:textId="77777777" w:rsidR="00C14CF1" w:rsidRPr="00C14CF1" w:rsidRDefault="00C14CF1" w:rsidP="00C14CF1">
            <w:r w:rsidRPr="00C14CF1">
              <w:rPr>
                <w:b/>
                <w:bCs/>
              </w:rPr>
              <w:t>36</w:t>
            </w:r>
          </w:p>
        </w:tc>
      </w:tr>
      <w:tr w:rsidR="00C14CF1" w:rsidRPr="00C14CF1" w14:paraId="220A0939" w14:textId="77777777" w:rsidTr="00536A8D">
        <w:trPr>
          <w:tblCellSpacing w:w="15" w:type="dxa"/>
        </w:trPr>
        <w:tc>
          <w:tcPr>
            <w:tcW w:w="1515" w:type="dxa"/>
            <w:vAlign w:val="center"/>
            <w:hideMark/>
          </w:tcPr>
          <w:p w14:paraId="2A537149" w14:textId="77777777" w:rsidR="00C14CF1" w:rsidRPr="00C14CF1" w:rsidRDefault="00C14CF1" w:rsidP="00653CBE">
            <w:pPr>
              <w:pStyle w:val="ListParagraph"/>
              <w:numPr>
                <w:ilvl w:val="0"/>
                <w:numId w:val="1"/>
              </w:numPr>
            </w:pPr>
            <w:r w:rsidRPr="00C14CF1">
              <w:lastRenderedPageBreak/>
              <w:t>5.1</w:t>
            </w:r>
          </w:p>
        </w:tc>
        <w:tc>
          <w:tcPr>
            <w:tcW w:w="3163" w:type="dxa"/>
            <w:vAlign w:val="center"/>
            <w:hideMark/>
          </w:tcPr>
          <w:p w14:paraId="5E2DBB2F" w14:textId="77777777" w:rsidR="00C14CF1" w:rsidRPr="00C14CF1" w:rsidRDefault="00C14CF1" w:rsidP="00C14CF1">
            <w:r w:rsidRPr="00C14CF1">
              <w:t>Final Solution Overview</w:t>
            </w:r>
          </w:p>
        </w:tc>
        <w:tc>
          <w:tcPr>
            <w:tcW w:w="0" w:type="auto"/>
            <w:vAlign w:val="center"/>
            <w:hideMark/>
          </w:tcPr>
          <w:p w14:paraId="1B72E6B9" w14:textId="77777777" w:rsidR="00C14CF1" w:rsidRPr="00C14CF1" w:rsidRDefault="00C14CF1" w:rsidP="00C14CF1">
            <w:r w:rsidRPr="00C14CF1">
              <w:t>36</w:t>
            </w:r>
          </w:p>
        </w:tc>
      </w:tr>
      <w:tr w:rsidR="00C14CF1" w:rsidRPr="00C14CF1" w14:paraId="099C761A" w14:textId="77777777" w:rsidTr="00536A8D">
        <w:trPr>
          <w:tblCellSpacing w:w="15" w:type="dxa"/>
        </w:trPr>
        <w:tc>
          <w:tcPr>
            <w:tcW w:w="1515" w:type="dxa"/>
            <w:vAlign w:val="center"/>
            <w:hideMark/>
          </w:tcPr>
          <w:p w14:paraId="76108427" w14:textId="77777777" w:rsidR="00C14CF1" w:rsidRPr="00C14CF1" w:rsidRDefault="00C14CF1" w:rsidP="00653CBE">
            <w:pPr>
              <w:pStyle w:val="ListParagraph"/>
              <w:numPr>
                <w:ilvl w:val="0"/>
                <w:numId w:val="1"/>
              </w:numPr>
            </w:pPr>
            <w:r w:rsidRPr="00C14CF1">
              <w:t>5.2</w:t>
            </w:r>
          </w:p>
        </w:tc>
        <w:tc>
          <w:tcPr>
            <w:tcW w:w="3163" w:type="dxa"/>
            <w:vAlign w:val="center"/>
            <w:hideMark/>
          </w:tcPr>
          <w:p w14:paraId="72AAD210" w14:textId="77777777" w:rsidR="00C14CF1" w:rsidRPr="00C14CF1" w:rsidRDefault="00C14CF1" w:rsidP="00C14CF1">
            <w:r w:rsidRPr="00C14CF1">
              <w:t>Implementation Details</w:t>
            </w:r>
          </w:p>
        </w:tc>
        <w:tc>
          <w:tcPr>
            <w:tcW w:w="0" w:type="auto"/>
            <w:vAlign w:val="center"/>
            <w:hideMark/>
          </w:tcPr>
          <w:p w14:paraId="1E49A06F" w14:textId="77777777" w:rsidR="00C14CF1" w:rsidRPr="00C14CF1" w:rsidRDefault="00C14CF1" w:rsidP="00C14CF1">
            <w:r w:rsidRPr="00C14CF1">
              <w:t>38</w:t>
            </w:r>
          </w:p>
        </w:tc>
      </w:tr>
      <w:tr w:rsidR="00C14CF1" w:rsidRPr="00C14CF1" w14:paraId="5F19538A" w14:textId="77777777" w:rsidTr="00536A8D">
        <w:trPr>
          <w:tblCellSpacing w:w="15" w:type="dxa"/>
        </w:trPr>
        <w:tc>
          <w:tcPr>
            <w:tcW w:w="1515" w:type="dxa"/>
            <w:vAlign w:val="center"/>
            <w:hideMark/>
          </w:tcPr>
          <w:p w14:paraId="526B8AA0" w14:textId="77777777" w:rsidR="00C14CF1" w:rsidRPr="00C14CF1" w:rsidRDefault="00C14CF1" w:rsidP="00653CBE">
            <w:pPr>
              <w:pStyle w:val="ListParagraph"/>
              <w:numPr>
                <w:ilvl w:val="0"/>
                <w:numId w:val="1"/>
              </w:numPr>
            </w:pPr>
            <w:r w:rsidRPr="00C14CF1">
              <w:t>5.3</w:t>
            </w:r>
          </w:p>
        </w:tc>
        <w:tc>
          <w:tcPr>
            <w:tcW w:w="3163" w:type="dxa"/>
            <w:vAlign w:val="center"/>
            <w:hideMark/>
          </w:tcPr>
          <w:p w14:paraId="02B20B66" w14:textId="77777777" w:rsidR="00C14CF1" w:rsidRPr="00C14CF1" w:rsidRDefault="00C14CF1" w:rsidP="00C14CF1">
            <w:r w:rsidRPr="00C14CF1">
              <w:t>Testing / Validation</w:t>
            </w:r>
          </w:p>
        </w:tc>
        <w:tc>
          <w:tcPr>
            <w:tcW w:w="0" w:type="auto"/>
            <w:vAlign w:val="center"/>
            <w:hideMark/>
          </w:tcPr>
          <w:p w14:paraId="036BF16B" w14:textId="77777777" w:rsidR="00C14CF1" w:rsidRPr="00C14CF1" w:rsidRDefault="00C14CF1" w:rsidP="00C14CF1">
            <w:r w:rsidRPr="00C14CF1">
              <w:t>41</w:t>
            </w:r>
          </w:p>
        </w:tc>
      </w:tr>
      <w:tr w:rsidR="00C14CF1" w:rsidRPr="00C14CF1" w14:paraId="204EA60F" w14:textId="77777777" w:rsidTr="00536A8D">
        <w:trPr>
          <w:tblCellSpacing w:w="15" w:type="dxa"/>
        </w:trPr>
        <w:tc>
          <w:tcPr>
            <w:tcW w:w="1515" w:type="dxa"/>
            <w:vAlign w:val="center"/>
            <w:hideMark/>
          </w:tcPr>
          <w:p w14:paraId="69A6B268" w14:textId="77777777" w:rsidR="00C14CF1" w:rsidRPr="00C14CF1" w:rsidRDefault="00C14CF1" w:rsidP="00653CBE">
            <w:pPr>
              <w:pStyle w:val="ListParagraph"/>
              <w:numPr>
                <w:ilvl w:val="0"/>
                <w:numId w:val="1"/>
              </w:numPr>
            </w:pPr>
            <w:r w:rsidRPr="00C14CF1">
              <w:t>5.4</w:t>
            </w:r>
          </w:p>
        </w:tc>
        <w:tc>
          <w:tcPr>
            <w:tcW w:w="3163" w:type="dxa"/>
            <w:vAlign w:val="center"/>
            <w:hideMark/>
          </w:tcPr>
          <w:p w14:paraId="3B17362B" w14:textId="77777777" w:rsidR="00C14CF1" w:rsidRPr="00C14CF1" w:rsidRDefault="00C14CF1" w:rsidP="00C14CF1">
            <w:r w:rsidRPr="00C14CF1">
              <w:t>Results</w:t>
            </w:r>
          </w:p>
        </w:tc>
        <w:tc>
          <w:tcPr>
            <w:tcW w:w="0" w:type="auto"/>
            <w:vAlign w:val="center"/>
            <w:hideMark/>
          </w:tcPr>
          <w:p w14:paraId="0485E92A" w14:textId="77777777" w:rsidR="00C14CF1" w:rsidRPr="00C14CF1" w:rsidRDefault="00C14CF1" w:rsidP="00C14CF1">
            <w:r w:rsidRPr="00C14CF1">
              <w:t>43</w:t>
            </w:r>
          </w:p>
        </w:tc>
      </w:tr>
      <w:tr w:rsidR="00C14CF1" w:rsidRPr="00C14CF1" w14:paraId="6762B3B2" w14:textId="77777777" w:rsidTr="00536A8D">
        <w:trPr>
          <w:tblCellSpacing w:w="15" w:type="dxa"/>
        </w:trPr>
        <w:tc>
          <w:tcPr>
            <w:tcW w:w="1515" w:type="dxa"/>
            <w:vAlign w:val="center"/>
            <w:hideMark/>
          </w:tcPr>
          <w:p w14:paraId="044550F7" w14:textId="77777777" w:rsidR="00C14CF1" w:rsidRPr="00C14CF1" w:rsidRDefault="00C14CF1" w:rsidP="00C14CF1">
            <w:r w:rsidRPr="00C14CF1">
              <w:t>5.5</w:t>
            </w:r>
          </w:p>
        </w:tc>
        <w:tc>
          <w:tcPr>
            <w:tcW w:w="3163" w:type="dxa"/>
            <w:vAlign w:val="center"/>
            <w:hideMark/>
          </w:tcPr>
          <w:p w14:paraId="723FBA17" w14:textId="77777777" w:rsidR="00C14CF1" w:rsidRPr="00C14CF1" w:rsidRDefault="00C14CF1" w:rsidP="00C14CF1">
            <w:r w:rsidRPr="00C14CF1">
              <w:t>Final Outcomes</w:t>
            </w:r>
          </w:p>
        </w:tc>
        <w:tc>
          <w:tcPr>
            <w:tcW w:w="0" w:type="auto"/>
            <w:vAlign w:val="center"/>
            <w:hideMark/>
          </w:tcPr>
          <w:p w14:paraId="11D30490" w14:textId="77777777" w:rsidR="00C14CF1" w:rsidRPr="00C14CF1" w:rsidRDefault="00C14CF1" w:rsidP="00C14CF1">
            <w:r w:rsidRPr="00C14CF1">
              <w:t>45</w:t>
            </w:r>
          </w:p>
        </w:tc>
      </w:tr>
      <w:tr w:rsidR="00C14CF1" w:rsidRPr="00C14CF1" w14:paraId="43E308C3" w14:textId="77777777" w:rsidTr="00536A8D">
        <w:trPr>
          <w:tblCellSpacing w:w="15" w:type="dxa"/>
        </w:trPr>
        <w:tc>
          <w:tcPr>
            <w:tcW w:w="1515" w:type="dxa"/>
            <w:vAlign w:val="center"/>
            <w:hideMark/>
          </w:tcPr>
          <w:p w14:paraId="50949405" w14:textId="77777777" w:rsidR="00C14CF1" w:rsidRPr="00C14CF1" w:rsidRDefault="00C14CF1" w:rsidP="00C14CF1">
            <w:r w:rsidRPr="00C14CF1">
              <w:rPr>
                <w:b/>
                <w:bCs/>
              </w:rPr>
              <w:t>6</w:t>
            </w:r>
          </w:p>
        </w:tc>
        <w:tc>
          <w:tcPr>
            <w:tcW w:w="3163" w:type="dxa"/>
            <w:vAlign w:val="center"/>
            <w:hideMark/>
          </w:tcPr>
          <w:p w14:paraId="6EFF7448" w14:textId="77777777" w:rsidR="00C14CF1" w:rsidRPr="00C14CF1" w:rsidRDefault="00C14CF1" w:rsidP="00C14CF1">
            <w:r w:rsidRPr="00C14CF1">
              <w:rPr>
                <w:b/>
                <w:bCs/>
              </w:rPr>
              <w:t>CONCLUSION</w:t>
            </w:r>
          </w:p>
        </w:tc>
        <w:tc>
          <w:tcPr>
            <w:tcW w:w="0" w:type="auto"/>
            <w:vAlign w:val="center"/>
            <w:hideMark/>
          </w:tcPr>
          <w:p w14:paraId="591CE0A5" w14:textId="77777777" w:rsidR="00C14CF1" w:rsidRPr="00C14CF1" w:rsidRDefault="00C14CF1" w:rsidP="00C14CF1">
            <w:r w:rsidRPr="00C14CF1">
              <w:rPr>
                <w:b/>
                <w:bCs/>
              </w:rPr>
              <w:t>47</w:t>
            </w:r>
          </w:p>
        </w:tc>
      </w:tr>
      <w:tr w:rsidR="00C14CF1" w:rsidRPr="00C14CF1" w14:paraId="39A13C2B" w14:textId="77777777" w:rsidTr="00536A8D">
        <w:trPr>
          <w:tblCellSpacing w:w="15" w:type="dxa"/>
        </w:trPr>
        <w:tc>
          <w:tcPr>
            <w:tcW w:w="1515" w:type="dxa"/>
            <w:vAlign w:val="center"/>
            <w:hideMark/>
          </w:tcPr>
          <w:p w14:paraId="77D3ED1D" w14:textId="77777777" w:rsidR="00C14CF1" w:rsidRPr="00C14CF1" w:rsidRDefault="00C14CF1" w:rsidP="00C14CF1">
            <w:r w:rsidRPr="00C14CF1">
              <w:t>6.1</w:t>
            </w:r>
          </w:p>
        </w:tc>
        <w:tc>
          <w:tcPr>
            <w:tcW w:w="3163" w:type="dxa"/>
            <w:vAlign w:val="center"/>
            <w:hideMark/>
          </w:tcPr>
          <w:p w14:paraId="183C6E4B" w14:textId="77777777" w:rsidR="00C14CF1" w:rsidRPr="00C14CF1" w:rsidRDefault="00C14CF1" w:rsidP="00C14CF1">
            <w:r w:rsidRPr="00C14CF1">
              <w:t>Summary</w:t>
            </w:r>
          </w:p>
        </w:tc>
        <w:tc>
          <w:tcPr>
            <w:tcW w:w="0" w:type="auto"/>
            <w:vAlign w:val="center"/>
            <w:hideMark/>
          </w:tcPr>
          <w:p w14:paraId="615FF75B" w14:textId="77777777" w:rsidR="00C14CF1" w:rsidRPr="00C14CF1" w:rsidRDefault="00C14CF1" w:rsidP="00C14CF1">
            <w:r w:rsidRPr="00C14CF1">
              <w:t>47</w:t>
            </w:r>
          </w:p>
        </w:tc>
      </w:tr>
      <w:tr w:rsidR="00C14CF1" w:rsidRPr="00C14CF1" w14:paraId="04062F40" w14:textId="77777777" w:rsidTr="00536A8D">
        <w:trPr>
          <w:tblCellSpacing w:w="15" w:type="dxa"/>
        </w:trPr>
        <w:tc>
          <w:tcPr>
            <w:tcW w:w="1515" w:type="dxa"/>
            <w:vAlign w:val="center"/>
            <w:hideMark/>
          </w:tcPr>
          <w:p w14:paraId="798E1CDA" w14:textId="77777777" w:rsidR="00C14CF1" w:rsidRPr="00C14CF1" w:rsidRDefault="00C14CF1" w:rsidP="00C14CF1">
            <w:r w:rsidRPr="00C14CF1">
              <w:t>6.2</w:t>
            </w:r>
          </w:p>
        </w:tc>
        <w:tc>
          <w:tcPr>
            <w:tcW w:w="3163" w:type="dxa"/>
            <w:vAlign w:val="center"/>
            <w:hideMark/>
          </w:tcPr>
          <w:p w14:paraId="5BF5D23A" w14:textId="77777777" w:rsidR="00C14CF1" w:rsidRPr="00C14CF1" w:rsidRDefault="00C14CF1" w:rsidP="00C14CF1">
            <w:r w:rsidRPr="00C14CF1">
              <w:t>Key Learnings</w:t>
            </w:r>
          </w:p>
        </w:tc>
        <w:tc>
          <w:tcPr>
            <w:tcW w:w="0" w:type="auto"/>
            <w:vAlign w:val="center"/>
            <w:hideMark/>
          </w:tcPr>
          <w:p w14:paraId="008EDECE" w14:textId="77777777" w:rsidR="00C14CF1" w:rsidRPr="00C14CF1" w:rsidRDefault="00C14CF1" w:rsidP="00C14CF1">
            <w:r w:rsidRPr="00C14CF1">
              <w:t>48</w:t>
            </w:r>
          </w:p>
        </w:tc>
      </w:tr>
      <w:tr w:rsidR="00C14CF1" w:rsidRPr="00C14CF1" w14:paraId="125FA9EC" w14:textId="77777777" w:rsidTr="00536A8D">
        <w:trPr>
          <w:tblCellSpacing w:w="15" w:type="dxa"/>
        </w:trPr>
        <w:tc>
          <w:tcPr>
            <w:tcW w:w="1515" w:type="dxa"/>
            <w:vAlign w:val="center"/>
            <w:hideMark/>
          </w:tcPr>
          <w:p w14:paraId="7C4F5661" w14:textId="77777777" w:rsidR="00C14CF1" w:rsidRPr="00C14CF1" w:rsidRDefault="00C14CF1" w:rsidP="00C14CF1">
            <w:r w:rsidRPr="00C14CF1">
              <w:t>6.3</w:t>
            </w:r>
          </w:p>
        </w:tc>
        <w:tc>
          <w:tcPr>
            <w:tcW w:w="3163" w:type="dxa"/>
            <w:vAlign w:val="center"/>
            <w:hideMark/>
          </w:tcPr>
          <w:p w14:paraId="0AB1D26B" w14:textId="77777777" w:rsidR="00C14CF1" w:rsidRPr="00C14CF1" w:rsidRDefault="00C14CF1" w:rsidP="00C14CF1">
            <w:r w:rsidRPr="00C14CF1">
              <w:t>Future Improvements</w:t>
            </w:r>
          </w:p>
        </w:tc>
        <w:tc>
          <w:tcPr>
            <w:tcW w:w="0" w:type="auto"/>
            <w:vAlign w:val="center"/>
            <w:hideMark/>
          </w:tcPr>
          <w:p w14:paraId="62E1FACE" w14:textId="77777777" w:rsidR="00C14CF1" w:rsidRPr="00C14CF1" w:rsidRDefault="00C14CF1" w:rsidP="00C14CF1">
            <w:r w:rsidRPr="00C14CF1">
              <w:t>49</w:t>
            </w:r>
          </w:p>
        </w:tc>
      </w:tr>
      <w:tr w:rsidR="00C14CF1" w:rsidRPr="00C14CF1" w14:paraId="4144B18D" w14:textId="77777777" w:rsidTr="00536A8D">
        <w:trPr>
          <w:tblCellSpacing w:w="15" w:type="dxa"/>
        </w:trPr>
        <w:tc>
          <w:tcPr>
            <w:tcW w:w="1515" w:type="dxa"/>
            <w:vAlign w:val="center"/>
            <w:hideMark/>
          </w:tcPr>
          <w:p w14:paraId="7B068A96" w14:textId="77777777" w:rsidR="00C14CF1" w:rsidRPr="00C14CF1" w:rsidRDefault="00C14CF1" w:rsidP="00C14CF1">
            <w:r w:rsidRPr="00C14CF1">
              <w:rPr>
                <w:b/>
                <w:bCs/>
              </w:rPr>
              <w:t>7</w:t>
            </w:r>
          </w:p>
        </w:tc>
        <w:tc>
          <w:tcPr>
            <w:tcW w:w="3163" w:type="dxa"/>
            <w:vAlign w:val="center"/>
            <w:hideMark/>
          </w:tcPr>
          <w:p w14:paraId="44FFA41D" w14:textId="77777777" w:rsidR="00C14CF1" w:rsidRPr="00C14CF1" w:rsidRDefault="00C14CF1" w:rsidP="00C14CF1">
            <w:r w:rsidRPr="00C14CF1">
              <w:rPr>
                <w:b/>
                <w:bCs/>
              </w:rPr>
              <w:t>APPENDICES</w:t>
            </w:r>
          </w:p>
        </w:tc>
        <w:tc>
          <w:tcPr>
            <w:tcW w:w="0" w:type="auto"/>
            <w:vAlign w:val="center"/>
            <w:hideMark/>
          </w:tcPr>
          <w:p w14:paraId="1E47BDAF" w14:textId="77777777" w:rsidR="00C14CF1" w:rsidRPr="00C14CF1" w:rsidRDefault="00C14CF1" w:rsidP="00C14CF1">
            <w:r w:rsidRPr="00C14CF1">
              <w:rPr>
                <w:b/>
                <w:bCs/>
              </w:rPr>
              <w:t>51</w:t>
            </w:r>
          </w:p>
        </w:tc>
      </w:tr>
      <w:tr w:rsidR="00C14CF1" w:rsidRPr="00C14CF1" w14:paraId="0266CABD" w14:textId="77777777" w:rsidTr="00536A8D">
        <w:trPr>
          <w:tblCellSpacing w:w="15" w:type="dxa"/>
        </w:trPr>
        <w:tc>
          <w:tcPr>
            <w:tcW w:w="1515" w:type="dxa"/>
            <w:vAlign w:val="center"/>
            <w:hideMark/>
          </w:tcPr>
          <w:p w14:paraId="035C32F0" w14:textId="77777777" w:rsidR="00C14CF1" w:rsidRPr="00C14CF1" w:rsidRDefault="00C14CF1" w:rsidP="00C14CF1">
            <w:r w:rsidRPr="00C14CF1">
              <w:t>7.1</w:t>
            </w:r>
          </w:p>
        </w:tc>
        <w:tc>
          <w:tcPr>
            <w:tcW w:w="3163" w:type="dxa"/>
            <w:vAlign w:val="center"/>
            <w:hideMark/>
          </w:tcPr>
          <w:p w14:paraId="031AC3F5" w14:textId="77777777" w:rsidR="00C14CF1" w:rsidRPr="00C14CF1" w:rsidRDefault="00C14CF1" w:rsidP="00C14CF1">
            <w:r w:rsidRPr="00C14CF1">
              <w:t>Supporting Data</w:t>
            </w:r>
          </w:p>
        </w:tc>
        <w:tc>
          <w:tcPr>
            <w:tcW w:w="0" w:type="auto"/>
            <w:vAlign w:val="center"/>
            <w:hideMark/>
          </w:tcPr>
          <w:p w14:paraId="34DC4C45" w14:textId="77777777" w:rsidR="00C14CF1" w:rsidRPr="00C14CF1" w:rsidRDefault="00C14CF1" w:rsidP="00C14CF1">
            <w:r w:rsidRPr="00C14CF1">
              <w:t>51</w:t>
            </w:r>
          </w:p>
        </w:tc>
      </w:tr>
      <w:tr w:rsidR="00C14CF1" w:rsidRPr="00C14CF1" w14:paraId="7B7130F2" w14:textId="77777777" w:rsidTr="00536A8D">
        <w:trPr>
          <w:tblCellSpacing w:w="15" w:type="dxa"/>
        </w:trPr>
        <w:tc>
          <w:tcPr>
            <w:tcW w:w="1515" w:type="dxa"/>
            <w:vAlign w:val="center"/>
            <w:hideMark/>
          </w:tcPr>
          <w:p w14:paraId="3C7C6CB5" w14:textId="77777777" w:rsidR="00C14CF1" w:rsidRPr="00C14CF1" w:rsidRDefault="00C14CF1" w:rsidP="00C14CF1">
            <w:r w:rsidRPr="00C14CF1">
              <w:t>7.2</w:t>
            </w:r>
          </w:p>
        </w:tc>
        <w:tc>
          <w:tcPr>
            <w:tcW w:w="3163" w:type="dxa"/>
            <w:vAlign w:val="center"/>
            <w:hideMark/>
          </w:tcPr>
          <w:p w14:paraId="0C633081" w14:textId="77777777" w:rsidR="00C14CF1" w:rsidRPr="00C14CF1" w:rsidRDefault="00C14CF1" w:rsidP="00C14CF1">
            <w:r w:rsidRPr="00C14CF1">
              <w:t>References</w:t>
            </w:r>
          </w:p>
        </w:tc>
        <w:tc>
          <w:tcPr>
            <w:tcW w:w="0" w:type="auto"/>
            <w:vAlign w:val="center"/>
            <w:hideMark/>
          </w:tcPr>
          <w:p w14:paraId="544879B0" w14:textId="77777777" w:rsidR="00C14CF1" w:rsidRPr="00C14CF1" w:rsidRDefault="00C14CF1" w:rsidP="00C14CF1">
            <w:r w:rsidRPr="00C14CF1">
              <w:t>53</w:t>
            </w:r>
          </w:p>
        </w:tc>
      </w:tr>
      <w:tr w:rsidR="00C14CF1" w:rsidRPr="00C14CF1" w14:paraId="046C5FC2" w14:textId="77777777" w:rsidTr="00536A8D">
        <w:trPr>
          <w:tblCellSpacing w:w="15" w:type="dxa"/>
        </w:trPr>
        <w:tc>
          <w:tcPr>
            <w:tcW w:w="1515" w:type="dxa"/>
            <w:vAlign w:val="center"/>
            <w:hideMark/>
          </w:tcPr>
          <w:p w14:paraId="406FB637" w14:textId="77777777" w:rsidR="00C14CF1" w:rsidRPr="00C14CF1" w:rsidRDefault="00C14CF1" w:rsidP="00C14CF1">
            <w:r w:rsidRPr="00C14CF1">
              <w:t>7.3</w:t>
            </w:r>
          </w:p>
        </w:tc>
        <w:tc>
          <w:tcPr>
            <w:tcW w:w="3163" w:type="dxa"/>
            <w:vAlign w:val="center"/>
            <w:hideMark/>
          </w:tcPr>
          <w:p w14:paraId="18AE3107" w14:textId="77777777" w:rsidR="00C14CF1" w:rsidRPr="00C14CF1" w:rsidRDefault="00C14CF1" w:rsidP="00C14CF1">
            <w:r w:rsidRPr="00C14CF1">
              <w:t>Additional Documents</w:t>
            </w:r>
          </w:p>
        </w:tc>
        <w:tc>
          <w:tcPr>
            <w:tcW w:w="0" w:type="auto"/>
            <w:vAlign w:val="center"/>
            <w:hideMark/>
          </w:tcPr>
          <w:p w14:paraId="6D9B933C" w14:textId="77777777" w:rsidR="00C14CF1" w:rsidRPr="00C14CF1" w:rsidRDefault="00C14CF1" w:rsidP="00C14CF1">
            <w:r w:rsidRPr="00C14CF1">
              <w:t>54</w:t>
            </w:r>
          </w:p>
        </w:tc>
      </w:tr>
    </w:tbl>
    <w:p w14:paraId="53C7E4B2" w14:textId="46AA852B" w:rsidR="00BF7B7F" w:rsidRDefault="00653CBE" w:rsidP="00C14CF1">
      <w:pPr>
        <w:rPr>
          <w:b/>
          <w:bCs/>
        </w:rPr>
      </w:pPr>
      <w:r>
        <w:rPr>
          <w:b/>
          <w:bCs/>
        </w:rPr>
        <w:t xml:space="preserve"> </w:t>
      </w:r>
    </w:p>
    <w:p w14:paraId="1E84A8BD" w14:textId="77777777" w:rsidR="00983497" w:rsidRDefault="00983497" w:rsidP="00C14CF1">
      <w:pPr>
        <w:rPr>
          <w:b/>
          <w:bCs/>
        </w:rPr>
      </w:pPr>
    </w:p>
    <w:p w14:paraId="5037ED6D" w14:textId="77777777" w:rsidR="00983497" w:rsidRDefault="00983497" w:rsidP="00C14CF1">
      <w:pPr>
        <w:rPr>
          <w:b/>
          <w:bCs/>
        </w:rPr>
      </w:pPr>
    </w:p>
    <w:p w14:paraId="640C516A" w14:textId="77777777" w:rsidR="00983497" w:rsidRDefault="00983497" w:rsidP="00C14CF1">
      <w:pPr>
        <w:rPr>
          <w:b/>
          <w:bCs/>
        </w:rPr>
      </w:pPr>
    </w:p>
    <w:p w14:paraId="522F3059" w14:textId="77777777" w:rsidR="00983497" w:rsidRDefault="00983497" w:rsidP="00C14CF1">
      <w:pPr>
        <w:rPr>
          <w:b/>
          <w:bCs/>
        </w:rPr>
      </w:pPr>
    </w:p>
    <w:p w14:paraId="07B18171" w14:textId="77777777" w:rsidR="00983497" w:rsidRDefault="00983497" w:rsidP="00C14CF1">
      <w:pPr>
        <w:rPr>
          <w:b/>
          <w:bCs/>
        </w:rPr>
      </w:pPr>
    </w:p>
    <w:p w14:paraId="2E250B64" w14:textId="77777777" w:rsidR="00983497" w:rsidRDefault="00983497" w:rsidP="00C14CF1">
      <w:pPr>
        <w:rPr>
          <w:b/>
          <w:bCs/>
        </w:rPr>
      </w:pPr>
    </w:p>
    <w:p w14:paraId="5F0625D8" w14:textId="77777777" w:rsidR="00983497" w:rsidRDefault="00983497" w:rsidP="00C14CF1">
      <w:pPr>
        <w:rPr>
          <w:b/>
          <w:bCs/>
        </w:rPr>
      </w:pPr>
    </w:p>
    <w:p w14:paraId="72923B01" w14:textId="77777777" w:rsidR="00983497" w:rsidRDefault="00983497" w:rsidP="00C14CF1">
      <w:pPr>
        <w:rPr>
          <w:b/>
          <w:bCs/>
        </w:rPr>
      </w:pPr>
    </w:p>
    <w:p w14:paraId="5065BF03" w14:textId="77777777" w:rsidR="00983497" w:rsidRDefault="00983497" w:rsidP="00C14CF1">
      <w:pPr>
        <w:rPr>
          <w:b/>
          <w:bCs/>
        </w:rPr>
      </w:pPr>
    </w:p>
    <w:p w14:paraId="170CBB0B" w14:textId="77777777" w:rsidR="00C95414" w:rsidRDefault="00C95414" w:rsidP="00C14CF1">
      <w:pPr>
        <w:rPr>
          <w:b/>
          <w:bCs/>
        </w:rPr>
      </w:pPr>
    </w:p>
    <w:p w14:paraId="147C5CED" w14:textId="77777777" w:rsidR="00C95414" w:rsidRDefault="00C95414" w:rsidP="00C14CF1">
      <w:pPr>
        <w:rPr>
          <w:b/>
          <w:bCs/>
        </w:rPr>
      </w:pPr>
    </w:p>
    <w:p w14:paraId="2DBD0BF0" w14:textId="77777777" w:rsidR="00C95414" w:rsidRDefault="00C95414" w:rsidP="00C14CF1">
      <w:pPr>
        <w:rPr>
          <w:b/>
          <w:bCs/>
        </w:rPr>
      </w:pPr>
    </w:p>
    <w:p w14:paraId="67C762F6" w14:textId="77777777" w:rsidR="00C95414" w:rsidRDefault="00C95414" w:rsidP="00C14CF1">
      <w:pPr>
        <w:rPr>
          <w:b/>
          <w:bCs/>
        </w:rPr>
      </w:pPr>
    </w:p>
    <w:p w14:paraId="2CD7B189" w14:textId="77777777" w:rsidR="00C95414" w:rsidRDefault="00C95414" w:rsidP="00C14CF1">
      <w:pPr>
        <w:rPr>
          <w:b/>
          <w:bCs/>
        </w:rPr>
      </w:pPr>
    </w:p>
    <w:p w14:paraId="6B38D948" w14:textId="77777777" w:rsidR="00C95414" w:rsidRDefault="00C95414" w:rsidP="00C14CF1">
      <w:pPr>
        <w:rPr>
          <w:b/>
          <w:bCs/>
        </w:rPr>
      </w:pPr>
    </w:p>
    <w:p w14:paraId="09EB7A3D" w14:textId="77777777" w:rsidR="00C95414" w:rsidRDefault="00C95414" w:rsidP="00C14CF1">
      <w:pPr>
        <w:rPr>
          <w:b/>
          <w:bCs/>
        </w:rPr>
      </w:pPr>
    </w:p>
    <w:p w14:paraId="558A22CD" w14:textId="77777777" w:rsidR="00440A93" w:rsidRDefault="00440A93" w:rsidP="00C14CF1">
      <w:pPr>
        <w:rPr>
          <w:b/>
          <w:bCs/>
        </w:rPr>
      </w:pPr>
    </w:p>
    <w:p w14:paraId="178FBF99" w14:textId="4637E635" w:rsidR="00C95414" w:rsidRDefault="00C95414" w:rsidP="00440A93">
      <w:pPr>
        <w:pStyle w:val="IntenseQuote"/>
        <w:rPr>
          <w:b/>
          <w:bCs/>
        </w:rPr>
      </w:pPr>
      <w:r w:rsidRPr="000D246D">
        <w:rPr>
          <w:sz w:val="32"/>
          <w:szCs w:val="32"/>
        </w:rPr>
        <w:t>PROJECT BRIEF / PROJECT CHARTER</w:t>
      </w:r>
    </w:p>
    <w:p w14:paraId="66137396" w14:textId="77777777" w:rsidR="00C95414" w:rsidRDefault="00C95414" w:rsidP="00C14CF1">
      <w:pPr>
        <w:rPr>
          <w:b/>
          <w:bCs/>
        </w:rPr>
      </w:pPr>
    </w:p>
    <w:p w14:paraId="25F11D9F" w14:textId="77777777" w:rsidR="00983497" w:rsidRDefault="00983497" w:rsidP="00C14CF1">
      <w:pPr>
        <w:rPr>
          <w:b/>
          <w:bCs/>
        </w:rPr>
      </w:pPr>
    </w:p>
    <w:p w14:paraId="533A848A" w14:textId="657C34D6" w:rsidR="00983497" w:rsidRPr="00276881" w:rsidRDefault="00983497" w:rsidP="007879A4">
      <w:pPr>
        <w:pStyle w:val="ListParagraph"/>
        <w:numPr>
          <w:ilvl w:val="0"/>
          <w:numId w:val="3"/>
        </w:numPr>
        <w:ind w:left="-426" w:hanging="284"/>
        <w:jc w:val="both"/>
        <w:rPr>
          <w:rFonts w:ascii="Arial Rounded MT Bold" w:hAnsi="Arial Rounded MT Bold"/>
          <w:b/>
          <w:bCs/>
          <w:sz w:val="32"/>
          <w:szCs w:val="32"/>
        </w:rPr>
      </w:pPr>
      <w:r w:rsidRPr="00276881">
        <w:rPr>
          <w:rFonts w:ascii="Arial Rounded MT Bold" w:hAnsi="Arial Rounded MT Bold"/>
          <w:b/>
          <w:bCs/>
          <w:sz w:val="32"/>
          <w:szCs w:val="32"/>
        </w:rPr>
        <w:t>Project Overview</w:t>
      </w:r>
    </w:p>
    <w:p w14:paraId="36819499" w14:textId="5F5A3C6A" w:rsidR="00573318" w:rsidRDefault="00573318" w:rsidP="00573318">
      <w:pPr>
        <w:pStyle w:val="ListParagraph"/>
        <w:rPr>
          <w:rFonts w:ascii="Arial Rounded MT Bold" w:hAnsi="Arial Rounded MT Bold"/>
          <w:b/>
          <w:bCs/>
          <w:sz w:val="24"/>
          <w:szCs w:val="24"/>
        </w:rPr>
      </w:pPr>
    </w:p>
    <w:p w14:paraId="39995778" w14:textId="77777777" w:rsidR="00276881" w:rsidRPr="00276881" w:rsidRDefault="00276881" w:rsidP="00276881">
      <w:pPr>
        <w:rPr>
          <w:rFonts w:ascii="Arial" w:hAnsi="Arial" w:cs="Arial"/>
        </w:rPr>
      </w:pPr>
      <w:r w:rsidRPr="00276881">
        <w:rPr>
          <w:rFonts w:ascii="Arial" w:hAnsi="Arial" w:cs="Arial"/>
        </w:rPr>
        <w:t xml:space="preserve">This project is an </w:t>
      </w:r>
      <w:r w:rsidRPr="00276881">
        <w:rPr>
          <w:rFonts w:ascii="Arial" w:hAnsi="Arial" w:cs="Arial"/>
          <w:b/>
          <w:bCs/>
        </w:rPr>
        <w:t>interactive, story</w:t>
      </w:r>
      <w:r w:rsidRPr="00276881">
        <w:rPr>
          <w:rFonts w:ascii="Arial" w:hAnsi="Arial" w:cs="Arial"/>
          <w:b/>
          <w:bCs/>
        </w:rPr>
        <w:noBreakHyphen/>
        <w:t>driven data visualization dashboard</w:t>
      </w:r>
      <w:r w:rsidRPr="00276881">
        <w:rPr>
          <w:rFonts w:ascii="Arial" w:hAnsi="Arial" w:cs="Arial"/>
        </w:rPr>
        <w:t xml:space="preserve"> designed to highlight global climate and sustainability trends. It integrates authoritative datasets from </w:t>
      </w:r>
      <w:r w:rsidRPr="00276881">
        <w:rPr>
          <w:rFonts w:ascii="Arial" w:hAnsi="Arial" w:cs="Arial"/>
          <w:b/>
          <w:bCs/>
        </w:rPr>
        <w:t>NOAA, NASA, and the World Bank</w:t>
      </w:r>
      <w:r w:rsidRPr="00276881">
        <w:rPr>
          <w:rFonts w:ascii="Arial" w:hAnsi="Arial" w:cs="Arial"/>
        </w:rPr>
        <w:t xml:space="preserve"> to present insights on temperature anomalies, CO</w:t>
      </w:r>
      <w:r w:rsidRPr="00276881">
        <w:rPr>
          <w:rFonts w:ascii="Cambria Math" w:hAnsi="Cambria Math" w:cs="Cambria Math"/>
        </w:rPr>
        <w:t>₂</w:t>
      </w:r>
      <w:r w:rsidRPr="00276881">
        <w:rPr>
          <w:rFonts w:ascii="Arial" w:hAnsi="Arial" w:cs="Arial"/>
        </w:rPr>
        <w:t xml:space="preserve"> emissions, renewable energy adoption, and socio</w:t>
      </w:r>
      <w:r w:rsidRPr="00276881">
        <w:rPr>
          <w:rFonts w:ascii="Arial" w:hAnsi="Arial" w:cs="Arial"/>
        </w:rPr>
        <w:noBreakHyphen/>
        <w:t>economic indicators.</w:t>
      </w:r>
    </w:p>
    <w:p w14:paraId="4ABD620C" w14:textId="77777777" w:rsidR="00276881" w:rsidRDefault="00276881" w:rsidP="00276881">
      <w:pPr>
        <w:rPr>
          <w:rFonts w:ascii="Arial" w:hAnsi="Arial" w:cs="Arial"/>
        </w:rPr>
      </w:pPr>
      <w:r w:rsidRPr="00276881">
        <w:rPr>
          <w:rFonts w:ascii="Arial" w:hAnsi="Arial" w:cs="Arial"/>
        </w:rPr>
        <w:t xml:space="preserve">The dashboard demonstrates advanced visualization skills — including </w:t>
      </w:r>
      <w:r w:rsidRPr="00276881">
        <w:rPr>
          <w:rFonts w:ascii="Arial" w:hAnsi="Arial" w:cs="Arial"/>
          <w:b/>
          <w:bCs/>
        </w:rPr>
        <w:t>interactive filtering, geospatial mapping, time</w:t>
      </w:r>
      <w:r w:rsidRPr="00276881">
        <w:rPr>
          <w:rFonts w:ascii="Arial" w:hAnsi="Arial" w:cs="Arial"/>
          <w:b/>
          <w:bCs/>
        </w:rPr>
        <w:noBreakHyphen/>
        <w:t>series analysis, and storytelling techniques</w:t>
      </w:r>
      <w:r w:rsidRPr="00276881">
        <w:rPr>
          <w:rFonts w:ascii="Arial" w:hAnsi="Arial" w:cs="Arial"/>
        </w:rPr>
        <w:t xml:space="preserve"> — while adhering to accessibility best practices. Targeted at employers in clean energy, government, finance (ESG), and technology sectors, the project showcases the ability to transform complex climate and economic data into clear, actionable insights</w:t>
      </w:r>
    </w:p>
    <w:p w14:paraId="626F9E06" w14:textId="77777777" w:rsidR="00DA50BD" w:rsidRDefault="00DA50BD" w:rsidP="00276881">
      <w:pPr>
        <w:rPr>
          <w:rFonts w:ascii="Arial" w:hAnsi="Arial" w:cs="Arial"/>
        </w:rPr>
      </w:pPr>
    </w:p>
    <w:p w14:paraId="122D7394" w14:textId="77777777" w:rsidR="00276881" w:rsidRDefault="00276881" w:rsidP="00276881">
      <w:pPr>
        <w:rPr>
          <w:rFonts w:ascii="Arial" w:hAnsi="Arial" w:cs="Arial"/>
        </w:rPr>
      </w:pPr>
    </w:p>
    <w:p w14:paraId="4298B5A9" w14:textId="47F016D8" w:rsidR="00276881" w:rsidRPr="00DA50BD" w:rsidRDefault="007879A4" w:rsidP="007879A4">
      <w:pPr>
        <w:pStyle w:val="ListParagraph"/>
        <w:numPr>
          <w:ilvl w:val="0"/>
          <w:numId w:val="3"/>
        </w:numPr>
        <w:ind w:left="-284" w:hanging="284"/>
        <w:jc w:val="both"/>
        <w:rPr>
          <w:rFonts w:ascii="Arial" w:hAnsi="Arial" w:cs="Arial"/>
        </w:rPr>
      </w:pPr>
      <w:r>
        <w:rPr>
          <w:rFonts w:ascii="Arial Rounded MT Bold" w:hAnsi="Arial Rounded MT Bold"/>
          <w:b/>
          <w:bCs/>
          <w:sz w:val="32"/>
          <w:szCs w:val="32"/>
        </w:rPr>
        <w:t xml:space="preserve">    </w:t>
      </w:r>
      <w:r w:rsidR="00DA50BD" w:rsidRPr="00DA50BD">
        <w:rPr>
          <w:rFonts w:ascii="Arial Rounded MT Bold" w:hAnsi="Arial Rounded MT Bold"/>
          <w:b/>
          <w:bCs/>
          <w:sz w:val="32"/>
          <w:szCs w:val="32"/>
        </w:rPr>
        <w:t>Problem Statement</w:t>
      </w:r>
    </w:p>
    <w:p w14:paraId="0DCAF1B6" w14:textId="77777777" w:rsidR="00DA50BD" w:rsidRPr="00DA50BD" w:rsidRDefault="00DA50BD" w:rsidP="00DA50BD">
      <w:pPr>
        <w:pStyle w:val="ListParagraph"/>
        <w:jc w:val="both"/>
        <w:rPr>
          <w:rFonts w:ascii="Arial" w:hAnsi="Arial" w:cs="Arial"/>
        </w:rPr>
      </w:pPr>
    </w:p>
    <w:p w14:paraId="55B4B0F8" w14:textId="6C4B7EF6" w:rsidR="00983497" w:rsidRDefault="00DA50BD" w:rsidP="00C14CF1">
      <w:pPr>
        <w:rPr>
          <w:rFonts w:ascii="Arial" w:hAnsi="Arial" w:cs="Arial"/>
        </w:rPr>
      </w:pPr>
      <w:r w:rsidRPr="00DA50BD">
        <w:rPr>
          <w:rFonts w:ascii="Arial" w:hAnsi="Arial" w:cs="Arial"/>
        </w:rPr>
        <w:t>Climate change, pollution, and biodiversity loss represent a “triple planetary crisis” impacting global economies, health, and sustainability. Despite abundant climate and socio</w:t>
      </w:r>
      <w:r w:rsidRPr="00DA50BD">
        <w:rPr>
          <w:rFonts w:ascii="Arial" w:hAnsi="Arial" w:cs="Arial"/>
        </w:rPr>
        <w:noBreakHyphen/>
        <w:t>economic data, stakeholders struggle to interpret and communicate these insights effectively. There is a need for clear, interactive, and story</w:t>
      </w:r>
      <w:r w:rsidRPr="00DA50BD">
        <w:rPr>
          <w:rFonts w:ascii="Arial" w:hAnsi="Arial" w:cs="Arial"/>
        </w:rPr>
        <w:noBreakHyphen/>
        <w:t>driven visualizations that make complex data accessible and actionable</w:t>
      </w:r>
    </w:p>
    <w:p w14:paraId="498817C8" w14:textId="77777777" w:rsidR="00E54129" w:rsidRDefault="00E54129" w:rsidP="00C14CF1">
      <w:pPr>
        <w:rPr>
          <w:rFonts w:ascii="Arial" w:hAnsi="Arial" w:cs="Arial"/>
        </w:rPr>
      </w:pPr>
    </w:p>
    <w:p w14:paraId="50B9B86A" w14:textId="77777777" w:rsidR="00DA50BD" w:rsidRDefault="00DA50BD" w:rsidP="00C14CF1">
      <w:pPr>
        <w:rPr>
          <w:rFonts w:ascii="Arial" w:hAnsi="Arial" w:cs="Arial"/>
        </w:rPr>
      </w:pPr>
    </w:p>
    <w:p w14:paraId="7E4455B3" w14:textId="13FB08FE" w:rsidR="00DA50BD" w:rsidRDefault="00E54129" w:rsidP="007879A4">
      <w:pPr>
        <w:pStyle w:val="ListParagraph"/>
        <w:numPr>
          <w:ilvl w:val="0"/>
          <w:numId w:val="3"/>
        </w:numPr>
        <w:ind w:left="-567" w:firstLine="0"/>
        <w:jc w:val="both"/>
        <w:rPr>
          <w:rFonts w:ascii="Arial Rounded MT Bold" w:hAnsi="Arial Rounded MT Bold"/>
          <w:b/>
          <w:bCs/>
          <w:sz w:val="32"/>
          <w:szCs w:val="32"/>
        </w:rPr>
      </w:pPr>
      <w:r w:rsidRPr="00E54129">
        <w:rPr>
          <w:rFonts w:ascii="Arial Rounded MT Bold" w:hAnsi="Arial Rounded MT Bold"/>
          <w:b/>
          <w:bCs/>
          <w:sz w:val="32"/>
          <w:szCs w:val="32"/>
        </w:rPr>
        <w:t>Project Objectives</w:t>
      </w:r>
    </w:p>
    <w:p w14:paraId="1A2FC48C" w14:textId="77777777" w:rsidR="00E54129" w:rsidRDefault="00E54129" w:rsidP="00BB1D9B">
      <w:pPr>
        <w:pStyle w:val="ListParagraph"/>
        <w:ind w:left="0"/>
        <w:jc w:val="both"/>
        <w:rPr>
          <w:rFonts w:ascii="Arial Rounded MT Bold" w:hAnsi="Arial Rounded MT Bold"/>
          <w:b/>
          <w:bCs/>
          <w:sz w:val="32"/>
          <w:szCs w:val="32"/>
        </w:rPr>
      </w:pPr>
    </w:p>
    <w:p w14:paraId="04033FFD" w14:textId="77777777" w:rsidR="00BB1D9B" w:rsidRPr="00BB1D9B" w:rsidRDefault="00BB1D9B" w:rsidP="00BB1D9B">
      <w:pPr>
        <w:rPr>
          <w:rFonts w:ascii="Arial" w:hAnsi="Arial" w:cs="Arial"/>
        </w:rPr>
      </w:pPr>
      <w:r w:rsidRPr="00BB1D9B">
        <w:rPr>
          <w:rFonts w:ascii="Arial" w:hAnsi="Arial" w:cs="Arial"/>
        </w:rPr>
        <w:t xml:space="preserve">The </w:t>
      </w:r>
      <w:r w:rsidRPr="00BB1D9B">
        <w:rPr>
          <w:rFonts w:ascii="Arial" w:hAnsi="Arial" w:cs="Arial"/>
          <w:b/>
          <w:bCs/>
        </w:rPr>
        <w:t>Global Climate &amp; Sustainability Dashboard</w:t>
      </w:r>
      <w:r w:rsidRPr="00BB1D9B">
        <w:rPr>
          <w:rFonts w:ascii="Arial" w:hAnsi="Arial" w:cs="Arial"/>
        </w:rPr>
        <w:t xml:space="preserve"> will integrate NASA GISTEMP (temperature), NASA POWER (precipitation), NOAA atmospheric CO</w:t>
      </w:r>
      <w:r w:rsidRPr="00BB1D9B">
        <w:rPr>
          <w:rFonts w:ascii="Cambria Math" w:hAnsi="Cambria Math" w:cs="Cambria Math"/>
        </w:rPr>
        <w:t>₂</w:t>
      </w:r>
      <w:r w:rsidRPr="00BB1D9B">
        <w:rPr>
          <w:rFonts w:ascii="Arial" w:hAnsi="Arial" w:cs="Arial"/>
        </w:rPr>
        <w:t>, and World Bank WDI indicators (CO</w:t>
      </w:r>
      <w:r w:rsidRPr="00BB1D9B">
        <w:rPr>
          <w:rFonts w:ascii="Cambria Math" w:hAnsi="Cambria Math" w:cs="Cambria Math"/>
        </w:rPr>
        <w:t>₂</w:t>
      </w:r>
      <w:r w:rsidRPr="00BB1D9B">
        <w:rPr>
          <w:rFonts w:ascii="Arial" w:hAnsi="Arial" w:cs="Arial"/>
        </w:rPr>
        <w:t xml:space="preserve"> emissions, renewable energy) into a unified, interactive platform. The objective is to </w:t>
      </w:r>
      <w:r w:rsidRPr="00BB1D9B">
        <w:rPr>
          <w:rFonts w:ascii="Arial" w:hAnsi="Arial" w:cs="Arial"/>
          <w:b/>
          <w:bCs/>
        </w:rPr>
        <w:t>answer critical business questions around climate risk, sustainability, and energy transition</w:t>
      </w:r>
      <w:r w:rsidRPr="00BB1D9B">
        <w:rPr>
          <w:rFonts w:ascii="Arial" w:hAnsi="Arial" w:cs="Arial"/>
        </w:rPr>
        <w:t xml:space="preserve"> by enabling stakeholders to:</w:t>
      </w:r>
    </w:p>
    <w:p w14:paraId="0BBA7034" w14:textId="77777777" w:rsidR="00BB1D9B" w:rsidRPr="00BB1D9B" w:rsidRDefault="00BB1D9B" w:rsidP="00BB1D9B">
      <w:pPr>
        <w:pStyle w:val="ListParagraph"/>
        <w:numPr>
          <w:ilvl w:val="0"/>
          <w:numId w:val="11"/>
        </w:numPr>
        <w:rPr>
          <w:rFonts w:ascii="Arial" w:hAnsi="Arial" w:cs="Arial"/>
        </w:rPr>
      </w:pPr>
      <w:r w:rsidRPr="00BB1D9B">
        <w:rPr>
          <w:rFonts w:ascii="Arial" w:hAnsi="Arial" w:cs="Arial"/>
        </w:rPr>
        <w:lastRenderedPageBreak/>
        <w:t>Track long</w:t>
      </w:r>
      <w:r w:rsidRPr="00BB1D9B">
        <w:rPr>
          <w:rFonts w:ascii="Arial" w:hAnsi="Arial" w:cs="Arial"/>
        </w:rPr>
        <w:noBreakHyphen/>
        <w:t>term global warming trends and precipitation shifts that affect agriculture, infrastructure, and disaster preparedness.</w:t>
      </w:r>
    </w:p>
    <w:p w14:paraId="0A6F4393" w14:textId="5E9F4636" w:rsidR="00BB1D9B" w:rsidRPr="00BB1D9B" w:rsidRDefault="00BB1D9B" w:rsidP="00BB1D9B">
      <w:pPr>
        <w:pStyle w:val="ListParagraph"/>
        <w:numPr>
          <w:ilvl w:val="0"/>
          <w:numId w:val="11"/>
        </w:numPr>
        <w:rPr>
          <w:rFonts w:ascii="Arial" w:hAnsi="Arial" w:cs="Arial"/>
        </w:rPr>
      </w:pPr>
      <w:r w:rsidRPr="00BB1D9B">
        <w:rPr>
          <w:rFonts w:ascii="Arial" w:hAnsi="Arial" w:cs="Arial"/>
        </w:rPr>
        <w:t>Analyse the relationship between rising atmospheric CO</w:t>
      </w:r>
      <w:r w:rsidRPr="00BB1D9B">
        <w:rPr>
          <w:rFonts w:ascii="Cambria Math" w:hAnsi="Cambria Math" w:cs="Cambria Math"/>
        </w:rPr>
        <w:t>₂</w:t>
      </w:r>
      <w:r w:rsidRPr="00BB1D9B">
        <w:rPr>
          <w:rFonts w:ascii="Arial" w:hAnsi="Arial" w:cs="Arial"/>
        </w:rPr>
        <w:t xml:space="preserve"> and national emission patterns to assess compliance with climate targets.</w:t>
      </w:r>
    </w:p>
    <w:p w14:paraId="69801938" w14:textId="77777777" w:rsidR="00BB1D9B" w:rsidRPr="00BB1D9B" w:rsidRDefault="00BB1D9B" w:rsidP="00BB1D9B">
      <w:pPr>
        <w:pStyle w:val="ListParagraph"/>
        <w:numPr>
          <w:ilvl w:val="0"/>
          <w:numId w:val="11"/>
        </w:numPr>
        <w:rPr>
          <w:rFonts w:ascii="Arial" w:hAnsi="Arial" w:cs="Arial"/>
        </w:rPr>
      </w:pPr>
      <w:r w:rsidRPr="00BB1D9B">
        <w:rPr>
          <w:rFonts w:ascii="Arial" w:hAnsi="Arial" w:cs="Arial"/>
        </w:rPr>
        <w:t>Benchmark renewable energy adoption across countries to guide investment, ESG reporting, and policy decisions.</w:t>
      </w:r>
    </w:p>
    <w:p w14:paraId="725469BC" w14:textId="77777777" w:rsidR="00BB1D9B" w:rsidRPr="00BB1D9B" w:rsidRDefault="00BB1D9B" w:rsidP="00BB1D9B">
      <w:pPr>
        <w:rPr>
          <w:rFonts w:ascii="Arial" w:hAnsi="Arial" w:cs="Arial"/>
        </w:rPr>
      </w:pPr>
      <w:r w:rsidRPr="00BB1D9B">
        <w:rPr>
          <w:rFonts w:ascii="Arial" w:hAnsi="Arial" w:cs="Arial"/>
        </w:rPr>
        <w:t>By combining environmental and socio</w:t>
      </w:r>
      <w:r w:rsidRPr="00BB1D9B">
        <w:rPr>
          <w:rFonts w:ascii="Arial" w:hAnsi="Arial" w:cs="Arial"/>
        </w:rPr>
        <w:noBreakHyphen/>
        <w:t xml:space="preserve">economic data, the dashboard provides </w:t>
      </w:r>
      <w:r w:rsidRPr="00BB1D9B">
        <w:rPr>
          <w:rFonts w:ascii="Arial" w:hAnsi="Arial" w:cs="Arial"/>
          <w:b/>
          <w:bCs/>
        </w:rPr>
        <w:t>actionable insights for governments, NGOs, financial institutions, and energy companies</w:t>
      </w:r>
      <w:r w:rsidRPr="00BB1D9B">
        <w:rPr>
          <w:rFonts w:ascii="Arial" w:hAnsi="Arial" w:cs="Arial"/>
        </w:rPr>
        <w:t xml:space="preserve"> to evaluate risks, measure progress toward sustainability goals, and make data</w:t>
      </w:r>
      <w:r w:rsidRPr="00BB1D9B">
        <w:rPr>
          <w:rFonts w:ascii="Arial" w:hAnsi="Arial" w:cs="Arial"/>
        </w:rPr>
        <w:noBreakHyphen/>
        <w:t>driven decisions in response to the climate crisis.</w:t>
      </w:r>
    </w:p>
    <w:p w14:paraId="39145B5C" w14:textId="0318272B" w:rsidR="00BB1D9B" w:rsidRDefault="00647F5A" w:rsidP="00647F5A">
      <w:pPr>
        <w:pStyle w:val="ListParagraph"/>
        <w:numPr>
          <w:ilvl w:val="0"/>
          <w:numId w:val="3"/>
        </w:numPr>
        <w:ind w:left="-567" w:firstLine="0"/>
        <w:jc w:val="both"/>
        <w:rPr>
          <w:rFonts w:ascii="Arial Rounded MT Bold" w:hAnsi="Arial Rounded MT Bold"/>
          <w:b/>
          <w:bCs/>
          <w:sz w:val="32"/>
          <w:szCs w:val="32"/>
        </w:rPr>
      </w:pPr>
      <w:r w:rsidRPr="00647F5A">
        <w:rPr>
          <w:rFonts w:ascii="Arial Rounded MT Bold" w:hAnsi="Arial Rounded MT Bold"/>
          <w:b/>
          <w:bCs/>
          <w:sz w:val="32"/>
          <w:szCs w:val="32"/>
        </w:rPr>
        <w:t>Target Audience</w:t>
      </w:r>
    </w:p>
    <w:p w14:paraId="4289ED15" w14:textId="77777777" w:rsidR="002B4013" w:rsidRDefault="002B4013" w:rsidP="002B4013">
      <w:pPr>
        <w:pStyle w:val="ListParagraph"/>
        <w:ind w:left="-567"/>
        <w:jc w:val="both"/>
        <w:rPr>
          <w:rFonts w:ascii="Arial Rounded MT Bold" w:hAnsi="Arial Rounded MT Bold"/>
          <w:b/>
          <w:bCs/>
          <w:sz w:val="32"/>
          <w:szCs w:val="32"/>
        </w:rPr>
      </w:pPr>
    </w:p>
    <w:p w14:paraId="7347FA0A" w14:textId="106047FA" w:rsidR="00732814" w:rsidRPr="00732814" w:rsidRDefault="00732814" w:rsidP="00732814">
      <w:pPr>
        <w:pStyle w:val="ListParagraph"/>
        <w:numPr>
          <w:ilvl w:val="0"/>
          <w:numId w:val="12"/>
        </w:numPr>
        <w:rPr>
          <w:rFonts w:ascii="Arial" w:hAnsi="Arial" w:cs="Arial"/>
        </w:rPr>
      </w:pPr>
      <w:r w:rsidRPr="00732814">
        <w:rPr>
          <w:rFonts w:ascii="Arial" w:hAnsi="Arial" w:cs="Arial"/>
        </w:rPr>
        <w:t>Employers in clean energy, government agencies (EPA, UN, DOE), NGOs, financial institutions (ESG analysis), and tech firms.</w:t>
      </w:r>
    </w:p>
    <w:p w14:paraId="0578ADC1" w14:textId="56E4F302" w:rsidR="00E54129" w:rsidRDefault="00732814" w:rsidP="004077E1">
      <w:pPr>
        <w:pStyle w:val="ListParagraph"/>
        <w:numPr>
          <w:ilvl w:val="0"/>
          <w:numId w:val="12"/>
        </w:numPr>
        <w:rPr>
          <w:rFonts w:ascii="Arial" w:hAnsi="Arial" w:cs="Arial"/>
        </w:rPr>
      </w:pPr>
      <w:r w:rsidRPr="00732814">
        <w:rPr>
          <w:rFonts w:ascii="Arial" w:hAnsi="Arial" w:cs="Arial"/>
        </w:rPr>
        <w:t>Roles such as Data Scientist, Data Analyst, Business Intelligence Developer, ESG Analyst who value actionable insights and strong visualization skills</w:t>
      </w:r>
    </w:p>
    <w:p w14:paraId="6FC2D056" w14:textId="77777777" w:rsidR="004077E1" w:rsidRPr="004077E1" w:rsidRDefault="004077E1" w:rsidP="00E626CA">
      <w:pPr>
        <w:pStyle w:val="ListParagraph"/>
        <w:ind w:left="-567"/>
        <w:jc w:val="both"/>
        <w:rPr>
          <w:rFonts w:ascii="Arial Rounded MT Bold" w:hAnsi="Arial Rounded MT Bold"/>
          <w:b/>
          <w:bCs/>
          <w:sz w:val="32"/>
          <w:szCs w:val="32"/>
        </w:rPr>
      </w:pPr>
    </w:p>
    <w:p w14:paraId="3FACE504" w14:textId="504F6D96" w:rsidR="002F0F29" w:rsidRDefault="004077E1" w:rsidP="004077E1">
      <w:pPr>
        <w:pStyle w:val="ListParagraph"/>
        <w:numPr>
          <w:ilvl w:val="0"/>
          <w:numId w:val="3"/>
        </w:numPr>
        <w:ind w:left="-567" w:firstLine="0"/>
        <w:jc w:val="both"/>
        <w:rPr>
          <w:rFonts w:ascii="Arial Rounded MT Bold" w:hAnsi="Arial Rounded MT Bold"/>
          <w:b/>
          <w:bCs/>
          <w:sz w:val="32"/>
          <w:szCs w:val="32"/>
        </w:rPr>
      </w:pPr>
      <w:r w:rsidRPr="004077E1">
        <w:rPr>
          <w:rFonts w:ascii="Arial Rounded MT Bold" w:hAnsi="Arial Rounded MT Bold"/>
          <w:b/>
          <w:bCs/>
          <w:sz w:val="32"/>
          <w:szCs w:val="32"/>
        </w:rPr>
        <w:t>Project Scope</w:t>
      </w:r>
    </w:p>
    <w:p w14:paraId="0F43DA48" w14:textId="77777777" w:rsidR="00B71730" w:rsidRDefault="00B71730" w:rsidP="00B71730">
      <w:pPr>
        <w:pStyle w:val="NormalWeb"/>
      </w:pPr>
      <w:r>
        <w:rPr>
          <w:rFonts w:hAnsi="Symbol"/>
        </w:rPr>
        <w:t></w:t>
      </w:r>
      <w:r>
        <w:t xml:space="preserve">  </w:t>
      </w:r>
      <w:r>
        <w:rPr>
          <w:rStyle w:val="Strong"/>
        </w:rPr>
        <w:t>Data Sources:</w:t>
      </w:r>
      <w:r>
        <w:t xml:space="preserve"> NOAA Climate Data Online, NASA Earth Observations, World Bank WDI.</w:t>
      </w:r>
    </w:p>
    <w:p w14:paraId="3919BF38" w14:textId="77777777" w:rsidR="00B71730" w:rsidRDefault="00B71730" w:rsidP="00B71730">
      <w:pPr>
        <w:pStyle w:val="NormalWeb"/>
      </w:pPr>
      <w:r>
        <w:rPr>
          <w:rFonts w:hAnsi="Symbol"/>
        </w:rPr>
        <w:t></w:t>
      </w:r>
      <w:r>
        <w:t xml:space="preserve">  </w:t>
      </w:r>
      <w:r>
        <w:rPr>
          <w:rStyle w:val="Strong"/>
        </w:rPr>
        <w:t>Deliverables:</w:t>
      </w:r>
      <w:r>
        <w:t xml:space="preserve"> Interactive dashboard, static infographics, storyboard </w:t>
      </w:r>
      <w:proofErr w:type="spellStart"/>
      <w:r>
        <w:t>mockups</w:t>
      </w:r>
      <w:proofErr w:type="spellEnd"/>
      <w:r>
        <w:t>, README/documentation, presentation deck.</w:t>
      </w:r>
    </w:p>
    <w:p w14:paraId="2BC990A0" w14:textId="7091B59A" w:rsidR="00B71730" w:rsidRDefault="00B71730" w:rsidP="00B71730">
      <w:pPr>
        <w:pStyle w:val="NormalWeb"/>
      </w:pPr>
      <w:r>
        <w:rPr>
          <w:rFonts w:hAnsi="Symbol"/>
        </w:rPr>
        <w:t></w:t>
      </w:r>
      <w:r>
        <w:t xml:space="preserve">  </w:t>
      </w:r>
      <w:r>
        <w:rPr>
          <w:rStyle w:val="Strong"/>
        </w:rPr>
        <w:t>Tech Stack:</w:t>
      </w:r>
      <w:r>
        <w:t xml:space="preserve"> Python (Pandas, </w:t>
      </w:r>
      <w:proofErr w:type="spellStart"/>
      <w:r>
        <w:t>Plotly</w:t>
      </w:r>
      <w:proofErr w:type="spellEnd"/>
      <w:r>
        <w:t xml:space="preserve"> Dash), Power BI,   Matplotlib ,Seaborn .</w:t>
      </w:r>
    </w:p>
    <w:p w14:paraId="6EBE1653" w14:textId="77777777" w:rsidR="00B71730" w:rsidRDefault="00B71730" w:rsidP="00B71730">
      <w:pPr>
        <w:pStyle w:val="NormalWeb"/>
      </w:pPr>
      <w:r>
        <w:rPr>
          <w:rFonts w:hAnsi="Symbol"/>
        </w:rPr>
        <w:t></w:t>
      </w:r>
      <w:r>
        <w:t xml:space="preserve">  </w:t>
      </w:r>
      <w:r>
        <w:rPr>
          <w:rStyle w:val="Strong"/>
        </w:rPr>
        <w:t>Timeline:</w:t>
      </w:r>
    </w:p>
    <w:p w14:paraId="0D6B63F1" w14:textId="77777777" w:rsidR="00B71730" w:rsidRDefault="00B71730" w:rsidP="00B71730">
      <w:pPr>
        <w:pStyle w:val="NormalWeb"/>
        <w:numPr>
          <w:ilvl w:val="0"/>
          <w:numId w:val="13"/>
        </w:numPr>
      </w:pPr>
      <w:r>
        <w:t>Data acquisition &amp; cleaning (1–2 weeks)</w:t>
      </w:r>
    </w:p>
    <w:p w14:paraId="6BE5DCB4" w14:textId="77777777" w:rsidR="00B71730" w:rsidRDefault="00B71730" w:rsidP="00B71730">
      <w:pPr>
        <w:pStyle w:val="NormalWeb"/>
        <w:numPr>
          <w:ilvl w:val="0"/>
          <w:numId w:val="13"/>
        </w:numPr>
      </w:pPr>
      <w:r>
        <w:t>Storyboarding &amp; design (1 week)</w:t>
      </w:r>
    </w:p>
    <w:p w14:paraId="6C50E285" w14:textId="77777777" w:rsidR="00B71730" w:rsidRDefault="00B71730" w:rsidP="00B71730">
      <w:pPr>
        <w:pStyle w:val="NormalWeb"/>
        <w:numPr>
          <w:ilvl w:val="0"/>
          <w:numId w:val="13"/>
        </w:numPr>
      </w:pPr>
      <w:r>
        <w:t>Dashboard development (2–3 weeks)</w:t>
      </w:r>
    </w:p>
    <w:p w14:paraId="760EEF57" w14:textId="77777777" w:rsidR="00B71730" w:rsidRDefault="00B71730" w:rsidP="00B71730">
      <w:pPr>
        <w:pStyle w:val="NormalWeb"/>
        <w:numPr>
          <w:ilvl w:val="0"/>
          <w:numId w:val="13"/>
        </w:numPr>
      </w:pPr>
      <w:r>
        <w:t>Refinement &amp; accessibility (1–2 weeks)</w:t>
      </w:r>
    </w:p>
    <w:p w14:paraId="3600D385" w14:textId="77777777" w:rsidR="00B71730" w:rsidRDefault="00B71730" w:rsidP="00B71730">
      <w:pPr>
        <w:pStyle w:val="NormalWeb"/>
        <w:numPr>
          <w:ilvl w:val="0"/>
          <w:numId w:val="13"/>
        </w:numPr>
      </w:pPr>
      <w:r>
        <w:t>Documentation &amp; presentation (1 week)</w:t>
      </w:r>
    </w:p>
    <w:p w14:paraId="52F4A57D" w14:textId="77777777" w:rsidR="00A64F5A" w:rsidRDefault="00A64F5A" w:rsidP="00A64F5A">
      <w:pPr>
        <w:pStyle w:val="NormalWeb"/>
      </w:pPr>
    </w:p>
    <w:p w14:paraId="03BEB275" w14:textId="7D9B8B40" w:rsidR="00A64F5A" w:rsidRDefault="00A64F5A" w:rsidP="00A64F5A">
      <w:pPr>
        <w:pStyle w:val="ListParagraph"/>
        <w:numPr>
          <w:ilvl w:val="0"/>
          <w:numId w:val="3"/>
        </w:numPr>
        <w:ind w:left="-567" w:firstLine="0"/>
        <w:jc w:val="both"/>
        <w:rPr>
          <w:rFonts w:ascii="Arial Rounded MT Bold" w:hAnsi="Arial Rounded MT Bold"/>
          <w:b/>
          <w:bCs/>
          <w:sz w:val="32"/>
          <w:szCs w:val="32"/>
        </w:rPr>
      </w:pPr>
      <w:r w:rsidRPr="00A64F5A">
        <w:rPr>
          <w:rFonts w:ascii="Arial Rounded MT Bold" w:hAnsi="Arial Rounded MT Bold"/>
          <w:b/>
          <w:bCs/>
          <w:sz w:val="32"/>
          <w:szCs w:val="32"/>
        </w:rPr>
        <w:t>Data Sources</w:t>
      </w:r>
    </w:p>
    <w:p w14:paraId="05511B26" w14:textId="77777777" w:rsidR="00A64F5A" w:rsidRDefault="00A64F5A" w:rsidP="00A64F5A">
      <w:pPr>
        <w:jc w:val="both"/>
        <w:rPr>
          <w:rFonts w:ascii="Arial Rounded MT Bold" w:hAnsi="Arial Rounded MT Bold"/>
          <w:b/>
          <w:bCs/>
          <w:sz w:val="32"/>
          <w:szCs w:val="32"/>
        </w:rPr>
      </w:pPr>
    </w:p>
    <w:p w14:paraId="19FCA274" w14:textId="77777777" w:rsidR="00D33493" w:rsidRDefault="00D33493" w:rsidP="00802721">
      <w:pPr>
        <w:pStyle w:val="NormalWeb"/>
        <w:numPr>
          <w:ilvl w:val="0"/>
          <w:numId w:val="26"/>
        </w:numPr>
        <w:ind w:left="0" w:firstLine="0"/>
      </w:pPr>
      <w:r>
        <w:rPr>
          <w:rStyle w:val="Strong"/>
        </w:rPr>
        <w:t>NASA GISTEMP v4 — Global Temperature Anomalies</w:t>
      </w:r>
    </w:p>
    <w:p w14:paraId="0BF10C2B" w14:textId="77777777" w:rsidR="00D33493" w:rsidRDefault="00D33493" w:rsidP="00802721">
      <w:pPr>
        <w:pStyle w:val="NormalWeb"/>
        <w:numPr>
          <w:ilvl w:val="0"/>
          <w:numId w:val="25"/>
        </w:numPr>
      </w:pPr>
      <w:r>
        <w:rPr>
          <w:rStyle w:val="Strong"/>
        </w:rPr>
        <w:t>URL:</w:t>
      </w:r>
      <w:r>
        <w:t xml:space="preserve"> </w:t>
      </w:r>
      <w:hyperlink r:id="rId7" w:tgtFrame="_blank" w:tooltip="data.giss.nasa.gov" w:history="1">
        <w:r>
          <w:rPr>
            <w:rStyle w:val="Hyperlink"/>
          </w:rPr>
          <w:t>GLB.Ts+dSST.csv</w:t>
        </w:r>
      </w:hyperlink>
    </w:p>
    <w:p w14:paraId="396C80CC" w14:textId="77777777" w:rsidR="00D33493" w:rsidRDefault="00D33493" w:rsidP="00615779">
      <w:pPr>
        <w:pStyle w:val="NormalWeb"/>
        <w:numPr>
          <w:ilvl w:val="0"/>
          <w:numId w:val="25"/>
        </w:numPr>
      </w:pPr>
      <w:r>
        <w:rPr>
          <w:rStyle w:val="Strong"/>
        </w:rPr>
        <w:t>Description:</w:t>
      </w:r>
      <w:r>
        <w:t xml:space="preserve"> Annual global mean surface temperature anomalies (land + ocean) from 1880 to present.</w:t>
      </w:r>
    </w:p>
    <w:p w14:paraId="1295EE46" w14:textId="77777777" w:rsidR="00D33493" w:rsidRDefault="00D33493" w:rsidP="00615779">
      <w:pPr>
        <w:pStyle w:val="NormalWeb"/>
        <w:numPr>
          <w:ilvl w:val="0"/>
          <w:numId w:val="25"/>
        </w:numPr>
      </w:pPr>
      <w:r>
        <w:rPr>
          <w:rStyle w:val="Strong"/>
        </w:rPr>
        <w:lastRenderedPageBreak/>
        <w:t>Update Frequency:</w:t>
      </w:r>
      <w:r>
        <w:t xml:space="preserve"> Monthly/Yearly.</w:t>
      </w:r>
    </w:p>
    <w:p w14:paraId="1CE2B6F1" w14:textId="77777777" w:rsidR="00D33493" w:rsidRDefault="00D33493" w:rsidP="00615779">
      <w:pPr>
        <w:pStyle w:val="NormalWeb"/>
        <w:numPr>
          <w:ilvl w:val="0"/>
          <w:numId w:val="25"/>
        </w:numPr>
      </w:pPr>
      <w:r>
        <w:rPr>
          <w:rStyle w:val="Strong"/>
        </w:rPr>
        <w:t>Format:</w:t>
      </w:r>
      <w:r>
        <w:t xml:space="preserve"> CSV.</w:t>
      </w:r>
    </w:p>
    <w:p w14:paraId="15FC58FB" w14:textId="09D81B1F" w:rsidR="0040537B" w:rsidRDefault="00E54EBC" w:rsidP="0040537B">
      <w:pPr>
        <w:pStyle w:val="NormalWeb"/>
        <w:numPr>
          <w:ilvl w:val="0"/>
          <w:numId w:val="26"/>
        </w:numPr>
        <w:ind w:left="0" w:firstLine="0"/>
        <w:rPr>
          <w:rStyle w:val="Strong"/>
        </w:rPr>
      </w:pPr>
      <w:r w:rsidRPr="005A1459">
        <w:rPr>
          <w:rStyle w:val="Strong"/>
        </w:rPr>
        <w:t xml:space="preserve">World Bank WDI </w:t>
      </w:r>
      <w:r w:rsidR="0040537B" w:rsidRPr="0040537B">
        <w:rPr>
          <w:rStyle w:val="Strong"/>
        </w:rPr>
        <w:t>— Precipitation (</w:t>
      </w:r>
      <w:r>
        <w:rPr>
          <w:rStyle w:val="Strong"/>
        </w:rPr>
        <w:t>Annual</w:t>
      </w:r>
      <w:r w:rsidR="0040537B" w:rsidRPr="0040537B">
        <w:rPr>
          <w:rStyle w:val="Strong"/>
        </w:rPr>
        <w:t>)</w:t>
      </w:r>
    </w:p>
    <w:p w14:paraId="25810BCB" w14:textId="77777777" w:rsidR="00075DEC" w:rsidRPr="00075DEC" w:rsidRDefault="009665D0" w:rsidP="00075DEC">
      <w:pPr>
        <w:pStyle w:val="NormalWeb"/>
        <w:numPr>
          <w:ilvl w:val="0"/>
          <w:numId w:val="27"/>
        </w:numPr>
      </w:pPr>
      <w:r>
        <w:rPr>
          <w:b/>
          <w:bCs/>
        </w:rPr>
        <w:t>A</w:t>
      </w:r>
      <w:r w:rsidR="00644EFF" w:rsidRPr="00644EFF">
        <w:rPr>
          <w:b/>
          <w:bCs/>
        </w:rPr>
        <w:t>PI Endpoint:</w:t>
      </w:r>
      <w:r w:rsidR="00644EFF">
        <w:rPr>
          <w:b/>
          <w:bCs/>
        </w:rPr>
        <w:t xml:space="preserve"> </w:t>
      </w:r>
      <w:proofErr w:type="spellStart"/>
      <w:r w:rsidR="00075DEC" w:rsidRPr="00075DEC">
        <w:t>url</w:t>
      </w:r>
      <w:proofErr w:type="spellEnd"/>
      <w:r w:rsidR="00075DEC" w:rsidRPr="00075DEC">
        <w:t xml:space="preserve"> = (</w:t>
      </w:r>
    </w:p>
    <w:p w14:paraId="62AE42DC" w14:textId="77777777" w:rsidR="00075DEC" w:rsidRPr="00075DEC" w:rsidRDefault="00075DEC" w:rsidP="00075DEC">
      <w:pPr>
        <w:pStyle w:val="NormalWeb"/>
        <w:numPr>
          <w:ilvl w:val="0"/>
          <w:numId w:val="27"/>
        </w:numPr>
      </w:pPr>
      <w:r w:rsidRPr="00075DEC">
        <w:t>    "https://api.worldbank.org/v2/country/all/"</w:t>
      </w:r>
    </w:p>
    <w:p w14:paraId="5247E323" w14:textId="77777777" w:rsidR="00075DEC" w:rsidRPr="00075DEC" w:rsidRDefault="00075DEC" w:rsidP="00075DEC">
      <w:pPr>
        <w:pStyle w:val="NormalWeb"/>
        <w:numPr>
          <w:ilvl w:val="0"/>
          <w:numId w:val="27"/>
        </w:numPr>
      </w:pPr>
      <w:r w:rsidRPr="00075DEC">
        <w:t>    "indicator/AG.LND.PRCP.MM"</w:t>
      </w:r>
    </w:p>
    <w:p w14:paraId="2AE1A12A" w14:textId="77777777" w:rsidR="00075DEC" w:rsidRPr="00075DEC" w:rsidRDefault="00075DEC" w:rsidP="00075DEC">
      <w:pPr>
        <w:pStyle w:val="NormalWeb"/>
        <w:numPr>
          <w:ilvl w:val="0"/>
          <w:numId w:val="27"/>
        </w:numPr>
      </w:pPr>
      <w:r w:rsidRPr="00075DEC">
        <w:t>    "?format=</w:t>
      </w:r>
      <w:proofErr w:type="spellStart"/>
      <w:r w:rsidRPr="00075DEC">
        <w:t>json</w:t>
      </w:r>
      <w:proofErr w:type="spellEnd"/>
      <w:r w:rsidRPr="00075DEC">
        <w:t>"</w:t>
      </w:r>
    </w:p>
    <w:p w14:paraId="2CF08DDE" w14:textId="00BC8B55" w:rsidR="00075DEC" w:rsidRPr="00075DEC" w:rsidRDefault="00075DEC" w:rsidP="00075DEC">
      <w:pPr>
        <w:pStyle w:val="NormalWeb"/>
        <w:numPr>
          <w:ilvl w:val="0"/>
          <w:numId w:val="27"/>
        </w:numPr>
      </w:pPr>
      <w:r w:rsidRPr="00075DEC">
        <w:t>    "&amp;</w:t>
      </w:r>
      <w:proofErr w:type="spellStart"/>
      <w:r w:rsidRPr="00075DEC">
        <w:t>per_page</w:t>
      </w:r>
      <w:proofErr w:type="spellEnd"/>
      <w:r w:rsidRPr="00075DEC">
        <w:t>=20000"</w:t>
      </w:r>
      <w:r w:rsidR="001A6266">
        <w:t>)</w:t>
      </w:r>
    </w:p>
    <w:p w14:paraId="56A8543B" w14:textId="73C1C7CB" w:rsidR="000700A7" w:rsidRDefault="000700A7" w:rsidP="000700A7">
      <w:pPr>
        <w:pStyle w:val="NormalWeb"/>
        <w:numPr>
          <w:ilvl w:val="0"/>
          <w:numId w:val="27"/>
        </w:numPr>
      </w:pPr>
      <w:r>
        <w:t xml:space="preserve"> </w:t>
      </w:r>
      <w:r>
        <w:rPr>
          <w:rStyle w:val="Strong"/>
        </w:rPr>
        <w:t>Description:</w:t>
      </w:r>
      <w:r>
        <w:t xml:space="preserve"> </w:t>
      </w:r>
      <w:r w:rsidR="001A6266" w:rsidRPr="001A6266">
        <w:t>annual average precipitation (mm/year) for all countries</w:t>
      </w:r>
      <w:r w:rsidR="001A6266" w:rsidRPr="001A6266">
        <w:t xml:space="preserve"> </w:t>
      </w:r>
      <w:r>
        <w:t>for agricultural applications.</w:t>
      </w:r>
    </w:p>
    <w:p w14:paraId="0416DA24" w14:textId="72800835" w:rsidR="00267F9F" w:rsidRDefault="00267F9F" w:rsidP="00267F9F">
      <w:pPr>
        <w:pStyle w:val="NormalWeb"/>
        <w:numPr>
          <w:ilvl w:val="0"/>
          <w:numId w:val="27"/>
        </w:numPr>
      </w:pPr>
      <w:r>
        <w:rPr>
          <w:rStyle w:val="Strong"/>
        </w:rPr>
        <w:t>Update Frequency:</w:t>
      </w:r>
      <w:r>
        <w:t xml:space="preserve"> Annual.</w:t>
      </w:r>
    </w:p>
    <w:p w14:paraId="7BBB37D2" w14:textId="77777777" w:rsidR="00267F9F" w:rsidRDefault="00267F9F" w:rsidP="00267F9F">
      <w:pPr>
        <w:pStyle w:val="NormalWeb"/>
        <w:numPr>
          <w:ilvl w:val="0"/>
          <w:numId w:val="27"/>
        </w:numPr>
      </w:pPr>
      <w:r>
        <w:rPr>
          <w:rStyle w:val="Strong"/>
        </w:rPr>
        <w:t>Format:</w:t>
      </w:r>
      <w:r>
        <w:t xml:space="preserve"> JSON (API).</w:t>
      </w:r>
    </w:p>
    <w:p w14:paraId="6AFCC43D" w14:textId="58595B97" w:rsidR="000700A7" w:rsidRPr="0040537B" w:rsidRDefault="000700A7" w:rsidP="00267F9F">
      <w:pPr>
        <w:pStyle w:val="NormalWeb"/>
        <w:numPr>
          <w:ilvl w:val="0"/>
          <w:numId w:val="27"/>
        </w:numPr>
        <w:rPr>
          <w:rStyle w:val="Strong"/>
        </w:rPr>
      </w:pPr>
    </w:p>
    <w:p w14:paraId="2E82B4C1" w14:textId="2A581469" w:rsidR="0040537B" w:rsidRDefault="001205CF" w:rsidP="001205CF">
      <w:pPr>
        <w:pStyle w:val="NormalWeb"/>
        <w:numPr>
          <w:ilvl w:val="0"/>
          <w:numId w:val="26"/>
        </w:numPr>
        <w:ind w:left="0" w:firstLine="0"/>
        <w:rPr>
          <w:rStyle w:val="Strong"/>
        </w:rPr>
      </w:pPr>
      <w:r w:rsidRPr="001205CF">
        <w:rPr>
          <w:rStyle w:val="Strong"/>
        </w:rPr>
        <w:t>NOAA — Atmospheric CO₂ (Station-Level)</w:t>
      </w:r>
    </w:p>
    <w:p w14:paraId="34B8B86D" w14:textId="578F2190" w:rsidR="00456A93" w:rsidRPr="00456A93" w:rsidRDefault="00456A93" w:rsidP="00456A93">
      <w:pPr>
        <w:pStyle w:val="NormalWeb"/>
        <w:numPr>
          <w:ilvl w:val="0"/>
          <w:numId w:val="27"/>
        </w:numPr>
        <w:rPr>
          <w:b/>
          <w:bCs/>
        </w:rPr>
      </w:pPr>
      <w:r w:rsidRPr="00456A93">
        <w:t>Example URL (Mauna Loa, Hawaii):</w:t>
      </w:r>
      <w:r w:rsidRPr="00456A93">
        <w:rPr>
          <w:b/>
          <w:bCs/>
        </w:rPr>
        <w:t xml:space="preserve"> </w:t>
      </w:r>
      <w:hyperlink r:id="rId8" w:tgtFrame="_blank" w:tooltip="gml.noaa.gov" w:history="1">
        <w:r w:rsidRPr="00456A93">
          <w:rPr>
            <w:b/>
            <w:bCs/>
          </w:rPr>
          <w:t>co2_mm_mlo.csv</w:t>
        </w:r>
      </w:hyperlink>
    </w:p>
    <w:p w14:paraId="2D87EB6A" w14:textId="0DE90E65" w:rsidR="00456A93" w:rsidRPr="00456A93" w:rsidRDefault="00456A93" w:rsidP="00456A93">
      <w:pPr>
        <w:pStyle w:val="NormalWeb"/>
        <w:numPr>
          <w:ilvl w:val="0"/>
          <w:numId w:val="27"/>
        </w:numPr>
        <w:rPr>
          <w:b/>
          <w:bCs/>
        </w:rPr>
      </w:pPr>
      <w:r w:rsidRPr="00456A93">
        <w:rPr>
          <w:b/>
          <w:bCs/>
        </w:rPr>
        <w:t xml:space="preserve"> </w:t>
      </w:r>
      <w:r w:rsidRPr="00456A93">
        <w:t>Other Stations:</w:t>
      </w:r>
      <w:r w:rsidRPr="00456A93">
        <w:rPr>
          <w:b/>
          <w:bCs/>
        </w:rPr>
        <w:t xml:space="preserve"> Replace </w:t>
      </w:r>
      <w:proofErr w:type="spellStart"/>
      <w:r w:rsidRPr="00456A93">
        <w:rPr>
          <w:b/>
          <w:bCs/>
        </w:rPr>
        <w:t>mlo</w:t>
      </w:r>
      <w:proofErr w:type="spellEnd"/>
      <w:r w:rsidRPr="00456A93">
        <w:rPr>
          <w:b/>
          <w:bCs/>
        </w:rPr>
        <w:t xml:space="preserve"> with </w:t>
      </w:r>
      <w:proofErr w:type="spellStart"/>
      <w:r w:rsidRPr="00456A93">
        <w:rPr>
          <w:b/>
          <w:bCs/>
        </w:rPr>
        <w:t>brw</w:t>
      </w:r>
      <w:proofErr w:type="spellEnd"/>
      <w:r w:rsidRPr="00456A93">
        <w:rPr>
          <w:b/>
          <w:bCs/>
        </w:rPr>
        <w:t xml:space="preserve"> (Barrow), </w:t>
      </w:r>
      <w:proofErr w:type="spellStart"/>
      <w:r w:rsidRPr="00456A93">
        <w:rPr>
          <w:b/>
          <w:bCs/>
        </w:rPr>
        <w:t>smo</w:t>
      </w:r>
      <w:proofErr w:type="spellEnd"/>
      <w:r w:rsidRPr="00456A93">
        <w:rPr>
          <w:b/>
          <w:bCs/>
        </w:rPr>
        <w:t xml:space="preserve"> (American Samoa), </w:t>
      </w:r>
      <w:proofErr w:type="spellStart"/>
      <w:r w:rsidRPr="00456A93">
        <w:rPr>
          <w:b/>
          <w:bCs/>
        </w:rPr>
        <w:t>spo</w:t>
      </w:r>
      <w:proofErr w:type="spellEnd"/>
      <w:r w:rsidRPr="00456A93">
        <w:rPr>
          <w:b/>
          <w:bCs/>
        </w:rPr>
        <w:t xml:space="preserve"> (South Pole).</w:t>
      </w:r>
    </w:p>
    <w:p w14:paraId="525F15BA" w14:textId="0129979C" w:rsidR="00456A93" w:rsidRPr="00456A93" w:rsidRDefault="00456A93" w:rsidP="00456A93">
      <w:pPr>
        <w:pStyle w:val="NormalWeb"/>
        <w:numPr>
          <w:ilvl w:val="0"/>
          <w:numId w:val="27"/>
        </w:numPr>
        <w:rPr>
          <w:b/>
          <w:bCs/>
        </w:rPr>
      </w:pPr>
      <w:r w:rsidRPr="00456A93">
        <w:rPr>
          <w:b/>
          <w:bCs/>
        </w:rPr>
        <w:t xml:space="preserve"> </w:t>
      </w:r>
      <w:r w:rsidRPr="00456A93">
        <w:t>Daily Data:</w:t>
      </w:r>
      <w:r w:rsidRPr="00456A93">
        <w:rPr>
          <w:b/>
          <w:bCs/>
        </w:rPr>
        <w:t xml:space="preserve"> Replace co2_mm_ with co2_daily_.</w:t>
      </w:r>
    </w:p>
    <w:p w14:paraId="24D160B5" w14:textId="1A568A53" w:rsidR="00456A93" w:rsidRPr="00456A93" w:rsidRDefault="00456A93" w:rsidP="00456A93">
      <w:pPr>
        <w:pStyle w:val="NormalWeb"/>
        <w:numPr>
          <w:ilvl w:val="0"/>
          <w:numId w:val="27"/>
        </w:numPr>
        <w:rPr>
          <w:b/>
          <w:bCs/>
        </w:rPr>
      </w:pPr>
      <w:r w:rsidRPr="00456A93">
        <w:rPr>
          <w:b/>
          <w:bCs/>
        </w:rPr>
        <w:t xml:space="preserve"> </w:t>
      </w:r>
      <w:r w:rsidRPr="00456A93">
        <w:t>Description:</w:t>
      </w:r>
      <w:r w:rsidRPr="00456A93">
        <w:rPr>
          <w:b/>
          <w:bCs/>
        </w:rPr>
        <w:t xml:space="preserve"> Monthly or daily mean atmospheric CO₂ concentrations measured at NOAA GML observatories.</w:t>
      </w:r>
    </w:p>
    <w:p w14:paraId="0F77B4F5" w14:textId="3765468D" w:rsidR="00456A93" w:rsidRPr="00456A93" w:rsidRDefault="00456A93" w:rsidP="00456A93">
      <w:pPr>
        <w:pStyle w:val="NormalWeb"/>
        <w:numPr>
          <w:ilvl w:val="0"/>
          <w:numId w:val="27"/>
        </w:numPr>
        <w:rPr>
          <w:b/>
          <w:bCs/>
        </w:rPr>
      </w:pPr>
      <w:r w:rsidRPr="00456A93">
        <w:rPr>
          <w:b/>
          <w:bCs/>
        </w:rPr>
        <w:t xml:space="preserve"> </w:t>
      </w:r>
      <w:r w:rsidRPr="00456A93">
        <w:t>Format:</w:t>
      </w:r>
      <w:r w:rsidRPr="00456A93">
        <w:rPr>
          <w:b/>
          <w:bCs/>
        </w:rPr>
        <w:t xml:space="preserve"> CSV.</w:t>
      </w:r>
    </w:p>
    <w:p w14:paraId="2165264A" w14:textId="678876DF" w:rsidR="001205CF" w:rsidRPr="005A1459" w:rsidRDefault="00DA21FE" w:rsidP="00DA21FE">
      <w:pPr>
        <w:pStyle w:val="NormalWeb"/>
        <w:numPr>
          <w:ilvl w:val="0"/>
          <w:numId w:val="26"/>
        </w:numPr>
        <w:ind w:left="0" w:firstLine="0"/>
        <w:rPr>
          <w:rStyle w:val="Strong"/>
        </w:rPr>
      </w:pPr>
      <w:r w:rsidRPr="005A1459">
        <w:rPr>
          <w:rStyle w:val="Strong"/>
        </w:rPr>
        <w:t>World Bank WDI — CO₂ Emissions</w:t>
      </w:r>
    </w:p>
    <w:p w14:paraId="448E68EF" w14:textId="6722A17E" w:rsidR="00DA21FE" w:rsidRPr="005A1459" w:rsidRDefault="00DA21FE" w:rsidP="00B025A4">
      <w:pPr>
        <w:pStyle w:val="NormalWeb"/>
        <w:numPr>
          <w:ilvl w:val="0"/>
          <w:numId w:val="27"/>
        </w:numPr>
      </w:pPr>
      <w:r w:rsidRPr="00B025A4">
        <w:t xml:space="preserve"> </w:t>
      </w:r>
      <w:r w:rsidR="00B025A4" w:rsidRPr="00B025A4">
        <w:rPr>
          <w:b/>
          <w:bCs/>
        </w:rPr>
        <w:t>API Endpoint:</w:t>
      </w:r>
      <w:r w:rsidR="00B025A4">
        <w:rPr>
          <w:b/>
          <w:bCs/>
        </w:rPr>
        <w:t xml:space="preserve"> </w:t>
      </w:r>
      <w:hyperlink r:id="rId9" w:history="1">
        <w:r w:rsidR="005A1459" w:rsidRPr="00BB5BDA">
          <w:rPr>
            <w:rStyle w:val="Hyperlink"/>
            <w:b/>
            <w:bCs/>
          </w:rPr>
          <w:t>https://api.worldbank.org/v2/country/{country_code}/indicator/{indicator}?date={start}:{end}&amp;format=json&amp;per_page=500</w:t>
        </w:r>
      </w:hyperlink>
    </w:p>
    <w:p w14:paraId="3B5EC8B4" w14:textId="561F8D73" w:rsidR="005A1459" w:rsidRDefault="005A1459" w:rsidP="005A1459">
      <w:pPr>
        <w:pStyle w:val="NormalWeb"/>
        <w:numPr>
          <w:ilvl w:val="0"/>
          <w:numId w:val="27"/>
        </w:numPr>
      </w:pPr>
      <w:r>
        <w:rPr>
          <w:rStyle w:val="Strong"/>
        </w:rPr>
        <w:t>Description:</w:t>
      </w:r>
      <w:r>
        <w:t xml:space="preserve"> Country-level CO₂ emissions indicators (e.g., metric tons per capita, total emissions).</w:t>
      </w:r>
    </w:p>
    <w:p w14:paraId="3E4680DA" w14:textId="759DC0B5" w:rsidR="005A1459" w:rsidRDefault="005A1459" w:rsidP="005A1459">
      <w:pPr>
        <w:pStyle w:val="NormalWeb"/>
        <w:numPr>
          <w:ilvl w:val="0"/>
          <w:numId w:val="27"/>
        </w:numPr>
      </w:pPr>
      <w:r>
        <w:rPr>
          <w:rStyle w:val="Strong"/>
        </w:rPr>
        <w:t>Update Frequency:</w:t>
      </w:r>
      <w:r>
        <w:t xml:space="preserve"> Annual.</w:t>
      </w:r>
    </w:p>
    <w:p w14:paraId="31C9EE68" w14:textId="3CF10AD5" w:rsidR="005A1459" w:rsidRDefault="005A1459" w:rsidP="005A1459">
      <w:pPr>
        <w:pStyle w:val="NormalWeb"/>
        <w:numPr>
          <w:ilvl w:val="0"/>
          <w:numId w:val="27"/>
        </w:numPr>
      </w:pPr>
      <w:r>
        <w:rPr>
          <w:rStyle w:val="Strong"/>
        </w:rPr>
        <w:t>Format:</w:t>
      </w:r>
      <w:r>
        <w:t xml:space="preserve"> JSON (API).</w:t>
      </w:r>
    </w:p>
    <w:p w14:paraId="0EDC3F50" w14:textId="77777777" w:rsidR="005A1459" w:rsidRDefault="005A1459" w:rsidP="005A1459">
      <w:pPr>
        <w:pStyle w:val="NormalWeb"/>
      </w:pPr>
    </w:p>
    <w:p w14:paraId="63A11C5C" w14:textId="49DEEC8B" w:rsidR="005A1459" w:rsidRDefault="005A1459" w:rsidP="005A1459">
      <w:pPr>
        <w:pStyle w:val="NormalWeb"/>
        <w:numPr>
          <w:ilvl w:val="0"/>
          <w:numId w:val="26"/>
        </w:numPr>
        <w:ind w:left="0" w:firstLine="0"/>
        <w:rPr>
          <w:rStyle w:val="Strong"/>
        </w:rPr>
      </w:pPr>
      <w:r w:rsidRPr="005A1459">
        <w:rPr>
          <w:rStyle w:val="Strong"/>
        </w:rPr>
        <w:t>World Bank WDI — Renewable Energy Consumption</w:t>
      </w:r>
    </w:p>
    <w:p w14:paraId="1D0BB964" w14:textId="789309F7" w:rsidR="0005026F" w:rsidRDefault="0005026F" w:rsidP="0005026F">
      <w:pPr>
        <w:pStyle w:val="NormalWeb"/>
        <w:numPr>
          <w:ilvl w:val="0"/>
          <w:numId w:val="27"/>
        </w:numPr>
      </w:pPr>
      <w:r w:rsidRPr="0005026F">
        <w:t>API</w:t>
      </w:r>
      <w:r>
        <w:t xml:space="preserve"> </w:t>
      </w:r>
      <w:r w:rsidRPr="0005026F">
        <w:t xml:space="preserve">Endpoint: </w:t>
      </w:r>
      <w:hyperlink r:id="rId10" w:history="1">
        <w:r w:rsidR="005F20E8" w:rsidRPr="00BB5BDA">
          <w:rPr>
            <w:rStyle w:val="Hyperlink"/>
          </w:rPr>
          <w:t>https://api.worldbank.org/v2/country/{country_code}/indicator/EG.FEC.RNEW.ZS?date={start}:{end}&amp;format=json&amp;per_page=500</w:t>
        </w:r>
      </w:hyperlink>
    </w:p>
    <w:p w14:paraId="01364D48" w14:textId="378C2C20" w:rsidR="005F20E8" w:rsidRDefault="005F20E8" w:rsidP="005F20E8">
      <w:pPr>
        <w:pStyle w:val="NormalWeb"/>
        <w:numPr>
          <w:ilvl w:val="0"/>
          <w:numId w:val="27"/>
        </w:numPr>
      </w:pPr>
      <w:r>
        <w:t xml:space="preserve"> </w:t>
      </w:r>
      <w:r>
        <w:rPr>
          <w:rStyle w:val="Strong"/>
        </w:rPr>
        <w:t>Description:</w:t>
      </w:r>
      <w:r>
        <w:t xml:space="preserve"> Share of renewable energy in total final energy consumption (%).</w:t>
      </w:r>
    </w:p>
    <w:p w14:paraId="1B3F7F1A" w14:textId="759A7109" w:rsidR="005F20E8" w:rsidRDefault="005F20E8" w:rsidP="005F20E8">
      <w:pPr>
        <w:pStyle w:val="NormalWeb"/>
        <w:numPr>
          <w:ilvl w:val="0"/>
          <w:numId w:val="27"/>
        </w:numPr>
      </w:pPr>
      <w:r>
        <w:t xml:space="preserve"> </w:t>
      </w:r>
      <w:r>
        <w:rPr>
          <w:rStyle w:val="Strong"/>
        </w:rPr>
        <w:t>Update Frequency:</w:t>
      </w:r>
      <w:r>
        <w:t xml:space="preserve"> Annual.</w:t>
      </w:r>
    </w:p>
    <w:p w14:paraId="6DFBC7E9" w14:textId="49DCF6F3" w:rsidR="005F20E8" w:rsidRDefault="005F20E8" w:rsidP="005F20E8">
      <w:pPr>
        <w:pStyle w:val="NormalWeb"/>
        <w:numPr>
          <w:ilvl w:val="0"/>
          <w:numId w:val="27"/>
        </w:numPr>
      </w:pPr>
      <w:r>
        <w:t xml:space="preserve"> </w:t>
      </w:r>
      <w:r>
        <w:rPr>
          <w:rStyle w:val="Strong"/>
        </w:rPr>
        <w:t>Format:</w:t>
      </w:r>
      <w:r>
        <w:t xml:space="preserve"> JSON (API).</w:t>
      </w:r>
    </w:p>
    <w:p w14:paraId="0E383311" w14:textId="77777777" w:rsidR="0005026F" w:rsidRPr="005A1459" w:rsidRDefault="0005026F" w:rsidP="0005026F">
      <w:pPr>
        <w:pStyle w:val="NormalWeb"/>
        <w:rPr>
          <w:rStyle w:val="Strong"/>
        </w:rPr>
      </w:pPr>
    </w:p>
    <w:p w14:paraId="63AC7769" w14:textId="145848CC" w:rsidR="00A64F5A" w:rsidRPr="00A64F5A" w:rsidRDefault="00A64F5A" w:rsidP="001F2586">
      <w:pPr>
        <w:ind w:left="1004"/>
        <w:jc w:val="both"/>
        <w:rPr>
          <w:rFonts w:ascii="Arial" w:hAnsi="Arial" w:cs="Arial"/>
          <w:sz w:val="24"/>
          <w:szCs w:val="24"/>
        </w:rPr>
      </w:pPr>
    </w:p>
    <w:p w14:paraId="70177732" w14:textId="77777777" w:rsidR="00A64F5A" w:rsidRPr="00A64F5A" w:rsidRDefault="00A64F5A" w:rsidP="00A64F5A">
      <w:pPr>
        <w:jc w:val="both"/>
        <w:rPr>
          <w:rFonts w:ascii="Arial Rounded MT Bold" w:hAnsi="Arial Rounded MT Bold"/>
          <w:b/>
          <w:bCs/>
          <w:sz w:val="32"/>
          <w:szCs w:val="32"/>
        </w:rPr>
      </w:pPr>
    </w:p>
    <w:p w14:paraId="0E29C9D5" w14:textId="77777777" w:rsidR="00A64F5A" w:rsidRPr="00A64F5A" w:rsidRDefault="00A64F5A" w:rsidP="00A64F5A">
      <w:pPr>
        <w:jc w:val="both"/>
        <w:rPr>
          <w:rFonts w:ascii="Arial Rounded MT Bold" w:hAnsi="Arial Rounded MT Bold"/>
          <w:b/>
          <w:bCs/>
          <w:sz w:val="32"/>
          <w:szCs w:val="32"/>
        </w:rPr>
      </w:pPr>
    </w:p>
    <w:p w14:paraId="78B9C54D" w14:textId="77777777" w:rsidR="00D1283B" w:rsidRDefault="00D1283B" w:rsidP="00D1283B">
      <w:pPr>
        <w:pStyle w:val="NormalWeb"/>
      </w:pPr>
    </w:p>
    <w:p w14:paraId="7F904414" w14:textId="47570817" w:rsidR="00D1283B" w:rsidRDefault="00D1283B" w:rsidP="00D1283B">
      <w:pPr>
        <w:pStyle w:val="ListParagraph"/>
        <w:numPr>
          <w:ilvl w:val="0"/>
          <w:numId w:val="3"/>
        </w:numPr>
        <w:ind w:left="-567" w:firstLine="0"/>
        <w:jc w:val="both"/>
        <w:rPr>
          <w:rFonts w:ascii="Arial Rounded MT Bold" w:hAnsi="Arial Rounded MT Bold"/>
          <w:b/>
          <w:bCs/>
          <w:sz w:val="32"/>
          <w:szCs w:val="32"/>
        </w:rPr>
      </w:pPr>
      <w:r w:rsidRPr="00D1283B">
        <w:rPr>
          <w:rFonts w:ascii="Arial Rounded MT Bold" w:hAnsi="Arial Rounded MT Bold"/>
          <w:b/>
          <w:bCs/>
          <w:sz w:val="32"/>
          <w:szCs w:val="32"/>
        </w:rPr>
        <w:t>Project Deliverables</w:t>
      </w:r>
    </w:p>
    <w:p w14:paraId="6520F763" w14:textId="77777777" w:rsidR="00D1283B" w:rsidRPr="008535E5" w:rsidRDefault="00D1283B" w:rsidP="00B2728F">
      <w:pPr>
        <w:pStyle w:val="NormalWeb"/>
        <w:ind w:left="720"/>
      </w:pPr>
    </w:p>
    <w:p w14:paraId="331C8E94" w14:textId="77777777" w:rsidR="00B2728F" w:rsidRDefault="00B2728F" w:rsidP="00B2728F">
      <w:pPr>
        <w:pStyle w:val="NormalWeb"/>
      </w:pPr>
      <w:r>
        <w:rPr>
          <w:rFonts w:hAnsi="Symbol"/>
        </w:rPr>
        <w:t></w:t>
      </w:r>
      <w:r>
        <w:t xml:space="preserve">  </w:t>
      </w:r>
      <w:r>
        <w:rPr>
          <w:rStyle w:val="Strong"/>
        </w:rPr>
        <w:t>Interactive Dashboard (Core Deliverable)</w:t>
      </w:r>
    </w:p>
    <w:p w14:paraId="699689BF" w14:textId="77777777" w:rsidR="00B2728F" w:rsidRDefault="00B2728F" w:rsidP="00B2728F">
      <w:pPr>
        <w:pStyle w:val="NormalWeb"/>
        <w:numPr>
          <w:ilvl w:val="0"/>
          <w:numId w:val="15"/>
        </w:numPr>
      </w:pPr>
      <w:r>
        <w:t>A web</w:t>
      </w:r>
      <w:r>
        <w:noBreakHyphen/>
        <w:t>based dashboard integrating NASA GISTEMP (temperature), NASA POWER (precipitation), NOAA CO₂, and World Bank WDI (emissions &amp; renewable energy).</w:t>
      </w:r>
    </w:p>
    <w:p w14:paraId="4F2F5740" w14:textId="77777777" w:rsidR="00B2728F" w:rsidRDefault="00B2728F" w:rsidP="00B2728F">
      <w:pPr>
        <w:pStyle w:val="NormalWeb"/>
        <w:numPr>
          <w:ilvl w:val="0"/>
          <w:numId w:val="15"/>
        </w:numPr>
      </w:pPr>
      <w:r>
        <w:t>Features: dynamic filters (country, year, metric), geospatial maps, time</w:t>
      </w:r>
      <w:r>
        <w:noBreakHyphen/>
        <w:t>series charts, and comparative views.</w:t>
      </w:r>
    </w:p>
    <w:p w14:paraId="66331D8C" w14:textId="77777777" w:rsidR="00B2728F" w:rsidRDefault="00B2728F" w:rsidP="00B2728F">
      <w:pPr>
        <w:pStyle w:val="NormalWeb"/>
        <w:numPr>
          <w:ilvl w:val="0"/>
          <w:numId w:val="15"/>
        </w:numPr>
      </w:pPr>
      <w:r>
        <w:t>Purpose: enable stakeholders to explore climate risks, emission trends, and renewable adoption interactively.</w:t>
      </w:r>
    </w:p>
    <w:p w14:paraId="520161E5" w14:textId="77777777" w:rsidR="00B2728F" w:rsidRDefault="00B2728F" w:rsidP="00B2728F">
      <w:pPr>
        <w:pStyle w:val="NormalWeb"/>
      </w:pPr>
      <w:r>
        <w:rPr>
          <w:rFonts w:hAnsi="Symbol"/>
        </w:rPr>
        <w:t></w:t>
      </w:r>
      <w:r>
        <w:t xml:space="preserve">  </w:t>
      </w:r>
      <w:r>
        <w:rPr>
          <w:rStyle w:val="Strong"/>
        </w:rPr>
        <w:t>Analytical Reports &amp; Infographics</w:t>
      </w:r>
    </w:p>
    <w:p w14:paraId="1A156676" w14:textId="77777777" w:rsidR="00B2728F" w:rsidRDefault="00B2728F" w:rsidP="00B2728F">
      <w:pPr>
        <w:pStyle w:val="NormalWeb"/>
        <w:numPr>
          <w:ilvl w:val="0"/>
          <w:numId w:val="16"/>
        </w:numPr>
      </w:pPr>
      <w:r>
        <w:t>Static visuals summarizing key insights (e.g., annual temperature anomalies, precipitation shifts, CO₂ growth vs GDP, renewable energy penetration).</w:t>
      </w:r>
    </w:p>
    <w:p w14:paraId="42086F4B" w14:textId="77777777" w:rsidR="00B2728F" w:rsidRDefault="00B2728F" w:rsidP="00B2728F">
      <w:pPr>
        <w:pStyle w:val="NormalWeb"/>
        <w:numPr>
          <w:ilvl w:val="0"/>
          <w:numId w:val="16"/>
        </w:numPr>
      </w:pPr>
      <w:r>
        <w:t>Designed for presentations, ESG reports, and quick decision</w:t>
      </w:r>
      <w:r>
        <w:noBreakHyphen/>
        <w:t>making.</w:t>
      </w:r>
    </w:p>
    <w:p w14:paraId="58A27373" w14:textId="77777777" w:rsidR="00B2728F" w:rsidRDefault="00B2728F" w:rsidP="00B2728F">
      <w:pPr>
        <w:pStyle w:val="NormalWeb"/>
      </w:pPr>
      <w:r>
        <w:rPr>
          <w:rFonts w:hAnsi="Symbol"/>
        </w:rPr>
        <w:t></w:t>
      </w:r>
      <w:r>
        <w:t xml:space="preserve">  </w:t>
      </w:r>
      <w:r>
        <w:rPr>
          <w:rStyle w:val="Strong"/>
        </w:rPr>
        <w:t xml:space="preserve">Storyboards &amp; </w:t>
      </w:r>
      <w:proofErr w:type="spellStart"/>
      <w:r>
        <w:rPr>
          <w:rStyle w:val="Strong"/>
        </w:rPr>
        <w:t>Mockups</w:t>
      </w:r>
      <w:proofErr w:type="spellEnd"/>
    </w:p>
    <w:p w14:paraId="6B33EF7F" w14:textId="77777777" w:rsidR="00B2728F" w:rsidRDefault="00B2728F" w:rsidP="00B2728F">
      <w:pPr>
        <w:pStyle w:val="NormalWeb"/>
        <w:numPr>
          <w:ilvl w:val="0"/>
          <w:numId w:val="17"/>
        </w:numPr>
      </w:pPr>
      <w:r>
        <w:t>Narrative flow diagrams showing how users interact with the dashboard.</w:t>
      </w:r>
    </w:p>
    <w:p w14:paraId="4277CA7B" w14:textId="77777777" w:rsidR="00B2728F" w:rsidRDefault="00B2728F" w:rsidP="00B2728F">
      <w:pPr>
        <w:pStyle w:val="NormalWeb"/>
        <w:numPr>
          <w:ilvl w:val="0"/>
          <w:numId w:val="17"/>
        </w:numPr>
      </w:pPr>
      <w:r>
        <w:t>Wireframes of layout and storytelling sequence (intro → climate risk → emissions → renewable adoption).</w:t>
      </w:r>
    </w:p>
    <w:p w14:paraId="089FA787" w14:textId="77777777" w:rsidR="00B2728F" w:rsidRDefault="00B2728F" w:rsidP="00B2728F">
      <w:pPr>
        <w:pStyle w:val="NormalWeb"/>
      </w:pPr>
      <w:r>
        <w:rPr>
          <w:rFonts w:hAnsi="Symbol"/>
        </w:rPr>
        <w:t></w:t>
      </w:r>
      <w:r>
        <w:t xml:space="preserve">  </w:t>
      </w:r>
      <w:r>
        <w:rPr>
          <w:rStyle w:val="Strong"/>
        </w:rPr>
        <w:t>Documentation (README + Methodology)</w:t>
      </w:r>
    </w:p>
    <w:p w14:paraId="6FEAAD86" w14:textId="77777777" w:rsidR="00B2728F" w:rsidRDefault="00B2728F" w:rsidP="00B2728F">
      <w:pPr>
        <w:pStyle w:val="NormalWeb"/>
        <w:numPr>
          <w:ilvl w:val="0"/>
          <w:numId w:val="18"/>
        </w:numPr>
      </w:pPr>
      <w:r>
        <w:t>Clear explanation of data sources, preprocessing steps, and visualization logic.</w:t>
      </w:r>
    </w:p>
    <w:p w14:paraId="190FD276" w14:textId="77777777" w:rsidR="00B2728F" w:rsidRDefault="00B2728F" w:rsidP="00B2728F">
      <w:pPr>
        <w:pStyle w:val="NormalWeb"/>
        <w:numPr>
          <w:ilvl w:val="0"/>
          <w:numId w:val="18"/>
        </w:numPr>
      </w:pPr>
      <w:r>
        <w:t>Includes instructions for replicating or extending the dashboard.</w:t>
      </w:r>
    </w:p>
    <w:p w14:paraId="0F09B82F" w14:textId="77777777" w:rsidR="00B2728F" w:rsidRDefault="00B2728F" w:rsidP="00B2728F">
      <w:pPr>
        <w:pStyle w:val="NormalWeb"/>
      </w:pPr>
      <w:r>
        <w:rPr>
          <w:rFonts w:hAnsi="Symbol"/>
        </w:rPr>
        <w:t></w:t>
      </w:r>
      <w:r>
        <w:t xml:space="preserve">  </w:t>
      </w:r>
      <w:r>
        <w:rPr>
          <w:rStyle w:val="Strong"/>
        </w:rPr>
        <w:t>Presentation Deck</w:t>
      </w:r>
    </w:p>
    <w:p w14:paraId="02EBA936" w14:textId="77777777" w:rsidR="00B2728F" w:rsidRDefault="00B2728F" w:rsidP="00B2728F">
      <w:pPr>
        <w:pStyle w:val="NormalWeb"/>
        <w:numPr>
          <w:ilvl w:val="0"/>
          <w:numId w:val="19"/>
        </w:numPr>
      </w:pPr>
      <w:r>
        <w:t>Polished slides highlighting objectives, methodology, visuals, and insights.</w:t>
      </w:r>
    </w:p>
    <w:p w14:paraId="25C730B2" w14:textId="77777777" w:rsidR="00B2728F" w:rsidRDefault="00B2728F" w:rsidP="00B2728F">
      <w:pPr>
        <w:pStyle w:val="NormalWeb"/>
        <w:numPr>
          <w:ilvl w:val="0"/>
          <w:numId w:val="19"/>
        </w:numPr>
      </w:pPr>
      <w:r>
        <w:t>Tailored for interviews, portfolio showcases, or stakeholder demos.</w:t>
      </w:r>
    </w:p>
    <w:p w14:paraId="65A3D95B" w14:textId="77777777" w:rsidR="00B2728F" w:rsidRDefault="00B2728F" w:rsidP="00B2728F">
      <w:pPr>
        <w:pStyle w:val="NormalWeb"/>
      </w:pPr>
      <w:r>
        <w:rPr>
          <w:rFonts w:hAnsi="Symbol"/>
        </w:rPr>
        <w:t></w:t>
      </w:r>
      <w:r>
        <w:t xml:space="preserve">  </w:t>
      </w:r>
      <w:r>
        <w:rPr>
          <w:rStyle w:val="Strong"/>
        </w:rPr>
        <w:t>Impact Metrics (Optional Add</w:t>
      </w:r>
      <w:r>
        <w:rPr>
          <w:rStyle w:val="Strong"/>
        </w:rPr>
        <w:noBreakHyphen/>
        <w:t>On)</w:t>
      </w:r>
    </w:p>
    <w:p w14:paraId="59D66DD8" w14:textId="77777777" w:rsidR="00B2728F" w:rsidRDefault="00B2728F" w:rsidP="00B2728F">
      <w:pPr>
        <w:pStyle w:val="NormalWeb"/>
        <w:numPr>
          <w:ilvl w:val="0"/>
          <w:numId w:val="20"/>
        </w:numPr>
      </w:pPr>
      <w:r>
        <w:t>Track engagement (views, interactions) if hosted online.</w:t>
      </w:r>
    </w:p>
    <w:p w14:paraId="1240E5FE" w14:textId="77777777" w:rsidR="00B2728F" w:rsidRDefault="00B2728F" w:rsidP="00B2728F">
      <w:pPr>
        <w:pStyle w:val="NormalWeb"/>
        <w:numPr>
          <w:ilvl w:val="0"/>
          <w:numId w:val="20"/>
        </w:numPr>
      </w:pPr>
      <w:r>
        <w:t>Showcase project reach and relevance in your portfolio (e.g., GitHub stars, LinkedIn shares).</w:t>
      </w:r>
    </w:p>
    <w:p w14:paraId="55DD49A7" w14:textId="77777777" w:rsidR="00D1283B" w:rsidRPr="00D1283B" w:rsidRDefault="00D1283B" w:rsidP="00D1283B">
      <w:pPr>
        <w:jc w:val="both"/>
        <w:rPr>
          <w:rFonts w:ascii="Arial Rounded MT Bold" w:hAnsi="Arial Rounded MT Bold"/>
          <w:b/>
          <w:bCs/>
          <w:sz w:val="32"/>
          <w:szCs w:val="32"/>
        </w:rPr>
      </w:pPr>
    </w:p>
    <w:p w14:paraId="5DAE2139" w14:textId="1F516645" w:rsidR="00440A93" w:rsidRPr="00C14CF1" w:rsidRDefault="00440A93" w:rsidP="00440A93">
      <w:pPr>
        <w:jc w:val="center"/>
      </w:pPr>
    </w:p>
    <w:p w14:paraId="4E1AFCBF" w14:textId="5376CF6B" w:rsidR="00440A93" w:rsidRDefault="00440A93" w:rsidP="00440A93">
      <w:pPr>
        <w:pStyle w:val="IntenseQuote"/>
        <w:rPr>
          <w:b/>
          <w:bCs/>
        </w:rPr>
      </w:pPr>
      <w:r w:rsidRPr="00440A93">
        <w:rPr>
          <w:b/>
          <w:bCs/>
          <w:sz w:val="28"/>
          <w:szCs w:val="28"/>
        </w:rPr>
        <w:t>REQUIREMENTS</w:t>
      </w:r>
    </w:p>
    <w:p w14:paraId="34D6D583" w14:textId="77777777" w:rsidR="00440A93" w:rsidRDefault="00440A93" w:rsidP="00E626CA">
      <w:pPr>
        <w:jc w:val="both"/>
        <w:rPr>
          <w:rFonts w:ascii="Arial Rounded MT Bold" w:hAnsi="Arial Rounded MT Bold"/>
          <w:b/>
          <w:bCs/>
          <w:sz w:val="32"/>
          <w:szCs w:val="32"/>
        </w:rPr>
      </w:pPr>
    </w:p>
    <w:p w14:paraId="647B55C9" w14:textId="77777777" w:rsidR="00440A93" w:rsidRDefault="00440A93" w:rsidP="00E626CA">
      <w:pPr>
        <w:jc w:val="both"/>
        <w:rPr>
          <w:rFonts w:ascii="Arial Rounded MT Bold" w:hAnsi="Arial Rounded MT Bold"/>
          <w:b/>
          <w:bCs/>
          <w:sz w:val="32"/>
          <w:szCs w:val="32"/>
        </w:rPr>
      </w:pPr>
    </w:p>
    <w:p w14:paraId="3BBCF5BA" w14:textId="14DAD31E" w:rsidR="00440A93" w:rsidRDefault="00AC3940" w:rsidP="00AC3940">
      <w:pPr>
        <w:pStyle w:val="ListParagraph"/>
        <w:numPr>
          <w:ilvl w:val="0"/>
          <w:numId w:val="3"/>
        </w:numPr>
        <w:ind w:left="-567" w:firstLine="0"/>
        <w:jc w:val="both"/>
        <w:rPr>
          <w:rFonts w:ascii="Arial Rounded MT Bold" w:hAnsi="Arial Rounded MT Bold"/>
          <w:b/>
          <w:bCs/>
          <w:sz w:val="32"/>
          <w:szCs w:val="32"/>
        </w:rPr>
      </w:pPr>
      <w:r w:rsidRPr="00AC3940">
        <w:rPr>
          <w:rFonts w:ascii="Arial Rounded MT Bold" w:hAnsi="Arial Rounded MT Bold"/>
          <w:b/>
          <w:bCs/>
          <w:sz w:val="32"/>
          <w:szCs w:val="32"/>
        </w:rPr>
        <w:t>Functional Requirements</w:t>
      </w:r>
    </w:p>
    <w:p w14:paraId="37DA5CF9" w14:textId="77777777" w:rsidR="00440A93" w:rsidRDefault="00440A93" w:rsidP="00E626CA">
      <w:pPr>
        <w:jc w:val="both"/>
        <w:rPr>
          <w:rFonts w:ascii="Arial Rounded MT Bold" w:hAnsi="Arial Rounded MT Bold"/>
          <w:b/>
          <w:bCs/>
          <w:sz w:val="32"/>
          <w:szCs w:val="32"/>
        </w:rPr>
      </w:pPr>
    </w:p>
    <w:p w14:paraId="7FDBE00A" w14:textId="77777777" w:rsidR="00075241" w:rsidRDefault="00075241" w:rsidP="00075241">
      <w:pPr>
        <w:pStyle w:val="NormalWeb"/>
      </w:pPr>
      <w:r>
        <w:rPr>
          <w:rFonts w:hAnsi="Symbol"/>
        </w:rPr>
        <w:t></w:t>
      </w:r>
      <w:r>
        <w:t xml:space="preserve">  </w:t>
      </w:r>
      <w:r>
        <w:rPr>
          <w:rStyle w:val="Strong"/>
        </w:rPr>
        <w:t>Data Integration:</w:t>
      </w:r>
      <w:r>
        <w:t xml:space="preserve"> Connect dynamically to NASA GISTEMP (temperature), NASA POWER (precipitation), NOAA CO₂, and World Bank WDI datasets.</w:t>
      </w:r>
    </w:p>
    <w:p w14:paraId="312EE335" w14:textId="77777777" w:rsidR="00075241" w:rsidRDefault="00075241" w:rsidP="00075241">
      <w:pPr>
        <w:pStyle w:val="NormalWeb"/>
      </w:pPr>
      <w:r>
        <w:rPr>
          <w:rFonts w:hAnsi="Symbol"/>
        </w:rPr>
        <w:t></w:t>
      </w:r>
      <w:r>
        <w:t xml:space="preserve">  </w:t>
      </w:r>
      <w:r>
        <w:rPr>
          <w:rStyle w:val="Strong"/>
        </w:rPr>
        <w:t>Data Processing:</w:t>
      </w:r>
      <w:r>
        <w:t xml:space="preserve"> Clean, transform, and standardize datasets for consistency (units, formats, time ranges).</w:t>
      </w:r>
    </w:p>
    <w:p w14:paraId="6ECF4098" w14:textId="77777777" w:rsidR="00075241" w:rsidRDefault="00075241" w:rsidP="00075241">
      <w:pPr>
        <w:pStyle w:val="NormalWeb"/>
      </w:pPr>
      <w:r>
        <w:rPr>
          <w:rFonts w:hAnsi="Symbol"/>
        </w:rPr>
        <w:t></w:t>
      </w:r>
      <w:r>
        <w:t xml:space="preserve">  </w:t>
      </w:r>
      <w:r>
        <w:rPr>
          <w:rStyle w:val="Strong"/>
        </w:rPr>
        <w:t>Visualization:</w:t>
      </w:r>
      <w:r>
        <w:t xml:space="preserve"> Provide interactive charts (time</w:t>
      </w:r>
      <w:r>
        <w:noBreakHyphen/>
        <w:t>series, maps, radial spirals, Sankey diagrams) with filters for country, year, and metric.</w:t>
      </w:r>
    </w:p>
    <w:p w14:paraId="1FEDE6FB" w14:textId="77777777" w:rsidR="00075241" w:rsidRDefault="00075241" w:rsidP="00075241">
      <w:pPr>
        <w:pStyle w:val="NormalWeb"/>
      </w:pPr>
      <w:r>
        <w:rPr>
          <w:rFonts w:hAnsi="Symbol"/>
        </w:rPr>
        <w:t></w:t>
      </w:r>
      <w:r>
        <w:t xml:space="preserve">  </w:t>
      </w:r>
      <w:r>
        <w:rPr>
          <w:rStyle w:val="Strong"/>
        </w:rPr>
        <w:t>Interactivity:</w:t>
      </w:r>
      <w:r>
        <w:t xml:space="preserve"> Enable drill</w:t>
      </w:r>
      <w:r>
        <w:noBreakHyphen/>
        <w:t>down, tooltips, and comparative views across regions and metrics.</w:t>
      </w:r>
    </w:p>
    <w:p w14:paraId="04C2E40F" w14:textId="77777777" w:rsidR="00075241" w:rsidRDefault="00075241" w:rsidP="00075241">
      <w:pPr>
        <w:pStyle w:val="NormalWeb"/>
      </w:pPr>
      <w:r>
        <w:rPr>
          <w:rFonts w:hAnsi="Symbol"/>
        </w:rPr>
        <w:t></w:t>
      </w:r>
      <w:r>
        <w:t xml:space="preserve">  </w:t>
      </w:r>
      <w:r>
        <w:rPr>
          <w:rStyle w:val="Strong"/>
        </w:rPr>
        <w:t>Accessibility:</w:t>
      </w:r>
      <w:r>
        <w:t xml:space="preserve"> Include alt</w:t>
      </w:r>
      <w:r>
        <w:noBreakHyphen/>
        <w:t xml:space="preserve">text, </w:t>
      </w:r>
      <w:proofErr w:type="spellStart"/>
      <w:r>
        <w:t>colorblind</w:t>
      </w:r>
      <w:proofErr w:type="spellEnd"/>
      <w:r>
        <w:noBreakHyphen/>
        <w:t>friendly palettes, and clear labels.</w:t>
      </w:r>
    </w:p>
    <w:p w14:paraId="43B3C1C1" w14:textId="77777777" w:rsidR="00075241" w:rsidRDefault="00075241" w:rsidP="00075241">
      <w:pPr>
        <w:pStyle w:val="NormalWeb"/>
      </w:pPr>
      <w:r>
        <w:rPr>
          <w:rFonts w:hAnsi="Symbol"/>
        </w:rPr>
        <w:t></w:t>
      </w:r>
      <w:r>
        <w:t xml:space="preserve">  </w:t>
      </w:r>
      <w:r>
        <w:rPr>
          <w:rStyle w:val="Strong"/>
        </w:rPr>
        <w:t>Export/Sharing:</w:t>
      </w:r>
      <w:r>
        <w:t xml:space="preserve"> Allow users to download visuals or share dashboards (PDF, image, or link).</w:t>
      </w:r>
    </w:p>
    <w:p w14:paraId="20C3CC1D" w14:textId="77777777" w:rsidR="00440A93" w:rsidRDefault="00440A93" w:rsidP="00E626CA">
      <w:pPr>
        <w:jc w:val="both"/>
        <w:rPr>
          <w:rFonts w:ascii="Arial Rounded MT Bold" w:hAnsi="Arial Rounded MT Bold"/>
          <w:b/>
          <w:bCs/>
          <w:sz w:val="32"/>
          <w:szCs w:val="32"/>
        </w:rPr>
      </w:pPr>
    </w:p>
    <w:p w14:paraId="41D5621A" w14:textId="197BC35A" w:rsidR="00075241" w:rsidRDefault="00075241" w:rsidP="00075241">
      <w:pPr>
        <w:pStyle w:val="ListParagraph"/>
        <w:numPr>
          <w:ilvl w:val="0"/>
          <w:numId w:val="3"/>
        </w:numPr>
        <w:ind w:left="-567" w:firstLine="0"/>
        <w:jc w:val="both"/>
        <w:rPr>
          <w:rFonts w:ascii="Arial Rounded MT Bold" w:hAnsi="Arial Rounded MT Bold"/>
          <w:b/>
          <w:bCs/>
          <w:sz w:val="32"/>
          <w:szCs w:val="32"/>
        </w:rPr>
      </w:pPr>
      <w:r w:rsidRPr="00075241">
        <w:rPr>
          <w:rFonts w:ascii="Arial Rounded MT Bold" w:hAnsi="Arial Rounded MT Bold"/>
          <w:b/>
          <w:bCs/>
          <w:sz w:val="32"/>
          <w:szCs w:val="32"/>
        </w:rPr>
        <w:t>Non</w:t>
      </w:r>
      <w:r w:rsidRPr="00075241">
        <w:rPr>
          <w:rFonts w:ascii="Arial Rounded MT Bold" w:hAnsi="Arial Rounded MT Bold"/>
          <w:b/>
          <w:bCs/>
          <w:sz w:val="32"/>
          <w:szCs w:val="32"/>
        </w:rPr>
        <w:noBreakHyphen/>
        <w:t>Functional Requirements</w:t>
      </w:r>
    </w:p>
    <w:p w14:paraId="76E46426" w14:textId="77777777" w:rsidR="00440A93" w:rsidRDefault="00440A93" w:rsidP="00E626CA">
      <w:pPr>
        <w:jc w:val="both"/>
        <w:rPr>
          <w:rFonts w:ascii="Arial Rounded MT Bold" w:hAnsi="Arial Rounded MT Bold"/>
          <w:b/>
          <w:bCs/>
          <w:sz w:val="32"/>
          <w:szCs w:val="32"/>
        </w:rPr>
      </w:pPr>
    </w:p>
    <w:p w14:paraId="3CC72A67" w14:textId="77777777" w:rsidR="007B3127" w:rsidRDefault="007B3127" w:rsidP="007B3127">
      <w:pPr>
        <w:pStyle w:val="NormalWeb"/>
      </w:pPr>
      <w:r>
        <w:rPr>
          <w:rFonts w:hAnsi="Symbol"/>
        </w:rPr>
        <w:t></w:t>
      </w:r>
      <w:r>
        <w:t xml:space="preserve">  </w:t>
      </w:r>
      <w:r>
        <w:rPr>
          <w:rStyle w:val="Strong"/>
        </w:rPr>
        <w:t>Performance:</w:t>
      </w:r>
      <w:r>
        <w:t xml:space="preserve"> Dashboard should load within 3–5 seconds and handle large datasets efficiently.</w:t>
      </w:r>
    </w:p>
    <w:p w14:paraId="3FB27EF8" w14:textId="77777777" w:rsidR="007B3127" w:rsidRDefault="007B3127" w:rsidP="007B3127">
      <w:pPr>
        <w:pStyle w:val="NormalWeb"/>
      </w:pPr>
      <w:r>
        <w:rPr>
          <w:rFonts w:hAnsi="Symbol"/>
        </w:rPr>
        <w:t></w:t>
      </w:r>
      <w:r>
        <w:t xml:space="preserve">  </w:t>
      </w:r>
      <w:r>
        <w:rPr>
          <w:rStyle w:val="Strong"/>
        </w:rPr>
        <w:t>Scalability:</w:t>
      </w:r>
      <w:r>
        <w:t xml:space="preserve"> Support additional datasets (e.g., sea</w:t>
      </w:r>
      <w:r>
        <w:noBreakHyphen/>
        <w:t>level rise, biodiversity indicators) without major redesign.</w:t>
      </w:r>
    </w:p>
    <w:p w14:paraId="3DBDC9DC" w14:textId="77777777" w:rsidR="007B3127" w:rsidRDefault="007B3127" w:rsidP="007B3127">
      <w:pPr>
        <w:pStyle w:val="NormalWeb"/>
      </w:pPr>
      <w:r>
        <w:rPr>
          <w:rFonts w:hAnsi="Symbol"/>
        </w:rPr>
        <w:t></w:t>
      </w:r>
      <w:r>
        <w:t xml:space="preserve">  </w:t>
      </w:r>
      <w:r>
        <w:rPr>
          <w:rStyle w:val="Strong"/>
        </w:rPr>
        <w:t>Reliability:</w:t>
      </w:r>
      <w:r>
        <w:t xml:space="preserve"> Ensure data refreshes automatically from APIs with minimal downtime.</w:t>
      </w:r>
    </w:p>
    <w:p w14:paraId="34F5C7A0" w14:textId="77777777" w:rsidR="007B3127" w:rsidRDefault="007B3127" w:rsidP="007B3127">
      <w:pPr>
        <w:pStyle w:val="NormalWeb"/>
      </w:pPr>
      <w:r>
        <w:rPr>
          <w:rFonts w:hAnsi="Symbol"/>
        </w:rPr>
        <w:t></w:t>
      </w:r>
      <w:r>
        <w:t xml:space="preserve">  </w:t>
      </w:r>
      <w:r>
        <w:rPr>
          <w:rStyle w:val="Strong"/>
        </w:rPr>
        <w:t>Usability:</w:t>
      </w:r>
      <w:r>
        <w:t xml:space="preserve"> Intuitive navigation, responsive design for desktop and mobile.</w:t>
      </w:r>
    </w:p>
    <w:p w14:paraId="53F822A2" w14:textId="77777777" w:rsidR="007B3127" w:rsidRDefault="007B3127" w:rsidP="007B3127">
      <w:pPr>
        <w:pStyle w:val="NormalWeb"/>
      </w:pPr>
      <w:r>
        <w:rPr>
          <w:rFonts w:hAnsi="Symbol"/>
        </w:rPr>
        <w:lastRenderedPageBreak/>
        <w:t></w:t>
      </w:r>
      <w:r>
        <w:t xml:space="preserve">  </w:t>
      </w:r>
      <w:r>
        <w:rPr>
          <w:rStyle w:val="Strong"/>
        </w:rPr>
        <w:t>Security:</w:t>
      </w:r>
      <w:r>
        <w:t xml:space="preserve"> Protect API keys and user data; comply with open</w:t>
      </w:r>
      <w:r>
        <w:noBreakHyphen/>
        <w:t>data licensing.</w:t>
      </w:r>
    </w:p>
    <w:p w14:paraId="71559510" w14:textId="77777777" w:rsidR="007B3127" w:rsidRDefault="007B3127" w:rsidP="007B3127">
      <w:pPr>
        <w:pStyle w:val="NormalWeb"/>
      </w:pPr>
      <w:r>
        <w:rPr>
          <w:rFonts w:hAnsi="Symbol"/>
        </w:rPr>
        <w:t></w:t>
      </w:r>
      <w:r>
        <w:t xml:space="preserve">  </w:t>
      </w:r>
      <w:r>
        <w:rPr>
          <w:rStyle w:val="Strong"/>
        </w:rPr>
        <w:t>Maintainability:</w:t>
      </w:r>
      <w:r>
        <w:t xml:space="preserve"> Codebase documented and version</w:t>
      </w:r>
      <w:r>
        <w:noBreakHyphen/>
        <w:t>controlled (GitHub).</w:t>
      </w:r>
    </w:p>
    <w:p w14:paraId="4BE5BB67" w14:textId="77777777" w:rsidR="00440A93" w:rsidRDefault="00440A93" w:rsidP="00E626CA">
      <w:pPr>
        <w:jc w:val="both"/>
        <w:rPr>
          <w:rFonts w:ascii="Arial Rounded MT Bold" w:hAnsi="Arial Rounded MT Bold"/>
          <w:b/>
          <w:bCs/>
          <w:sz w:val="32"/>
          <w:szCs w:val="32"/>
        </w:rPr>
      </w:pPr>
    </w:p>
    <w:p w14:paraId="1D36C2DA" w14:textId="7C86D9B1" w:rsidR="00707692" w:rsidRDefault="00707692" w:rsidP="00707692">
      <w:pPr>
        <w:pStyle w:val="ListParagraph"/>
        <w:numPr>
          <w:ilvl w:val="0"/>
          <w:numId w:val="3"/>
        </w:numPr>
        <w:ind w:left="-567" w:firstLine="0"/>
        <w:jc w:val="both"/>
        <w:rPr>
          <w:rFonts w:ascii="Arial Rounded MT Bold" w:hAnsi="Arial Rounded MT Bold"/>
          <w:b/>
          <w:bCs/>
          <w:sz w:val="32"/>
          <w:szCs w:val="32"/>
        </w:rPr>
      </w:pPr>
      <w:r w:rsidRPr="00707692">
        <w:rPr>
          <w:rFonts w:ascii="Arial Rounded MT Bold" w:hAnsi="Arial Rounded MT Bold"/>
          <w:b/>
          <w:bCs/>
          <w:sz w:val="32"/>
          <w:szCs w:val="32"/>
        </w:rPr>
        <w:t>User Requirements</w:t>
      </w:r>
    </w:p>
    <w:p w14:paraId="5E93AE4B" w14:textId="77777777" w:rsidR="00440A93" w:rsidRDefault="00440A93" w:rsidP="00E626CA">
      <w:pPr>
        <w:jc w:val="both"/>
        <w:rPr>
          <w:rFonts w:ascii="Arial Rounded MT Bold" w:hAnsi="Arial Rounded MT Bold"/>
          <w:b/>
          <w:bCs/>
          <w:sz w:val="32"/>
          <w:szCs w:val="32"/>
        </w:rPr>
      </w:pPr>
    </w:p>
    <w:p w14:paraId="3BFD905C" w14:textId="77777777" w:rsidR="00707692" w:rsidRDefault="00707692" w:rsidP="00707692">
      <w:pPr>
        <w:pStyle w:val="NormalWeb"/>
      </w:pPr>
      <w:r>
        <w:rPr>
          <w:rFonts w:hAnsi="Symbol"/>
        </w:rPr>
        <w:t></w:t>
      </w:r>
      <w:r>
        <w:t xml:space="preserve">  </w:t>
      </w:r>
      <w:r>
        <w:rPr>
          <w:rStyle w:val="Strong"/>
        </w:rPr>
        <w:t>Policy Makers / NGOs:</w:t>
      </w:r>
      <w:r>
        <w:t xml:space="preserve"> Need clear insights into climate risks and sustainability progress for decision</w:t>
      </w:r>
      <w:r>
        <w:noBreakHyphen/>
        <w:t>making.</w:t>
      </w:r>
    </w:p>
    <w:p w14:paraId="0997EEC5" w14:textId="77777777" w:rsidR="00707692" w:rsidRDefault="00707692" w:rsidP="00707692">
      <w:pPr>
        <w:pStyle w:val="NormalWeb"/>
      </w:pPr>
      <w:r>
        <w:rPr>
          <w:rFonts w:hAnsi="Symbol"/>
        </w:rPr>
        <w:t></w:t>
      </w:r>
      <w:r>
        <w:t xml:space="preserve">  </w:t>
      </w:r>
      <w:r>
        <w:rPr>
          <w:rStyle w:val="Strong"/>
        </w:rPr>
        <w:t>Financial Institutions (ESG Analysts):</w:t>
      </w:r>
      <w:r>
        <w:t xml:space="preserve"> Require emissions vs GDP and renewable adoption metrics for compliance and investment strategies.</w:t>
      </w:r>
    </w:p>
    <w:p w14:paraId="24AFAAC6" w14:textId="77777777" w:rsidR="00707692" w:rsidRDefault="00707692" w:rsidP="00707692">
      <w:pPr>
        <w:pStyle w:val="NormalWeb"/>
      </w:pPr>
      <w:r>
        <w:rPr>
          <w:rFonts w:hAnsi="Symbol"/>
        </w:rPr>
        <w:t></w:t>
      </w:r>
      <w:r>
        <w:t xml:space="preserve">  </w:t>
      </w:r>
      <w:r>
        <w:rPr>
          <w:rStyle w:val="Strong"/>
        </w:rPr>
        <w:t>Energy Companies:</w:t>
      </w:r>
      <w:r>
        <w:t xml:space="preserve"> Want to benchmark renewable energy penetration and assess climate impact.</w:t>
      </w:r>
    </w:p>
    <w:p w14:paraId="0237320B" w14:textId="77777777" w:rsidR="00707692" w:rsidRDefault="00707692" w:rsidP="00707692">
      <w:pPr>
        <w:pStyle w:val="NormalWeb"/>
      </w:pPr>
      <w:r>
        <w:rPr>
          <w:rFonts w:hAnsi="Symbol"/>
        </w:rPr>
        <w:t></w:t>
      </w:r>
      <w:r>
        <w:t xml:space="preserve">  </w:t>
      </w:r>
      <w:r>
        <w:rPr>
          <w:rStyle w:val="Strong"/>
        </w:rPr>
        <w:t>Data Scientists / Analysts:</w:t>
      </w:r>
      <w:r>
        <w:t xml:space="preserve"> Expect advanced visualization techniques and reproducible workflows for analysis.</w:t>
      </w:r>
    </w:p>
    <w:p w14:paraId="1A8787BF" w14:textId="77777777" w:rsidR="00707692" w:rsidRDefault="00707692" w:rsidP="00707692">
      <w:pPr>
        <w:pStyle w:val="NormalWeb"/>
      </w:pPr>
      <w:r>
        <w:rPr>
          <w:rFonts w:hAnsi="Symbol"/>
        </w:rPr>
        <w:t></w:t>
      </w:r>
      <w:r>
        <w:t xml:space="preserve">  </w:t>
      </w:r>
      <w:r>
        <w:rPr>
          <w:rStyle w:val="Strong"/>
        </w:rPr>
        <w:t>General Public / Educators:</w:t>
      </w:r>
      <w:r>
        <w:t xml:space="preserve"> Desire accessible, story</w:t>
      </w:r>
      <w:r>
        <w:noBreakHyphen/>
        <w:t>driven visuals to understand climate change impacts.</w:t>
      </w:r>
    </w:p>
    <w:p w14:paraId="24A953E1" w14:textId="77777777" w:rsidR="00440A93" w:rsidRDefault="00440A93" w:rsidP="00E626CA">
      <w:pPr>
        <w:jc w:val="both"/>
        <w:rPr>
          <w:rFonts w:ascii="Arial Rounded MT Bold" w:hAnsi="Arial Rounded MT Bold"/>
          <w:b/>
          <w:bCs/>
          <w:sz w:val="32"/>
          <w:szCs w:val="32"/>
        </w:rPr>
      </w:pPr>
    </w:p>
    <w:p w14:paraId="0764F0FD" w14:textId="77777777" w:rsidR="00683EC7" w:rsidRDefault="00683EC7" w:rsidP="00E626CA">
      <w:pPr>
        <w:jc w:val="both"/>
        <w:rPr>
          <w:rFonts w:ascii="Arial Rounded MT Bold" w:hAnsi="Arial Rounded MT Bold"/>
          <w:b/>
          <w:bCs/>
          <w:sz w:val="32"/>
          <w:szCs w:val="32"/>
        </w:rPr>
      </w:pPr>
    </w:p>
    <w:p w14:paraId="63935CC1" w14:textId="77777777" w:rsidR="00683EC7" w:rsidRDefault="00683EC7" w:rsidP="00E626CA">
      <w:pPr>
        <w:jc w:val="both"/>
        <w:rPr>
          <w:rFonts w:ascii="Arial Rounded MT Bold" w:hAnsi="Arial Rounded MT Bold"/>
          <w:b/>
          <w:bCs/>
          <w:sz w:val="32"/>
          <w:szCs w:val="32"/>
        </w:rPr>
      </w:pPr>
    </w:p>
    <w:p w14:paraId="37650E98" w14:textId="39FD8A69" w:rsidR="00683EC7" w:rsidRPr="006423F1" w:rsidRDefault="00683EC7" w:rsidP="00683EC7">
      <w:pPr>
        <w:pStyle w:val="IntenseQuote"/>
        <w:rPr>
          <w:b/>
          <w:bCs/>
          <w:sz w:val="36"/>
          <w:szCs w:val="36"/>
        </w:rPr>
      </w:pPr>
      <w:r w:rsidRPr="006423F1">
        <w:rPr>
          <w:b/>
          <w:bCs/>
          <w:sz w:val="36"/>
          <w:szCs w:val="36"/>
        </w:rPr>
        <w:t>RESEARCH</w:t>
      </w:r>
    </w:p>
    <w:p w14:paraId="4EA1FC9E" w14:textId="77777777" w:rsidR="00683EC7" w:rsidRDefault="00683EC7" w:rsidP="00E626CA">
      <w:pPr>
        <w:jc w:val="both"/>
        <w:rPr>
          <w:rFonts w:ascii="Arial Rounded MT Bold" w:hAnsi="Arial Rounded MT Bold"/>
          <w:b/>
          <w:bCs/>
          <w:sz w:val="32"/>
          <w:szCs w:val="32"/>
        </w:rPr>
      </w:pPr>
    </w:p>
    <w:p w14:paraId="17943394" w14:textId="77777777" w:rsidR="00440A93" w:rsidRDefault="00440A93" w:rsidP="00E626CA">
      <w:pPr>
        <w:jc w:val="both"/>
        <w:rPr>
          <w:rFonts w:ascii="Arial Rounded MT Bold" w:hAnsi="Arial Rounded MT Bold"/>
          <w:b/>
          <w:bCs/>
          <w:sz w:val="32"/>
          <w:szCs w:val="32"/>
        </w:rPr>
      </w:pPr>
    </w:p>
    <w:p w14:paraId="1DD1C835" w14:textId="6B1D6DF7" w:rsidR="00440A93" w:rsidRDefault="006423F1" w:rsidP="006423F1">
      <w:pPr>
        <w:pStyle w:val="ListParagraph"/>
        <w:numPr>
          <w:ilvl w:val="0"/>
          <w:numId w:val="3"/>
        </w:numPr>
        <w:ind w:left="-567" w:firstLine="0"/>
        <w:jc w:val="both"/>
        <w:rPr>
          <w:rFonts w:ascii="Arial Rounded MT Bold" w:hAnsi="Arial Rounded MT Bold"/>
          <w:b/>
          <w:bCs/>
          <w:sz w:val="32"/>
          <w:szCs w:val="32"/>
        </w:rPr>
      </w:pPr>
      <w:r w:rsidRPr="006423F1">
        <w:rPr>
          <w:rFonts w:ascii="Arial Rounded MT Bold" w:hAnsi="Arial Rounded MT Bold"/>
          <w:b/>
          <w:bCs/>
          <w:sz w:val="32"/>
          <w:szCs w:val="32"/>
        </w:rPr>
        <w:t>User Research</w:t>
      </w:r>
    </w:p>
    <w:p w14:paraId="0632FE87" w14:textId="77777777" w:rsidR="00440A93" w:rsidRDefault="00440A93" w:rsidP="00E626CA">
      <w:pPr>
        <w:jc w:val="both"/>
        <w:rPr>
          <w:rFonts w:ascii="Arial Rounded MT Bold" w:hAnsi="Arial Rounded MT Bold"/>
          <w:b/>
          <w:bCs/>
          <w:sz w:val="32"/>
          <w:szCs w:val="32"/>
        </w:rPr>
      </w:pPr>
    </w:p>
    <w:p w14:paraId="1A9BE2E2" w14:textId="77777777" w:rsidR="000420DC" w:rsidRDefault="000420DC" w:rsidP="000420DC">
      <w:pPr>
        <w:pStyle w:val="NormalWeb"/>
      </w:pPr>
      <w:r>
        <w:rPr>
          <w:rFonts w:hAnsi="Symbol"/>
        </w:rPr>
        <w:t></w:t>
      </w:r>
      <w:r>
        <w:t xml:space="preserve">  </w:t>
      </w:r>
      <w:r>
        <w:rPr>
          <w:rStyle w:val="Strong"/>
        </w:rPr>
        <w:t>Policy Makers &amp; NGOs:</w:t>
      </w:r>
      <w:r>
        <w:t xml:space="preserve"> Need clear, evidence</w:t>
      </w:r>
      <w:r>
        <w:noBreakHyphen/>
        <w:t>based insights on climate risks and sustainability progress to guide policy and resource allocation.</w:t>
      </w:r>
    </w:p>
    <w:p w14:paraId="695BBDC8" w14:textId="77777777" w:rsidR="000420DC" w:rsidRDefault="000420DC" w:rsidP="000420DC">
      <w:pPr>
        <w:pStyle w:val="NormalWeb"/>
      </w:pPr>
      <w:r>
        <w:rPr>
          <w:rFonts w:hAnsi="Symbol"/>
        </w:rPr>
        <w:lastRenderedPageBreak/>
        <w:t></w:t>
      </w:r>
      <w:r>
        <w:t xml:space="preserve">  </w:t>
      </w:r>
      <w:r>
        <w:rPr>
          <w:rStyle w:val="Strong"/>
        </w:rPr>
        <w:t>Financial Institutions (ESG Analysts):</w:t>
      </w:r>
      <w:r>
        <w:t xml:space="preserve"> Require emissions vs GDP and renewable adoption metrics to evaluate compliance with Paris Agreement and inform investment strategies.</w:t>
      </w:r>
    </w:p>
    <w:p w14:paraId="7F8C9F02" w14:textId="77777777" w:rsidR="000420DC" w:rsidRDefault="000420DC" w:rsidP="000420DC">
      <w:pPr>
        <w:pStyle w:val="NormalWeb"/>
      </w:pPr>
      <w:r>
        <w:rPr>
          <w:rFonts w:hAnsi="Symbol"/>
        </w:rPr>
        <w:t></w:t>
      </w:r>
      <w:r>
        <w:t xml:space="preserve">  </w:t>
      </w:r>
      <w:r>
        <w:rPr>
          <w:rStyle w:val="Strong"/>
        </w:rPr>
        <w:t>Energy Companies:</w:t>
      </w:r>
      <w:r>
        <w:t xml:space="preserve"> Want benchmarking of renewable energy penetration and climate impact to shape business strategy.</w:t>
      </w:r>
    </w:p>
    <w:p w14:paraId="50BD0B82" w14:textId="77777777" w:rsidR="000420DC" w:rsidRDefault="000420DC" w:rsidP="000420DC">
      <w:pPr>
        <w:pStyle w:val="NormalWeb"/>
      </w:pPr>
      <w:r>
        <w:rPr>
          <w:rFonts w:hAnsi="Symbol"/>
        </w:rPr>
        <w:t></w:t>
      </w:r>
      <w:r>
        <w:t xml:space="preserve">  </w:t>
      </w:r>
      <w:r>
        <w:rPr>
          <w:rStyle w:val="Strong"/>
        </w:rPr>
        <w:t>Educators &amp; Public:</w:t>
      </w:r>
      <w:r>
        <w:t xml:space="preserve"> Desire accessible, story</w:t>
      </w:r>
      <w:r>
        <w:noBreakHyphen/>
        <w:t>driven visuals to raise awareness and support climate literacy.</w:t>
      </w:r>
    </w:p>
    <w:p w14:paraId="7185C877" w14:textId="77777777" w:rsidR="006423F1" w:rsidRDefault="006423F1" w:rsidP="00E626CA">
      <w:pPr>
        <w:jc w:val="both"/>
        <w:rPr>
          <w:rFonts w:ascii="Arial Rounded MT Bold" w:hAnsi="Arial Rounded MT Bold"/>
          <w:b/>
          <w:bCs/>
          <w:sz w:val="32"/>
          <w:szCs w:val="32"/>
        </w:rPr>
      </w:pPr>
    </w:p>
    <w:p w14:paraId="4D6BAFCC" w14:textId="3AD08FCD" w:rsidR="000420DC" w:rsidRDefault="000420DC" w:rsidP="000420DC">
      <w:pPr>
        <w:pStyle w:val="ListParagraph"/>
        <w:numPr>
          <w:ilvl w:val="0"/>
          <w:numId w:val="3"/>
        </w:numPr>
        <w:ind w:left="-567" w:firstLine="0"/>
        <w:jc w:val="both"/>
        <w:rPr>
          <w:rFonts w:ascii="Arial Rounded MT Bold" w:hAnsi="Arial Rounded MT Bold"/>
          <w:b/>
          <w:bCs/>
          <w:sz w:val="32"/>
          <w:szCs w:val="32"/>
        </w:rPr>
      </w:pPr>
      <w:r w:rsidRPr="000420DC">
        <w:rPr>
          <w:rFonts w:ascii="Arial Rounded MT Bold" w:hAnsi="Arial Rounded MT Bold"/>
          <w:b/>
          <w:bCs/>
          <w:sz w:val="32"/>
          <w:szCs w:val="32"/>
        </w:rPr>
        <w:t>Competitor Research</w:t>
      </w:r>
    </w:p>
    <w:p w14:paraId="61BAE44D" w14:textId="77777777" w:rsidR="00440A93" w:rsidRDefault="00440A93" w:rsidP="00E626CA">
      <w:pPr>
        <w:jc w:val="both"/>
        <w:rPr>
          <w:rFonts w:ascii="Arial Rounded MT Bold" w:hAnsi="Arial Rounded MT Bold"/>
          <w:b/>
          <w:bCs/>
          <w:sz w:val="32"/>
          <w:szCs w:val="32"/>
        </w:rPr>
      </w:pPr>
    </w:p>
    <w:p w14:paraId="78634C90" w14:textId="77777777" w:rsidR="00123BE0" w:rsidRDefault="00123BE0" w:rsidP="00123BE0">
      <w:pPr>
        <w:pStyle w:val="NormalWeb"/>
      </w:pPr>
      <w:r>
        <w:rPr>
          <w:rFonts w:hAnsi="Symbol"/>
        </w:rPr>
        <w:t></w:t>
      </w:r>
      <w:r>
        <w:t xml:space="preserve">  </w:t>
      </w:r>
      <w:r>
        <w:rPr>
          <w:rStyle w:val="Strong"/>
        </w:rPr>
        <w:t>Tableau &amp; Power BI Dashboards:</w:t>
      </w:r>
      <w:r>
        <w:t xml:space="preserve"> Widely used for ESG and sustainability reporting but often limited to static corporate datasets.</w:t>
      </w:r>
    </w:p>
    <w:p w14:paraId="147D2401" w14:textId="77777777" w:rsidR="00123BE0" w:rsidRDefault="00123BE0" w:rsidP="00123BE0">
      <w:pPr>
        <w:pStyle w:val="NormalWeb"/>
      </w:pPr>
      <w:r>
        <w:rPr>
          <w:rFonts w:hAnsi="Symbol"/>
        </w:rPr>
        <w:t></w:t>
      </w:r>
      <w:r>
        <w:t xml:space="preserve">  </w:t>
      </w:r>
      <w:r>
        <w:rPr>
          <w:rStyle w:val="Strong"/>
        </w:rPr>
        <w:t>Climate Data Portals (e.g., NOAA Climate Data Online, NASA NEO):</w:t>
      </w:r>
      <w:r>
        <w:t xml:space="preserve"> Provide raw data and basic charts but lack integrated storytelling and cross</w:t>
      </w:r>
      <w:r>
        <w:noBreakHyphen/>
        <w:t>dataset analysis.</w:t>
      </w:r>
    </w:p>
    <w:p w14:paraId="1FDAFF3A" w14:textId="77777777" w:rsidR="00123BE0" w:rsidRDefault="00123BE0" w:rsidP="00123BE0">
      <w:pPr>
        <w:pStyle w:val="NormalWeb"/>
      </w:pPr>
      <w:r>
        <w:rPr>
          <w:rFonts w:hAnsi="Symbol"/>
        </w:rPr>
        <w:t></w:t>
      </w:r>
      <w:r>
        <w:t xml:space="preserve">  </w:t>
      </w:r>
      <w:r>
        <w:rPr>
          <w:rStyle w:val="Strong"/>
        </w:rPr>
        <w:t>Commercial ESG Platforms (e.g., MSCI ESG Manager, Sustainalytics):</w:t>
      </w:r>
      <w:r>
        <w:t xml:space="preserve"> Offer proprietary dashboards but focus on financial compliance rather than open, exploratory visualization.</w:t>
      </w:r>
    </w:p>
    <w:p w14:paraId="2F7E04C6" w14:textId="77777777" w:rsidR="00123BE0" w:rsidRDefault="00123BE0" w:rsidP="00123BE0">
      <w:pPr>
        <w:pStyle w:val="NormalWeb"/>
      </w:pPr>
      <w:r>
        <w:rPr>
          <w:rFonts w:hAnsi="Symbol"/>
        </w:rPr>
        <w:t></w:t>
      </w:r>
      <w:r>
        <w:t xml:space="preserve">  </w:t>
      </w:r>
      <w:r>
        <w:rPr>
          <w:rStyle w:val="Strong"/>
        </w:rPr>
        <w:t>Gap Identified:</w:t>
      </w:r>
      <w:r>
        <w:t xml:space="preserve"> Few solutions combine </w:t>
      </w:r>
      <w:r>
        <w:rPr>
          <w:rStyle w:val="Strong"/>
        </w:rPr>
        <w:t>open global datasets</w:t>
      </w:r>
      <w:r>
        <w:t xml:space="preserve"> with </w:t>
      </w:r>
      <w:r>
        <w:rPr>
          <w:rStyle w:val="Strong"/>
        </w:rPr>
        <w:t>interactive, narrative</w:t>
      </w:r>
      <w:r>
        <w:rPr>
          <w:rStyle w:val="Strong"/>
        </w:rPr>
        <w:noBreakHyphen/>
        <w:t>driven dashboards</w:t>
      </w:r>
      <w:r>
        <w:t xml:space="preserve"> that are both technically advanced and publicly accessible.</w:t>
      </w:r>
    </w:p>
    <w:p w14:paraId="17AF680F" w14:textId="77777777" w:rsidR="00123BE0" w:rsidRDefault="00123BE0" w:rsidP="00123BE0">
      <w:pPr>
        <w:pStyle w:val="NormalWeb"/>
      </w:pPr>
    </w:p>
    <w:p w14:paraId="0BC3577E" w14:textId="5C6862B7" w:rsidR="00123BE0" w:rsidRDefault="00123BE0" w:rsidP="00123BE0">
      <w:pPr>
        <w:pStyle w:val="ListParagraph"/>
        <w:numPr>
          <w:ilvl w:val="0"/>
          <w:numId w:val="3"/>
        </w:numPr>
        <w:ind w:left="-567" w:firstLine="0"/>
        <w:jc w:val="both"/>
        <w:rPr>
          <w:rFonts w:ascii="Arial Rounded MT Bold" w:hAnsi="Arial Rounded MT Bold"/>
          <w:b/>
          <w:bCs/>
          <w:sz w:val="32"/>
          <w:szCs w:val="32"/>
        </w:rPr>
      </w:pPr>
      <w:r w:rsidRPr="00123BE0">
        <w:rPr>
          <w:rFonts w:ascii="Arial Rounded MT Bold" w:hAnsi="Arial Rounded MT Bold"/>
          <w:b/>
          <w:bCs/>
          <w:sz w:val="32"/>
          <w:szCs w:val="32"/>
        </w:rPr>
        <w:t>Market / Data Analysis</w:t>
      </w:r>
    </w:p>
    <w:p w14:paraId="67A7CBBF" w14:textId="77777777" w:rsidR="00440A93" w:rsidRDefault="00440A93" w:rsidP="00E626CA">
      <w:pPr>
        <w:jc w:val="both"/>
        <w:rPr>
          <w:rFonts w:ascii="Arial Rounded MT Bold" w:hAnsi="Arial Rounded MT Bold"/>
          <w:b/>
          <w:bCs/>
          <w:sz w:val="32"/>
          <w:szCs w:val="32"/>
        </w:rPr>
      </w:pPr>
    </w:p>
    <w:p w14:paraId="77E8D2AE" w14:textId="77777777" w:rsidR="00AA663B" w:rsidRDefault="00AA663B" w:rsidP="00AA663B">
      <w:pPr>
        <w:pStyle w:val="NormalWeb"/>
      </w:pPr>
      <w:r>
        <w:rPr>
          <w:rFonts w:hAnsi="Symbol"/>
        </w:rPr>
        <w:t></w:t>
      </w:r>
      <w:r>
        <w:t xml:space="preserve">  </w:t>
      </w:r>
      <w:r>
        <w:rPr>
          <w:rStyle w:val="Strong"/>
        </w:rPr>
        <w:t>Market Demand:</w:t>
      </w:r>
      <w:r>
        <w:t xml:space="preserve"> Data visualization roles have grown by 130% in five years, with ESG and sustainability analytics among the fastest</w:t>
      </w:r>
      <w:r>
        <w:noBreakHyphen/>
        <w:t>rising domains.</w:t>
      </w:r>
    </w:p>
    <w:p w14:paraId="39E76402" w14:textId="77777777" w:rsidR="00AA663B" w:rsidRDefault="00AA663B" w:rsidP="00AA663B">
      <w:pPr>
        <w:pStyle w:val="NormalWeb"/>
      </w:pPr>
      <w:r>
        <w:rPr>
          <w:rFonts w:hAnsi="Symbol"/>
        </w:rPr>
        <w:t></w:t>
      </w:r>
      <w:r>
        <w:t xml:space="preserve">  </w:t>
      </w:r>
      <w:r>
        <w:rPr>
          <w:rStyle w:val="Strong"/>
        </w:rPr>
        <w:t>Business Need:</w:t>
      </w:r>
      <w:r>
        <w:t xml:space="preserve"> Climate change and pollution cost ~6.1% of global GDP; organizations require tools to quantify risks and track sustainability progress.</w:t>
      </w:r>
    </w:p>
    <w:p w14:paraId="7CF471DF" w14:textId="77777777" w:rsidR="00AA663B" w:rsidRDefault="00AA663B" w:rsidP="00AA663B">
      <w:pPr>
        <w:pStyle w:val="NormalWeb"/>
      </w:pPr>
      <w:r>
        <w:rPr>
          <w:rFonts w:hAnsi="Symbol"/>
        </w:rPr>
        <w:t></w:t>
      </w:r>
      <w:r>
        <w:t xml:space="preserve">  </w:t>
      </w:r>
      <w:r>
        <w:rPr>
          <w:rStyle w:val="Strong"/>
        </w:rPr>
        <w:t>Data Availability:</w:t>
      </w:r>
    </w:p>
    <w:p w14:paraId="48C16D59" w14:textId="77777777" w:rsidR="00AA663B" w:rsidRDefault="00AA663B" w:rsidP="00AA663B">
      <w:pPr>
        <w:pStyle w:val="NormalWeb"/>
        <w:numPr>
          <w:ilvl w:val="0"/>
          <w:numId w:val="22"/>
        </w:numPr>
      </w:pPr>
      <w:r>
        <w:rPr>
          <w:rStyle w:val="Strong"/>
        </w:rPr>
        <w:t>NASA GISTEMP v4:</w:t>
      </w:r>
      <w:r>
        <w:t xml:space="preserve"> Long</w:t>
      </w:r>
      <w:r>
        <w:noBreakHyphen/>
        <w:t>term global temperature anomalies.</w:t>
      </w:r>
    </w:p>
    <w:p w14:paraId="3F8CDA8E" w14:textId="77777777" w:rsidR="00AA663B" w:rsidRDefault="00AA663B" w:rsidP="00AA663B">
      <w:pPr>
        <w:pStyle w:val="NormalWeb"/>
        <w:numPr>
          <w:ilvl w:val="0"/>
          <w:numId w:val="22"/>
        </w:numPr>
      </w:pPr>
      <w:r>
        <w:rPr>
          <w:rStyle w:val="Strong"/>
        </w:rPr>
        <w:t>NASA POWER:</w:t>
      </w:r>
      <w:r>
        <w:t xml:space="preserve"> Precipitation data for agriculture and infrastructure risk.</w:t>
      </w:r>
    </w:p>
    <w:p w14:paraId="19A950A8" w14:textId="77777777" w:rsidR="00AA663B" w:rsidRDefault="00AA663B" w:rsidP="00AA663B">
      <w:pPr>
        <w:pStyle w:val="NormalWeb"/>
        <w:numPr>
          <w:ilvl w:val="0"/>
          <w:numId w:val="22"/>
        </w:numPr>
      </w:pPr>
      <w:r>
        <w:rPr>
          <w:rStyle w:val="Strong"/>
        </w:rPr>
        <w:t>NOAA CO₂:</w:t>
      </w:r>
      <w:r>
        <w:t xml:space="preserve"> Atmospheric CO₂ concentrations for climate monitoring.</w:t>
      </w:r>
    </w:p>
    <w:p w14:paraId="0F87F30F" w14:textId="77777777" w:rsidR="00AA663B" w:rsidRDefault="00AA663B" w:rsidP="00AA663B">
      <w:pPr>
        <w:pStyle w:val="NormalWeb"/>
        <w:numPr>
          <w:ilvl w:val="0"/>
          <w:numId w:val="22"/>
        </w:numPr>
      </w:pPr>
      <w:r>
        <w:rPr>
          <w:rStyle w:val="Strong"/>
        </w:rPr>
        <w:t>World Bank WDI:</w:t>
      </w:r>
      <w:r>
        <w:t xml:space="preserve"> Country</w:t>
      </w:r>
      <w:r>
        <w:noBreakHyphen/>
        <w:t>level CO₂ emissions and renewable energy adoption for economic context.</w:t>
      </w:r>
    </w:p>
    <w:p w14:paraId="6D843880" w14:textId="77777777" w:rsidR="00AA663B" w:rsidRDefault="00AA663B" w:rsidP="00AA663B">
      <w:pPr>
        <w:pStyle w:val="NormalWeb"/>
      </w:pPr>
      <w:r>
        <w:rPr>
          <w:rFonts w:hAnsi="Symbol"/>
        </w:rPr>
        <w:lastRenderedPageBreak/>
        <w:t></w:t>
      </w:r>
      <w:r>
        <w:t xml:space="preserve">  </w:t>
      </w:r>
      <w:r>
        <w:rPr>
          <w:rStyle w:val="Strong"/>
        </w:rPr>
        <w:t>Opportunity:</w:t>
      </w:r>
      <w:r>
        <w:t xml:space="preserve"> By integrating these datasets, the dashboard provides </w:t>
      </w:r>
      <w:r>
        <w:rPr>
          <w:rStyle w:val="Strong"/>
        </w:rPr>
        <w:t>actionable insights</w:t>
      </w:r>
      <w:r>
        <w:t xml:space="preserve"> across climate science, economics, and sustainability — filling a gap between raw data portals and corporate ESG tools.</w:t>
      </w:r>
    </w:p>
    <w:p w14:paraId="38073E61" w14:textId="0F5BB5F1" w:rsidR="00AF4FE1" w:rsidRPr="006423F1" w:rsidRDefault="00AF4FE1" w:rsidP="00AF4FE1">
      <w:pPr>
        <w:pStyle w:val="IntenseQuote"/>
        <w:rPr>
          <w:b/>
          <w:bCs/>
          <w:sz w:val="36"/>
          <w:szCs w:val="36"/>
        </w:rPr>
      </w:pPr>
      <w:r w:rsidRPr="000D39F0">
        <w:rPr>
          <w:b/>
          <w:bCs/>
          <w:sz w:val="36"/>
          <w:szCs w:val="36"/>
        </w:rPr>
        <w:t>PROJECT PLAN</w:t>
      </w:r>
      <w:r w:rsidRPr="006423F1">
        <w:rPr>
          <w:b/>
          <w:bCs/>
          <w:sz w:val="36"/>
          <w:szCs w:val="36"/>
        </w:rPr>
        <w:t xml:space="preserve"> </w:t>
      </w:r>
    </w:p>
    <w:p w14:paraId="57B919CF" w14:textId="6BA15C03" w:rsidR="00FE1176" w:rsidRPr="00040AD9" w:rsidRDefault="000D39F0" w:rsidP="00FE1176">
      <w:pPr>
        <w:pStyle w:val="ListParagraph"/>
        <w:numPr>
          <w:ilvl w:val="0"/>
          <w:numId w:val="3"/>
        </w:numPr>
        <w:ind w:left="-567" w:firstLine="0"/>
        <w:jc w:val="both"/>
        <w:rPr>
          <w:rFonts w:ascii="Arial Rounded MT Bold" w:hAnsi="Arial Rounded MT Bold"/>
          <w:b/>
          <w:bCs/>
          <w:sz w:val="32"/>
          <w:szCs w:val="32"/>
        </w:rPr>
      </w:pPr>
      <w:r w:rsidRPr="00040AD9">
        <w:rPr>
          <w:rFonts w:ascii="Arial Rounded MT Bold" w:hAnsi="Arial Rounded MT Bold"/>
          <w:b/>
          <w:bCs/>
          <w:sz w:val="32"/>
          <w:szCs w:val="32"/>
        </w:rPr>
        <w:t xml:space="preserve"> </w:t>
      </w:r>
      <w:r w:rsidR="00221E79" w:rsidRPr="00040AD9">
        <w:rPr>
          <w:rFonts w:ascii="Arial Rounded MT Bold" w:hAnsi="Arial Rounded MT Bold"/>
          <w:b/>
          <w:bCs/>
          <w:sz w:val="32"/>
          <w:szCs w:val="32"/>
        </w:rPr>
        <w:t>Project Tasks</w:t>
      </w:r>
    </w:p>
    <w:p w14:paraId="2C38DE04" w14:textId="77777777" w:rsidR="00FE1176" w:rsidRDefault="00FE1176" w:rsidP="00FE1176">
      <w:pPr>
        <w:pStyle w:val="NormalWeb"/>
        <w:numPr>
          <w:ilvl w:val="0"/>
          <w:numId w:val="29"/>
        </w:numPr>
      </w:pPr>
      <w:r>
        <w:rPr>
          <w:rStyle w:val="Strong"/>
        </w:rPr>
        <w:t>Project Setup and Governance</w:t>
      </w:r>
    </w:p>
    <w:p w14:paraId="1CAA1A1E" w14:textId="77777777" w:rsidR="00FE1176" w:rsidRDefault="00FE1176" w:rsidP="00FE1176">
      <w:pPr>
        <w:pStyle w:val="NormalWeb"/>
        <w:numPr>
          <w:ilvl w:val="1"/>
          <w:numId w:val="29"/>
        </w:numPr>
      </w:pPr>
      <w:r>
        <w:t>Create repository, branch strategy, issue tracker, and project board.</w:t>
      </w:r>
    </w:p>
    <w:p w14:paraId="44B8C27F" w14:textId="77777777" w:rsidR="00FE1176" w:rsidRDefault="00FE1176" w:rsidP="00FE1176">
      <w:pPr>
        <w:pStyle w:val="NormalWeb"/>
        <w:numPr>
          <w:ilvl w:val="1"/>
          <w:numId w:val="29"/>
        </w:numPr>
      </w:pPr>
      <w:r>
        <w:t>Define coding standards, data access credentials handling, and license.</w:t>
      </w:r>
    </w:p>
    <w:p w14:paraId="7F0A548E" w14:textId="77777777" w:rsidR="00FE1176" w:rsidRDefault="00FE1176" w:rsidP="00FE1176">
      <w:pPr>
        <w:pStyle w:val="NormalWeb"/>
        <w:numPr>
          <w:ilvl w:val="1"/>
          <w:numId w:val="29"/>
        </w:numPr>
      </w:pPr>
      <w:r>
        <w:t>Prepare stakeholder contact list and weekly meeting cadence.</w:t>
      </w:r>
    </w:p>
    <w:p w14:paraId="4A5AC44C" w14:textId="77777777" w:rsidR="00FE1176" w:rsidRDefault="00FE1176" w:rsidP="00FE1176">
      <w:pPr>
        <w:pStyle w:val="NormalWeb"/>
        <w:numPr>
          <w:ilvl w:val="0"/>
          <w:numId w:val="29"/>
        </w:numPr>
      </w:pPr>
      <w:r>
        <w:rPr>
          <w:rStyle w:val="Strong"/>
        </w:rPr>
        <w:t>Data Acquisition</w:t>
      </w:r>
    </w:p>
    <w:p w14:paraId="17296311" w14:textId="77777777" w:rsidR="00FE1176" w:rsidRDefault="00FE1176" w:rsidP="00FE1176">
      <w:pPr>
        <w:pStyle w:val="NormalWeb"/>
        <w:numPr>
          <w:ilvl w:val="1"/>
          <w:numId w:val="29"/>
        </w:numPr>
      </w:pPr>
      <w:r>
        <w:t>Fetch NASA GISTEMP CSV and validate schema.</w:t>
      </w:r>
    </w:p>
    <w:p w14:paraId="29CA3348" w14:textId="77777777" w:rsidR="00FE1176" w:rsidRDefault="00FE1176" w:rsidP="00FE1176">
      <w:pPr>
        <w:pStyle w:val="NormalWeb"/>
        <w:numPr>
          <w:ilvl w:val="1"/>
          <w:numId w:val="29"/>
        </w:numPr>
      </w:pPr>
      <w:r>
        <w:t>Query NASA POWER API for representative locations and build parameterized request templates.</w:t>
      </w:r>
    </w:p>
    <w:p w14:paraId="4D1E1C29" w14:textId="77777777" w:rsidR="00FE1176" w:rsidRDefault="00FE1176" w:rsidP="00FE1176">
      <w:pPr>
        <w:pStyle w:val="NormalWeb"/>
        <w:numPr>
          <w:ilvl w:val="1"/>
          <w:numId w:val="29"/>
        </w:numPr>
      </w:pPr>
      <w:r>
        <w:t>Download NOAA station CO₂ CSVs and confirm station metadata.</w:t>
      </w:r>
    </w:p>
    <w:p w14:paraId="172B23EB" w14:textId="77777777" w:rsidR="00FE1176" w:rsidRDefault="00FE1176" w:rsidP="00FE1176">
      <w:pPr>
        <w:pStyle w:val="NormalWeb"/>
        <w:numPr>
          <w:ilvl w:val="1"/>
          <w:numId w:val="29"/>
        </w:numPr>
      </w:pPr>
      <w:r>
        <w:t>Implement World Bank API wrappers for CO₂ emissions and renewable energy indicators.</w:t>
      </w:r>
    </w:p>
    <w:p w14:paraId="6D0DABBC" w14:textId="77777777" w:rsidR="00FE1176" w:rsidRDefault="00FE1176" w:rsidP="00FE1176">
      <w:pPr>
        <w:pStyle w:val="NormalWeb"/>
        <w:numPr>
          <w:ilvl w:val="1"/>
          <w:numId w:val="29"/>
        </w:numPr>
      </w:pPr>
      <w:r>
        <w:t>Log data provenance and update schedules.</w:t>
      </w:r>
    </w:p>
    <w:p w14:paraId="4082426F" w14:textId="77777777" w:rsidR="00FE1176" w:rsidRDefault="00FE1176" w:rsidP="00FE1176">
      <w:pPr>
        <w:pStyle w:val="NormalWeb"/>
        <w:numPr>
          <w:ilvl w:val="0"/>
          <w:numId w:val="29"/>
        </w:numPr>
      </w:pPr>
      <w:r>
        <w:rPr>
          <w:rStyle w:val="Strong"/>
        </w:rPr>
        <w:t>Data Engineering and Storage</w:t>
      </w:r>
    </w:p>
    <w:p w14:paraId="603B6EF8" w14:textId="77777777" w:rsidR="00FE1176" w:rsidRDefault="00FE1176" w:rsidP="00FE1176">
      <w:pPr>
        <w:pStyle w:val="NormalWeb"/>
        <w:numPr>
          <w:ilvl w:val="1"/>
          <w:numId w:val="29"/>
        </w:numPr>
      </w:pPr>
      <w:r>
        <w:t>Standardize time formats, units, and country identifiers.</w:t>
      </w:r>
    </w:p>
    <w:p w14:paraId="631D0758" w14:textId="77777777" w:rsidR="00FE1176" w:rsidRDefault="00FE1176" w:rsidP="00FE1176">
      <w:pPr>
        <w:pStyle w:val="NormalWeb"/>
        <w:numPr>
          <w:ilvl w:val="1"/>
          <w:numId w:val="29"/>
        </w:numPr>
      </w:pPr>
      <w:r>
        <w:t>Implement ETL scripts to ingest raw files into a project data folder or cloud storage.</w:t>
      </w:r>
    </w:p>
    <w:p w14:paraId="6BAFA058" w14:textId="77777777" w:rsidR="00FE1176" w:rsidRDefault="00FE1176" w:rsidP="00FE1176">
      <w:pPr>
        <w:pStyle w:val="NormalWeb"/>
        <w:numPr>
          <w:ilvl w:val="1"/>
          <w:numId w:val="29"/>
        </w:numPr>
      </w:pPr>
      <w:r>
        <w:t xml:space="preserve">Create cleaned, versioned datasets (parquet/CSV) and a data </w:t>
      </w:r>
      <w:proofErr w:type="spellStart"/>
      <w:r>
        <w:t>catalog</w:t>
      </w:r>
      <w:proofErr w:type="spellEnd"/>
      <w:r>
        <w:t xml:space="preserve"> describing fields.</w:t>
      </w:r>
    </w:p>
    <w:p w14:paraId="4BA746F4" w14:textId="77777777" w:rsidR="00FE1176" w:rsidRDefault="00FE1176" w:rsidP="00FE1176">
      <w:pPr>
        <w:pStyle w:val="NormalWeb"/>
        <w:numPr>
          <w:ilvl w:val="1"/>
          <w:numId w:val="29"/>
        </w:numPr>
      </w:pPr>
      <w:r>
        <w:t>Add automated data validation checks (row counts, null thresholds, range checks).</w:t>
      </w:r>
    </w:p>
    <w:p w14:paraId="6B59E990" w14:textId="77777777" w:rsidR="00FE1176" w:rsidRDefault="00FE1176" w:rsidP="00FE1176">
      <w:pPr>
        <w:pStyle w:val="NormalWeb"/>
        <w:numPr>
          <w:ilvl w:val="0"/>
          <w:numId w:val="29"/>
        </w:numPr>
      </w:pPr>
      <w:r>
        <w:rPr>
          <w:rStyle w:val="Strong"/>
        </w:rPr>
        <w:t>Exploratory Data Analysis</w:t>
      </w:r>
    </w:p>
    <w:p w14:paraId="73621ADE" w14:textId="77777777" w:rsidR="00FE1176" w:rsidRDefault="00FE1176" w:rsidP="00FE1176">
      <w:pPr>
        <w:pStyle w:val="NormalWeb"/>
        <w:numPr>
          <w:ilvl w:val="1"/>
          <w:numId w:val="29"/>
        </w:numPr>
      </w:pPr>
      <w:r>
        <w:t>Produce summary statistics and visual EDA for each dataset.</w:t>
      </w:r>
    </w:p>
    <w:p w14:paraId="15ADA3AC" w14:textId="77777777" w:rsidR="00FE1176" w:rsidRDefault="00FE1176" w:rsidP="00FE1176">
      <w:pPr>
        <w:pStyle w:val="NormalWeb"/>
        <w:numPr>
          <w:ilvl w:val="1"/>
          <w:numId w:val="29"/>
        </w:numPr>
      </w:pPr>
      <w:r>
        <w:t>Identify gaps, missing years, and outliers; document remediation steps.</w:t>
      </w:r>
    </w:p>
    <w:p w14:paraId="416CBC0D" w14:textId="77777777" w:rsidR="00FE1176" w:rsidRDefault="00FE1176" w:rsidP="00FE1176">
      <w:pPr>
        <w:pStyle w:val="NormalWeb"/>
        <w:numPr>
          <w:ilvl w:val="1"/>
          <w:numId w:val="29"/>
        </w:numPr>
      </w:pPr>
      <w:r>
        <w:t>Create derived variables (e.g., emissions per capita, rolling averages, anomaly baselines).</w:t>
      </w:r>
    </w:p>
    <w:p w14:paraId="03770BE7" w14:textId="77777777" w:rsidR="00FE1176" w:rsidRDefault="00FE1176" w:rsidP="00FE1176">
      <w:pPr>
        <w:pStyle w:val="NormalWeb"/>
        <w:numPr>
          <w:ilvl w:val="0"/>
          <w:numId w:val="29"/>
        </w:numPr>
      </w:pPr>
      <w:r>
        <w:rPr>
          <w:rStyle w:val="Strong"/>
        </w:rPr>
        <w:t>Design and Storyboarding</w:t>
      </w:r>
    </w:p>
    <w:p w14:paraId="091053D8" w14:textId="77777777" w:rsidR="00FE1176" w:rsidRDefault="00FE1176" w:rsidP="00FE1176">
      <w:pPr>
        <w:pStyle w:val="NormalWeb"/>
        <w:numPr>
          <w:ilvl w:val="1"/>
          <w:numId w:val="29"/>
        </w:numPr>
      </w:pPr>
      <w:r>
        <w:t>Draft user journeys and wireframes for the dashboard home, map view, time</w:t>
      </w:r>
      <w:r>
        <w:noBreakHyphen/>
        <w:t>series view, and comparison panels.</w:t>
      </w:r>
    </w:p>
    <w:p w14:paraId="526D3E6A" w14:textId="77777777" w:rsidR="00FE1176" w:rsidRDefault="00FE1176" w:rsidP="00FE1176">
      <w:pPr>
        <w:pStyle w:val="NormalWeb"/>
        <w:numPr>
          <w:ilvl w:val="1"/>
          <w:numId w:val="29"/>
        </w:numPr>
      </w:pPr>
      <w:r>
        <w:t>Define key metrics and default views that answer business questions.</w:t>
      </w:r>
    </w:p>
    <w:p w14:paraId="44004425" w14:textId="77777777" w:rsidR="00FE1176" w:rsidRDefault="00FE1176" w:rsidP="00FE1176">
      <w:pPr>
        <w:pStyle w:val="NormalWeb"/>
        <w:numPr>
          <w:ilvl w:val="1"/>
          <w:numId w:val="29"/>
        </w:numPr>
      </w:pPr>
      <w:r>
        <w:t xml:space="preserve">Select </w:t>
      </w:r>
      <w:proofErr w:type="spellStart"/>
      <w:r>
        <w:t>color</w:t>
      </w:r>
      <w:proofErr w:type="spellEnd"/>
      <w:r>
        <w:t xml:space="preserve"> palettes, fonts, and accessibility checks.</w:t>
      </w:r>
    </w:p>
    <w:p w14:paraId="59431EE6" w14:textId="77777777" w:rsidR="00FE1176" w:rsidRDefault="00FE1176" w:rsidP="00FE1176">
      <w:pPr>
        <w:pStyle w:val="NormalWeb"/>
        <w:numPr>
          <w:ilvl w:val="0"/>
          <w:numId w:val="29"/>
        </w:numPr>
      </w:pPr>
      <w:r>
        <w:rPr>
          <w:rStyle w:val="Strong"/>
        </w:rPr>
        <w:t>Prototype Visualizations</w:t>
      </w:r>
    </w:p>
    <w:p w14:paraId="7F054720" w14:textId="77777777" w:rsidR="00FE1176" w:rsidRDefault="00FE1176" w:rsidP="00FE1176">
      <w:pPr>
        <w:pStyle w:val="NormalWeb"/>
        <w:numPr>
          <w:ilvl w:val="1"/>
          <w:numId w:val="29"/>
        </w:numPr>
      </w:pPr>
      <w:r>
        <w:t>Build static prototypes for core charts: global temperature trend, precipitation anomaly map, CO₂ trend overlay, emissions vs GDP, renewable adoption map.</w:t>
      </w:r>
    </w:p>
    <w:p w14:paraId="08869435" w14:textId="77777777" w:rsidR="00FE1176" w:rsidRDefault="00FE1176" w:rsidP="00FE1176">
      <w:pPr>
        <w:pStyle w:val="NormalWeb"/>
        <w:numPr>
          <w:ilvl w:val="1"/>
          <w:numId w:val="29"/>
        </w:numPr>
      </w:pPr>
      <w:r>
        <w:t>Validate prototypes with sample users or peers and iterate.</w:t>
      </w:r>
    </w:p>
    <w:p w14:paraId="2DF07937" w14:textId="77777777" w:rsidR="00FE1176" w:rsidRDefault="00FE1176" w:rsidP="00FE1176">
      <w:pPr>
        <w:pStyle w:val="NormalWeb"/>
        <w:numPr>
          <w:ilvl w:val="0"/>
          <w:numId w:val="29"/>
        </w:numPr>
      </w:pPr>
      <w:r>
        <w:rPr>
          <w:rStyle w:val="Strong"/>
        </w:rPr>
        <w:t>Dashboard Development</w:t>
      </w:r>
    </w:p>
    <w:p w14:paraId="7D670326" w14:textId="77777777" w:rsidR="00FE1176" w:rsidRDefault="00FE1176" w:rsidP="00FE1176">
      <w:pPr>
        <w:pStyle w:val="NormalWeb"/>
        <w:numPr>
          <w:ilvl w:val="1"/>
          <w:numId w:val="29"/>
        </w:numPr>
      </w:pPr>
      <w:r>
        <w:t>Implement backend data APIs or data connectors.</w:t>
      </w:r>
    </w:p>
    <w:p w14:paraId="73F0D6A4" w14:textId="77777777" w:rsidR="00FE1176" w:rsidRDefault="00FE1176" w:rsidP="00FE1176">
      <w:pPr>
        <w:pStyle w:val="NormalWeb"/>
        <w:numPr>
          <w:ilvl w:val="1"/>
          <w:numId w:val="29"/>
        </w:numPr>
      </w:pPr>
      <w:r>
        <w:t>Build interactive components: map, time slider, multi</w:t>
      </w:r>
      <w:r>
        <w:noBreakHyphen/>
        <w:t>select filters, tooltips, and export buttons.</w:t>
      </w:r>
    </w:p>
    <w:p w14:paraId="79674BEF" w14:textId="77777777" w:rsidR="00FE1176" w:rsidRDefault="00FE1176" w:rsidP="00FE1176">
      <w:pPr>
        <w:pStyle w:val="NormalWeb"/>
        <w:numPr>
          <w:ilvl w:val="1"/>
          <w:numId w:val="29"/>
        </w:numPr>
      </w:pPr>
      <w:r>
        <w:t>Implement linked interactions (click map → update time</w:t>
      </w:r>
      <w:r>
        <w:noBreakHyphen/>
        <w:t>series).</w:t>
      </w:r>
    </w:p>
    <w:p w14:paraId="0AD9017E" w14:textId="77777777" w:rsidR="00FE1176" w:rsidRDefault="00FE1176" w:rsidP="00FE1176">
      <w:pPr>
        <w:pStyle w:val="NormalWeb"/>
        <w:numPr>
          <w:ilvl w:val="1"/>
          <w:numId w:val="29"/>
        </w:numPr>
      </w:pPr>
      <w:r>
        <w:lastRenderedPageBreak/>
        <w:t>Add annotations, narrative text, and default story panels.</w:t>
      </w:r>
    </w:p>
    <w:p w14:paraId="421B0761" w14:textId="77777777" w:rsidR="00FE1176" w:rsidRDefault="00FE1176" w:rsidP="00FE1176">
      <w:pPr>
        <w:pStyle w:val="NormalWeb"/>
        <w:numPr>
          <w:ilvl w:val="0"/>
          <w:numId w:val="29"/>
        </w:numPr>
      </w:pPr>
      <w:r>
        <w:rPr>
          <w:rStyle w:val="Strong"/>
        </w:rPr>
        <w:t>Testing and Quality Assurance</w:t>
      </w:r>
    </w:p>
    <w:p w14:paraId="21F6EE74" w14:textId="77777777" w:rsidR="00FE1176" w:rsidRDefault="00FE1176" w:rsidP="00FE1176">
      <w:pPr>
        <w:pStyle w:val="NormalWeb"/>
        <w:numPr>
          <w:ilvl w:val="1"/>
          <w:numId w:val="29"/>
        </w:numPr>
      </w:pPr>
      <w:r>
        <w:t>Functional testing of filters, data refresh, and exports.</w:t>
      </w:r>
    </w:p>
    <w:p w14:paraId="1926A64B" w14:textId="77777777" w:rsidR="00FE1176" w:rsidRDefault="00FE1176" w:rsidP="00FE1176">
      <w:pPr>
        <w:pStyle w:val="NormalWeb"/>
        <w:numPr>
          <w:ilvl w:val="1"/>
          <w:numId w:val="29"/>
        </w:numPr>
      </w:pPr>
      <w:r>
        <w:t>Performance testing for load times and large queries.</w:t>
      </w:r>
    </w:p>
    <w:p w14:paraId="7AC65007" w14:textId="77777777" w:rsidR="00FE1176" w:rsidRDefault="00FE1176" w:rsidP="00FE1176">
      <w:pPr>
        <w:pStyle w:val="NormalWeb"/>
        <w:numPr>
          <w:ilvl w:val="1"/>
          <w:numId w:val="29"/>
        </w:numPr>
      </w:pPr>
      <w:r>
        <w:t xml:space="preserve">Accessibility testing for </w:t>
      </w:r>
      <w:proofErr w:type="spellStart"/>
      <w:r>
        <w:t>color</w:t>
      </w:r>
      <w:proofErr w:type="spellEnd"/>
      <w:r>
        <w:t xml:space="preserve"> contrast, keyboard navigation, and alt text.</w:t>
      </w:r>
    </w:p>
    <w:p w14:paraId="24F91302" w14:textId="77777777" w:rsidR="00FE1176" w:rsidRDefault="00FE1176" w:rsidP="00FE1176">
      <w:pPr>
        <w:pStyle w:val="NormalWeb"/>
        <w:numPr>
          <w:ilvl w:val="1"/>
          <w:numId w:val="29"/>
        </w:numPr>
      </w:pPr>
      <w:r>
        <w:t>Cross</w:t>
      </w:r>
      <w:r>
        <w:noBreakHyphen/>
        <w:t>browser and mobile responsiveness checks.</w:t>
      </w:r>
    </w:p>
    <w:p w14:paraId="025AEDF3" w14:textId="77777777" w:rsidR="00FE1176" w:rsidRDefault="00FE1176" w:rsidP="00FE1176">
      <w:pPr>
        <w:pStyle w:val="NormalWeb"/>
        <w:numPr>
          <w:ilvl w:val="0"/>
          <w:numId w:val="29"/>
        </w:numPr>
      </w:pPr>
      <w:r>
        <w:rPr>
          <w:rStyle w:val="Strong"/>
        </w:rPr>
        <w:t>Deployment and Hosting</w:t>
      </w:r>
    </w:p>
    <w:p w14:paraId="75673BEC" w14:textId="77777777" w:rsidR="00FE1176" w:rsidRDefault="00FE1176" w:rsidP="00FE1176">
      <w:pPr>
        <w:pStyle w:val="NormalWeb"/>
        <w:numPr>
          <w:ilvl w:val="1"/>
          <w:numId w:val="29"/>
        </w:numPr>
      </w:pPr>
      <w:r>
        <w:t xml:space="preserve">Choose hosting (e.g., </w:t>
      </w:r>
      <w:proofErr w:type="spellStart"/>
      <w:r>
        <w:t>Plotly</w:t>
      </w:r>
      <w:proofErr w:type="spellEnd"/>
      <w:r>
        <w:t xml:space="preserve"> Dash on cloud VM, Dash Enterprise, Netlify + static assets, or Tableau/Power BI service).</w:t>
      </w:r>
    </w:p>
    <w:p w14:paraId="1472B2DE" w14:textId="77777777" w:rsidR="00FE1176" w:rsidRDefault="00FE1176" w:rsidP="00FE1176">
      <w:pPr>
        <w:pStyle w:val="NormalWeb"/>
        <w:numPr>
          <w:ilvl w:val="1"/>
          <w:numId w:val="29"/>
        </w:numPr>
      </w:pPr>
      <w:r>
        <w:t>Configure CI/CD to deploy on merge to main.</w:t>
      </w:r>
    </w:p>
    <w:p w14:paraId="0F44A8DF" w14:textId="77777777" w:rsidR="00FE1176" w:rsidRDefault="00FE1176" w:rsidP="00FE1176">
      <w:pPr>
        <w:pStyle w:val="NormalWeb"/>
        <w:numPr>
          <w:ilvl w:val="1"/>
          <w:numId w:val="29"/>
        </w:numPr>
      </w:pPr>
      <w:r>
        <w:t>Set up monitoring and automated data refresh jobs.</w:t>
      </w:r>
    </w:p>
    <w:p w14:paraId="580F2BA8" w14:textId="77777777" w:rsidR="00FE1176" w:rsidRDefault="00FE1176" w:rsidP="00FE1176">
      <w:pPr>
        <w:pStyle w:val="NormalWeb"/>
        <w:numPr>
          <w:ilvl w:val="0"/>
          <w:numId w:val="29"/>
        </w:numPr>
      </w:pPr>
      <w:r>
        <w:rPr>
          <w:rStyle w:val="Strong"/>
        </w:rPr>
        <w:t>Documentation and Packaging</w:t>
      </w:r>
    </w:p>
    <w:p w14:paraId="590AB228" w14:textId="77777777" w:rsidR="00FE1176" w:rsidRDefault="00FE1176" w:rsidP="00FE1176">
      <w:pPr>
        <w:pStyle w:val="NormalWeb"/>
        <w:numPr>
          <w:ilvl w:val="1"/>
          <w:numId w:val="29"/>
        </w:numPr>
      </w:pPr>
      <w:r>
        <w:t>Write README, data dictionary, methodology, and reproducibility steps.</w:t>
      </w:r>
    </w:p>
    <w:p w14:paraId="0A61987A" w14:textId="77777777" w:rsidR="00FE1176" w:rsidRDefault="00FE1176" w:rsidP="00FE1176">
      <w:pPr>
        <w:pStyle w:val="NormalWeb"/>
        <w:numPr>
          <w:ilvl w:val="1"/>
          <w:numId w:val="29"/>
        </w:numPr>
      </w:pPr>
      <w:r>
        <w:t>Prepare slide deck, one</w:t>
      </w:r>
      <w:r>
        <w:noBreakHyphen/>
        <w:t>page summary infographic, and code comments.</w:t>
      </w:r>
    </w:p>
    <w:p w14:paraId="5D234208" w14:textId="77777777" w:rsidR="00FE1176" w:rsidRDefault="00FE1176" w:rsidP="00FE1176">
      <w:pPr>
        <w:pStyle w:val="NormalWeb"/>
        <w:numPr>
          <w:ilvl w:val="1"/>
          <w:numId w:val="29"/>
        </w:numPr>
      </w:pPr>
      <w:r>
        <w:t>Create a short tutorial or walkthrough video (optional).</w:t>
      </w:r>
    </w:p>
    <w:p w14:paraId="2CA91236" w14:textId="77777777" w:rsidR="00FE1176" w:rsidRDefault="00FE1176" w:rsidP="00FE1176">
      <w:pPr>
        <w:pStyle w:val="NormalWeb"/>
        <w:numPr>
          <w:ilvl w:val="0"/>
          <w:numId w:val="29"/>
        </w:numPr>
      </w:pPr>
      <w:r>
        <w:rPr>
          <w:rStyle w:val="Strong"/>
        </w:rPr>
        <w:t>Launch and Feedback</w:t>
      </w:r>
    </w:p>
    <w:p w14:paraId="6D2C6B45" w14:textId="77777777" w:rsidR="00FE1176" w:rsidRDefault="00FE1176" w:rsidP="00FE1176">
      <w:pPr>
        <w:pStyle w:val="NormalWeb"/>
        <w:numPr>
          <w:ilvl w:val="1"/>
          <w:numId w:val="29"/>
        </w:numPr>
      </w:pPr>
      <w:r>
        <w:t>Publish dashboard and announce to target audiences.</w:t>
      </w:r>
    </w:p>
    <w:p w14:paraId="5C1C251C" w14:textId="77777777" w:rsidR="00FE1176" w:rsidRDefault="00FE1176" w:rsidP="00FE1176">
      <w:pPr>
        <w:pStyle w:val="NormalWeb"/>
        <w:numPr>
          <w:ilvl w:val="1"/>
          <w:numId w:val="29"/>
        </w:numPr>
      </w:pPr>
      <w:r>
        <w:t>Collect usage metrics and qualitative feedback.</w:t>
      </w:r>
    </w:p>
    <w:p w14:paraId="3EC88481" w14:textId="77777777" w:rsidR="00FE1176" w:rsidRDefault="00FE1176" w:rsidP="00FE1176">
      <w:pPr>
        <w:pStyle w:val="NormalWeb"/>
        <w:numPr>
          <w:ilvl w:val="1"/>
          <w:numId w:val="29"/>
        </w:numPr>
      </w:pPr>
      <w:r>
        <w:t>Prioritize and schedule post</w:t>
      </w:r>
      <w:r>
        <w:noBreakHyphen/>
        <w:t>launch improvements.</w:t>
      </w:r>
    </w:p>
    <w:p w14:paraId="2D9020D5" w14:textId="77777777" w:rsidR="00FE1176" w:rsidRDefault="00FE1176" w:rsidP="00FE1176">
      <w:pPr>
        <w:pStyle w:val="NormalWeb"/>
        <w:numPr>
          <w:ilvl w:val="0"/>
          <w:numId w:val="29"/>
        </w:numPr>
      </w:pPr>
      <w:r>
        <w:rPr>
          <w:rStyle w:val="Strong"/>
        </w:rPr>
        <w:t>Project Close and Handover</w:t>
      </w:r>
    </w:p>
    <w:p w14:paraId="0D48484D" w14:textId="77777777" w:rsidR="00FE1176" w:rsidRDefault="00FE1176" w:rsidP="00FE1176">
      <w:pPr>
        <w:pStyle w:val="NormalWeb"/>
        <w:numPr>
          <w:ilvl w:val="1"/>
          <w:numId w:val="29"/>
        </w:numPr>
      </w:pPr>
      <w:r>
        <w:t>Finalize documentation, archive raw data, and hand over credentials.</w:t>
      </w:r>
    </w:p>
    <w:p w14:paraId="290A58F0" w14:textId="77777777" w:rsidR="00FE1176" w:rsidRDefault="00FE1176" w:rsidP="00FE1176">
      <w:pPr>
        <w:pStyle w:val="NormalWeb"/>
        <w:numPr>
          <w:ilvl w:val="1"/>
          <w:numId w:val="29"/>
        </w:numPr>
      </w:pPr>
      <w:r>
        <w:t>Produce a lessons</w:t>
      </w:r>
      <w:r>
        <w:noBreakHyphen/>
        <w:t>learned report and roadmap for future extensions.</w:t>
      </w:r>
    </w:p>
    <w:p w14:paraId="6B7B0D6B" w14:textId="77777777" w:rsidR="00FE1176" w:rsidRDefault="00FE1176" w:rsidP="00FE1176">
      <w:pPr>
        <w:jc w:val="both"/>
        <w:rPr>
          <w:rFonts w:ascii="Arial Rounded MT Bold" w:hAnsi="Arial Rounded MT Bold"/>
          <w:b/>
          <w:bCs/>
          <w:sz w:val="32"/>
          <w:szCs w:val="32"/>
        </w:rPr>
      </w:pPr>
    </w:p>
    <w:p w14:paraId="31FDF0C6" w14:textId="7B806DF3" w:rsidR="00040AD9" w:rsidRDefault="00040AD9" w:rsidP="00040AD9">
      <w:pPr>
        <w:pStyle w:val="ListParagraph"/>
        <w:numPr>
          <w:ilvl w:val="0"/>
          <w:numId w:val="3"/>
        </w:numPr>
        <w:ind w:left="-567" w:firstLine="0"/>
        <w:jc w:val="both"/>
        <w:rPr>
          <w:rFonts w:ascii="Arial Rounded MT Bold" w:hAnsi="Arial Rounded MT Bold"/>
          <w:b/>
          <w:bCs/>
          <w:sz w:val="32"/>
          <w:szCs w:val="32"/>
        </w:rPr>
      </w:pPr>
      <w:r w:rsidRPr="00040AD9">
        <w:rPr>
          <w:rFonts w:ascii="Arial Rounded MT Bold" w:hAnsi="Arial Rounded MT Bold"/>
          <w:b/>
          <w:bCs/>
          <w:sz w:val="32"/>
          <w:szCs w:val="32"/>
        </w:rPr>
        <w:t>Project Timeline</w:t>
      </w:r>
    </w:p>
    <w:tbl>
      <w:tblPr>
        <w:tblStyle w:val="GridTable4"/>
        <w:tblW w:w="0" w:type="auto"/>
        <w:tblLook w:val="04A0" w:firstRow="1" w:lastRow="0" w:firstColumn="1" w:lastColumn="0" w:noHBand="0" w:noVBand="1"/>
      </w:tblPr>
      <w:tblGrid>
        <w:gridCol w:w="3381"/>
        <w:gridCol w:w="1150"/>
        <w:gridCol w:w="1423"/>
        <w:gridCol w:w="3062"/>
      </w:tblGrid>
      <w:tr w:rsidR="00A27440" w:rsidRPr="00A27440" w14:paraId="50ECA215" w14:textId="77777777" w:rsidTr="00D609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7B9281" w14:textId="77777777" w:rsidR="00A27440" w:rsidRPr="00A27440" w:rsidRDefault="00A27440" w:rsidP="00A27440">
            <w:pPr>
              <w:jc w:val="both"/>
              <w:rPr>
                <w:rFonts w:ascii="Times New Roman" w:eastAsia="Times New Roman" w:hAnsi="Times New Roman" w:cs="Times New Roman"/>
                <w:kern w:val="0"/>
                <w:sz w:val="24"/>
                <w:szCs w:val="24"/>
                <w:lang w:eastAsia="en-IN"/>
                <w14:ligatures w14:val="none"/>
              </w:rPr>
            </w:pPr>
            <w:r w:rsidRPr="00A27440">
              <w:rPr>
                <w:rFonts w:ascii="Times New Roman" w:eastAsia="Times New Roman" w:hAnsi="Times New Roman" w:cs="Times New Roman"/>
                <w:kern w:val="0"/>
                <w:sz w:val="24"/>
                <w:szCs w:val="24"/>
                <w:lang w:eastAsia="en-IN"/>
                <w14:ligatures w14:val="none"/>
              </w:rPr>
              <w:t>Phase</w:t>
            </w:r>
          </w:p>
        </w:tc>
        <w:tc>
          <w:tcPr>
            <w:tcW w:w="0" w:type="auto"/>
            <w:hideMark/>
          </w:tcPr>
          <w:p w14:paraId="48B042AB" w14:textId="77777777" w:rsidR="00A27440" w:rsidRPr="00A27440" w:rsidRDefault="00A27440" w:rsidP="00A27440">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A27440">
              <w:rPr>
                <w:rFonts w:ascii="Times New Roman" w:eastAsia="Times New Roman" w:hAnsi="Times New Roman" w:cs="Times New Roman"/>
                <w:kern w:val="0"/>
                <w:sz w:val="24"/>
                <w:szCs w:val="24"/>
                <w:lang w:eastAsia="en-IN"/>
                <w14:ligatures w14:val="none"/>
              </w:rPr>
              <w:t>Duration</w:t>
            </w:r>
          </w:p>
        </w:tc>
        <w:tc>
          <w:tcPr>
            <w:tcW w:w="0" w:type="auto"/>
            <w:hideMark/>
          </w:tcPr>
          <w:p w14:paraId="2CFA71DD" w14:textId="77777777" w:rsidR="00A27440" w:rsidRPr="00A27440" w:rsidRDefault="00A27440" w:rsidP="00A27440">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A27440">
              <w:rPr>
                <w:rFonts w:ascii="Times New Roman" w:eastAsia="Times New Roman" w:hAnsi="Times New Roman" w:cs="Times New Roman"/>
                <w:kern w:val="0"/>
                <w:sz w:val="24"/>
                <w:szCs w:val="24"/>
                <w:lang w:eastAsia="en-IN"/>
                <w14:ligatures w14:val="none"/>
              </w:rPr>
              <w:t>Week Range</w:t>
            </w:r>
          </w:p>
        </w:tc>
        <w:tc>
          <w:tcPr>
            <w:tcW w:w="0" w:type="auto"/>
            <w:hideMark/>
          </w:tcPr>
          <w:p w14:paraId="1EEEF9AA" w14:textId="77777777" w:rsidR="00A27440" w:rsidRPr="00A27440" w:rsidRDefault="00A27440" w:rsidP="00A27440">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A27440">
              <w:rPr>
                <w:rFonts w:ascii="Times New Roman" w:eastAsia="Times New Roman" w:hAnsi="Times New Roman" w:cs="Times New Roman"/>
                <w:kern w:val="0"/>
                <w:sz w:val="24"/>
                <w:szCs w:val="24"/>
                <w:lang w:eastAsia="en-IN"/>
                <w14:ligatures w14:val="none"/>
              </w:rPr>
              <w:t>Key Deliverables</w:t>
            </w:r>
          </w:p>
        </w:tc>
      </w:tr>
      <w:tr w:rsidR="00A27440" w:rsidRPr="00A27440" w14:paraId="7F93707A" w14:textId="77777777" w:rsidTr="00D609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12E9BB" w14:textId="77777777" w:rsidR="00A27440" w:rsidRPr="00A27440" w:rsidRDefault="00A27440" w:rsidP="00A27440">
            <w:pPr>
              <w:jc w:val="both"/>
              <w:rPr>
                <w:rFonts w:ascii="Times New Roman" w:eastAsia="Times New Roman" w:hAnsi="Times New Roman" w:cs="Times New Roman"/>
                <w:kern w:val="0"/>
                <w:sz w:val="24"/>
                <w:szCs w:val="24"/>
                <w:lang w:eastAsia="en-IN"/>
                <w14:ligatures w14:val="none"/>
              </w:rPr>
            </w:pPr>
            <w:r w:rsidRPr="00A27440">
              <w:rPr>
                <w:rFonts w:ascii="Times New Roman" w:eastAsia="Times New Roman" w:hAnsi="Times New Roman" w:cs="Times New Roman"/>
                <w:kern w:val="0"/>
                <w:sz w:val="24"/>
                <w:szCs w:val="24"/>
                <w:lang w:eastAsia="en-IN"/>
                <w14:ligatures w14:val="none"/>
              </w:rPr>
              <w:t>Project Setup</w:t>
            </w:r>
          </w:p>
        </w:tc>
        <w:tc>
          <w:tcPr>
            <w:tcW w:w="0" w:type="auto"/>
            <w:hideMark/>
          </w:tcPr>
          <w:p w14:paraId="6D9D6633" w14:textId="77777777" w:rsidR="00A27440" w:rsidRPr="00A27440" w:rsidRDefault="00A27440" w:rsidP="00A27440">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A27440">
              <w:rPr>
                <w:rFonts w:ascii="Times New Roman" w:eastAsia="Times New Roman" w:hAnsi="Times New Roman" w:cs="Times New Roman"/>
                <w:kern w:val="0"/>
                <w:sz w:val="24"/>
                <w:szCs w:val="24"/>
                <w:lang w:eastAsia="en-IN"/>
                <w14:ligatures w14:val="none"/>
              </w:rPr>
              <w:t>1 week</w:t>
            </w:r>
          </w:p>
        </w:tc>
        <w:tc>
          <w:tcPr>
            <w:tcW w:w="0" w:type="auto"/>
            <w:hideMark/>
          </w:tcPr>
          <w:p w14:paraId="4A66A65E" w14:textId="77777777" w:rsidR="00A27440" w:rsidRPr="00A27440" w:rsidRDefault="00A27440" w:rsidP="00A27440">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A27440">
              <w:rPr>
                <w:rFonts w:ascii="Times New Roman" w:eastAsia="Times New Roman" w:hAnsi="Times New Roman" w:cs="Times New Roman"/>
                <w:kern w:val="0"/>
                <w:sz w:val="24"/>
                <w:szCs w:val="24"/>
                <w:lang w:eastAsia="en-IN"/>
                <w14:ligatures w14:val="none"/>
              </w:rPr>
              <w:t>Week 1</w:t>
            </w:r>
          </w:p>
        </w:tc>
        <w:tc>
          <w:tcPr>
            <w:tcW w:w="0" w:type="auto"/>
            <w:hideMark/>
          </w:tcPr>
          <w:p w14:paraId="5F093718" w14:textId="77777777" w:rsidR="00A27440" w:rsidRPr="00A27440" w:rsidRDefault="00A27440" w:rsidP="00A27440">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A27440">
              <w:rPr>
                <w:rFonts w:ascii="Times New Roman" w:eastAsia="Times New Roman" w:hAnsi="Times New Roman" w:cs="Times New Roman"/>
                <w:kern w:val="0"/>
                <w:sz w:val="24"/>
                <w:szCs w:val="24"/>
                <w:lang w:eastAsia="en-IN"/>
                <w14:ligatures w14:val="none"/>
              </w:rPr>
              <w:t xml:space="preserve">Repo, governance, </w:t>
            </w:r>
            <w:proofErr w:type="spellStart"/>
            <w:r w:rsidRPr="00A27440">
              <w:rPr>
                <w:rFonts w:ascii="Times New Roman" w:eastAsia="Times New Roman" w:hAnsi="Times New Roman" w:cs="Times New Roman"/>
                <w:kern w:val="0"/>
                <w:sz w:val="24"/>
                <w:szCs w:val="24"/>
                <w:lang w:eastAsia="en-IN"/>
                <w14:ligatures w14:val="none"/>
              </w:rPr>
              <w:t>kickoff</w:t>
            </w:r>
            <w:proofErr w:type="spellEnd"/>
          </w:p>
        </w:tc>
      </w:tr>
      <w:tr w:rsidR="00A27440" w:rsidRPr="00A27440" w14:paraId="0E5FE7F3" w14:textId="77777777" w:rsidTr="00D6091B">
        <w:tc>
          <w:tcPr>
            <w:cnfStyle w:val="001000000000" w:firstRow="0" w:lastRow="0" w:firstColumn="1" w:lastColumn="0" w:oddVBand="0" w:evenVBand="0" w:oddHBand="0" w:evenHBand="0" w:firstRowFirstColumn="0" w:firstRowLastColumn="0" w:lastRowFirstColumn="0" w:lastRowLastColumn="0"/>
            <w:tcW w:w="0" w:type="auto"/>
            <w:hideMark/>
          </w:tcPr>
          <w:p w14:paraId="564EF394" w14:textId="77777777" w:rsidR="00A27440" w:rsidRPr="00A27440" w:rsidRDefault="00A27440" w:rsidP="00A27440">
            <w:pPr>
              <w:jc w:val="both"/>
              <w:rPr>
                <w:rFonts w:ascii="Times New Roman" w:eastAsia="Times New Roman" w:hAnsi="Times New Roman" w:cs="Times New Roman"/>
                <w:kern w:val="0"/>
                <w:sz w:val="24"/>
                <w:szCs w:val="24"/>
                <w:lang w:eastAsia="en-IN"/>
                <w14:ligatures w14:val="none"/>
              </w:rPr>
            </w:pPr>
            <w:r w:rsidRPr="00A27440">
              <w:rPr>
                <w:rFonts w:ascii="Times New Roman" w:eastAsia="Times New Roman" w:hAnsi="Times New Roman" w:cs="Times New Roman"/>
                <w:kern w:val="0"/>
                <w:sz w:val="24"/>
                <w:szCs w:val="24"/>
                <w:lang w:eastAsia="en-IN"/>
                <w14:ligatures w14:val="none"/>
              </w:rPr>
              <w:t>Data Acquisition &amp; Engineering</w:t>
            </w:r>
          </w:p>
        </w:tc>
        <w:tc>
          <w:tcPr>
            <w:tcW w:w="0" w:type="auto"/>
            <w:hideMark/>
          </w:tcPr>
          <w:p w14:paraId="2DE346F7" w14:textId="77777777" w:rsidR="00A27440" w:rsidRPr="00A27440" w:rsidRDefault="00A27440" w:rsidP="00A27440">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A27440">
              <w:rPr>
                <w:rFonts w:ascii="Times New Roman" w:eastAsia="Times New Roman" w:hAnsi="Times New Roman" w:cs="Times New Roman"/>
                <w:kern w:val="0"/>
                <w:sz w:val="24"/>
                <w:szCs w:val="24"/>
                <w:lang w:eastAsia="en-IN"/>
                <w14:ligatures w14:val="none"/>
              </w:rPr>
              <w:t>2 weeks</w:t>
            </w:r>
          </w:p>
        </w:tc>
        <w:tc>
          <w:tcPr>
            <w:tcW w:w="0" w:type="auto"/>
            <w:hideMark/>
          </w:tcPr>
          <w:p w14:paraId="03262F2D" w14:textId="77777777" w:rsidR="00A27440" w:rsidRPr="00A27440" w:rsidRDefault="00A27440" w:rsidP="00A27440">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A27440">
              <w:rPr>
                <w:rFonts w:ascii="Times New Roman" w:eastAsia="Times New Roman" w:hAnsi="Times New Roman" w:cs="Times New Roman"/>
                <w:kern w:val="0"/>
                <w:sz w:val="24"/>
                <w:szCs w:val="24"/>
                <w:lang w:eastAsia="en-IN"/>
                <w14:ligatures w14:val="none"/>
              </w:rPr>
              <w:t>Weeks 2–3</w:t>
            </w:r>
          </w:p>
        </w:tc>
        <w:tc>
          <w:tcPr>
            <w:tcW w:w="0" w:type="auto"/>
            <w:hideMark/>
          </w:tcPr>
          <w:p w14:paraId="6AEC82B9" w14:textId="77777777" w:rsidR="00A27440" w:rsidRPr="00A27440" w:rsidRDefault="00A27440" w:rsidP="00A27440">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A27440">
              <w:rPr>
                <w:rFonts w:ascii="Times New Roman" w:eastAsia="Times New Roman" w:hAnsi="Times New Roman" w:cs="Times New Roman"/>
                <w:kern w:val="0"/>
                <w:sz w:val="24"/>
                <w:szCs w:val="24"/>
                <w:lang w:eastAsia="en-IN"/>
                <w14:ligatures w14:val="none"/>
              </w:rPr>
              <w:t>Ingested raw + cleaned datasets</w:t>
            </w:r>
          </w:p>
        </w:tc>
      </w:tr>
      <w:tr w:rsidR="00A27440" w:rsidRPr="00A27440" w14:paraId="71B48A2D" w14:textId="77777777" w:rsidTr="00D609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521FAF" w14:textId="77777777" w:rsidR="00A27440" w:rsidRPr="00A27440" w:rsidRDefault="00A27440" w:rsidP="00A27440">
            <w:pPr>
              <w:jc w:val="both"/>
              <w:rPr>
                <w:rFonts w:ascii="Times New Roman" w:eastAsia="Times New Roman" w:hAnsi="Times New Roman" w:cs="Times New Roman"/>
                <w:kern w:val="0"/>
                <w:sz w:val="24"/>
                <w:szCs w:val="24"/>
                <w:lang w:eastAsia="en-IN"/>
                <w14:ligatures w14:val="none"/>
              </w:rPr>
            </w:pPr>
            <w:r w:rsidRPr="00A27440">
              <w:rPr>
                <w:rFonts w:ascii="Times New Roman" w:eastAsia="Times New Roman" w:hAnsi="Times New Roman" w:cs="Times New Roman"/>
                <w:kern w:val="0"/>
                <w:sz w:val="24"/>
                <w:szCs w:val="24"/>
                <w:lang w:eastAsia="en-IN"/>
                <w14:ligatures w14:val="none"/>
              </w:rPr>
              <w:t>Exploratory Data Analysis</w:t>
            </w:r>
          </w:p>
        </w:tc>
        <w:tc>
          <w:tcPr>
            <w:tcW w:w="0" w:type="auto"/>
            <w:hideMark/>
          </w:tcPr>
          <w:p w14:paraId="39963E36" w14:textId="77777777" w:rsidR="00A27440" w:rsidRPr="00A27440" w:rsidRDefault="00A27440" w:rsidP="00A27440">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A27440">
              <w:rPr>
                <w:rFonts w:ascii="Times New Roman" w:eastAsia="Times New Roman" w:hAnsi="Times New Roman" w:cs="Times New Roman"/>
                <w:kern w:val="0"/>
                <w:sz w:val="24"/>
                <w:szCs w:val="24"/>
                <w:lang w:eastAsia="en-IN"/>
                <w14:ligatures w14:val="none"/>
              </w:rPr>
              <w:t>1 week</w:t>
            </w:r>
          </w:p>
        </w:tc>
        <w:tc>
          <w:tcPr>
            <w:tcW w:w="0" w:type="auto"/>
            <w:hideMark/>
          </w:tcPr>
          <w:p w14:paraId="53DD7BF3" w14:textId="77777777" w:rsidR="00A27440" w:rsidRPr="00A27440" w:rsidRDefault="00A27440" w:rsidP="00A27440">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A27440">
              <w:rPr>
                <w:rFonts w:ascii="Times New Roman" w:eastAsia="Times New Roman" w:hAnsi="Times New Roman" w:cs="Times New Roman"/>
                <w:kern w:val="0"/>
                <w:sz w:val="24"/>
                <w:szCs w:val="24"/>
                <w:lang w:eastAsia="en-IN"/>
                <w14:ligatures w14:val="none"/>
              </w:rPr>
              <w:t>Week 4</w:t>
            </w:r>
          </w:p>
        </w:tc>
        <w:tc>
          <w:tcPr>
            <w:tcW w:w="0" w:type="auto"/>
            <w:hideMark/>
          </w:tcPr>
          <w:p w14:paraId="72E90D6A" w14:textId="77777777" w:rsidR="00A27440" w:rsidRPr="00A27440" w:rsidRDefault="00A27440" w:rsidP="00A27440">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A27440">
              <w:rPr>
                <w:rFonts w:ascii="Times New Roman" w:eastAsia="Times New Roman" w:hAnsi="Times New Roman" w:cs="Times New Roman"/>
                <w:kern w:val="0"/>
                <w:sz w:val="24"/>
                <w:szCs w:val="24"/>
                <w:lang w:eastAsia="en-IN"/>
                <w14:ligatures w14:val="none"/>
              </w:rPr>
              <w:t xml:space="preserve">EDA notebook, data </w:t>
            </w:r>
            <w:proofErr w:type="spellStart"/>
            <w:r w:rsidRPr="00A27440">
              <w:rPr>
                <w:rFonts w:ascii="Times New Roman" w:eastAsia="Times New Roman" w:hAnsi="Times New Roman" w:cs="Times New Roman"/>
                <w:kern w:val="0"/>
                <w:sz w:val="24"/>
                <w:szCs w:val="24"/>
                <w:lang w:eastAsia="en-IN"/>
                <w14:ligatures w14:val="none"/>
              </w:rPr>
              <w:t>catalog</w:t>
            </w:r>
            <w:proofErr w:type="spellEnd"/>
          </w:p>
        </w:tc>
      </w:tr>
      <w:tr w:rsidR="00A27440" w:rsidRPr="00A27440" w14:paraId="2C11C40A" w14:textId="77777777" w:rsidTr="00D6091B">
        <w:tc>
          <w:tcPr>
            <w:cnfStyle w:val="001000000000" w:firstRow="0" w:lastRow="0" w:firstColumn="1" w:lastColumn="0" w:oddVBand="0" w:evenVBand="0" w:oddHBand="0" w:evenHBand="0" w:firstRowFirstColumn="0" w:firstRowLastColumn="0" w:lastRowFirstColumn="0" w:lastRowLastColumn="0"/>
            <w:tcW w:w="0" w:type="auto"/>
            <w:hideMark/>
          </w:tcPr>
          <w:p w14:paraId="3625C521" w14:textId="77777777" w:rsidR="00A27440" w:rsidRPr="00A27440" w:rsidRDefault="00A27440" w:rsidP="00A27440">
            <w:pPr>
              <w:jc w:val="both"/>
              <w:rPr>
                <w:rFonts w:ascii="Times New Roman" w:eastAsia="Times New Roman" w:hAnsi="Times New Roman" w:cs="Times New Roman"/>
                <w:kern w:val="0"/>
                <w:sz w:val="24"/>
                <w:szCs w:val="24"/>
                <w:lang w:eastAsia="en-IN"/>
                <w14:ligatures w14:val="none"/>
              </w:rPr>
            </w:pPr>
            <w:r w:rsidRPr="00A27440">
              <w:rPr>
                <w:rFonts w:ascii="Times New Roman" w:eastAsia="Times New Roman" w:hAnsi="Times New Roman" w:cs="Times New Roman"/>
                <w:kern w:val="0"/>
                <w:sz w:val="24"/>
                <w:szCs w:val="24"/>
                <w:lang w:eastAsia="en-IN"/>
                <w14:ligatures w14:val="none"/>
              </w:rPr>
              <w:t>Design &amp; Storyboarding</w:t>
            </w:r>
          </w:p>
        </w:tc>
        <w:tc>
          <w:tcPr>
            <w:tcW w:w="0" w:type="auto"/>
            <w:hideMark/>
          </w:tcPr>
          <w:p w14:paraId="6208424D" w14:textId="77777777" w:rsidR="00A27440" w:rsidRPr="00A27440" w:rsidRDefault="00A27440" w:rsidP="00A27440">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A27440">
              <w:rPr>
                <w:rFonts w:ascii="Times New Roman" w:eastAsia="Times New Roman" w:hAnsi="Times New Roman" w:cs="Times New Roman"/>
                <w:kern w:val="0"/>
                <w:sz w:val="24"/>
                <w:szCs w:val="24"/>
                <w:lang w:eastAsia="en-IN"/>
                <w14:ligatures w14:val="none"/>
              </w:rPr>
              <w:t>1 week</w:t>
            </w:r>
          </w:p>
        </w:tc>
        <w:tc>
          <w:tcPr>
            <w:tcW w:w="0" w:type="auto"/>
            <w:hideMark/>
          </w:tcPr>
          <w:p w14:paraId="71E47077" w14:textId="77777777" w:rsidR="00A27440" w:rsidRPr="00A27440" w:rsidRDefault="00A27440" w:rsidP="00A27440">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A27440">
              <w:rPr>
                <w:rFonts w:ascii="Times New Roman" w:eastAsia="Times New Roman" w:hAnsi="Times New Roman" w:cs="Times New Roman"/>
                <w:kern w:val="0"/>
                <w:sz w:val="24"/>
                <w:szCs w:val="24"/>
                <w:lang w:eastAsia="en-IN"/>
                <w14:ligatures w14:val="none"/>
              </w:rPr>
              <w:t>Week 5</w:t>
            </w:r>
          </w:p>
        </w:tc>
        <w:tc>
          <w:tcPr>
            <w:tcW w:w="0" w:type="auto"/>
            <w:hideMark/>
          </w:tcPr>
          <w:p w14:paraId="63BB8608" w14:textId="77777777" w:rsidR="00A27440" w:rsidRPr="00A27440" w:rsidRDefault="00A27440" w:rsidP="00A27440">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A27440">
              <w:rPr>
                <w:rFonts w:ascii="Times New Roman" w:eastAsia="Times New Roman" w:hAnsi="Times New Roman" w:cs="Times New Roman"/>
                <w:kern w:val="0"/>
                <w:sz w:val="24"/>
                <w:szCs w:val="24"/>
                <w:lang w:eastAsia="en-IN"/>
                <w14:ligatures w14:val="none"/>
              </w:rPr>
              <w:t>Wireframes, user journeys</w:t>
            </w:r>
          </w:p>
        </w:tc>
      </w:tr>
      <w:tr w:rsidR="00A27440" w:rsidRPr="00A27440" w14:paraId="2D44929A" w14:textId="77777777" w:rsidTr="00D609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9A7306" w14:textId="77777777" w:rsidR="00A27440" w:rsidRPr="00A27440" w:rsidRDefault="00A27440" w:rsidP="00A27440">
            <w:pPr>
              <w:jc w:val="both"/>
              <w:rPr>
                <w:rFonts w:ascii="Times New Roman" w:eastAsia="Times New Roman" w:hAnsi="Times New Roman" w:cs="Times New Roman"/>
                <w:kern w:val="0"/>
                <w:sz w:val="24"/>
                <w:szCs w:val="24"/>
                <w:lang w:eastAsia="en-IN"/>
                <w14:ligatures w14:val="none"/>
              </w:rPr>
            </w:pPr>
            <w:r w:rsidRPr="00A27440">
              <w:rPr>
                <w:rFonts w:ascii="Times New Roman" w:eastAsia="Times New Roman" w:hAnsi="Times New Roman" w:cs="Times New Roman"/>
                <w:kern w:val="0"/>
                <w:sz w:val="24"/>
                <w:szCs w:val="24"/>
                <w:lang w:eastAsia="en-IN"/>
                <w14:ligatures w14:val="none"/>
              </w:rPr>
              <w:t>Prototype Visualizations</w:t>
            </w:r>
          </w:p>
        </w:tc>
        <w:tc>
          <w:tcPr>
            <w:tcW w:w="0" w:type="auto"/>
            <w:hideMark/>
          </w:tcPr>
          <w:p w14:paraId="003B7A49" w14:textId="77777777" w:rsidR="00A27440" w:rsidRPr="00A27440" w:rsidRDefault="00A27440" w:rsidP="00A27440">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A27440">
              <w:rPr>
                <w:rFonts w:ascii="Times New Roman" w:eastAsia="Times New Roman" w:hAnsi="Times New Roman" w:cs="Times New Roman"/>
                <w:kern w:val="0"/>
                <w:sz w:val="24"/>
                <w:szCs w:val="24"/>
                <w:lang w:eastAsia="en-IN"/>
                <w14:ligatures w14:val="none"/>
              </w:rPr>
              <w:t>1 week</w:t>
            </w:r>
          </w:p>
        </w:tc>
        <w:tc>
          <w:tcPr>
            <w:tcW w:w="0" w:type="auto"/>
            <w:hideMark/>
          </w:tcPr>
          <w:p w14:paraId="04CEF27A" w14:textId="77777777" w:rsidR="00A27440" w:rsidRPr="00A27440" w:rsidRDefault="00A27440" w:rsidP="00A27440">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A27440">
              <w:rPr>
                <w:rFonts w:ascii="Times New Roman" w:eastAsia="Times New Roman" w:hAnsi="Times New Roman" w:cs="Times New Roman"/>
                <w:kern w:val="0"/>
                <w:sz w:val="24"/>
                <w:szCs w:val="24"/>
                <w:lang w:eastAsia="en-IN"/>
                <w14:ligatures w14:val="none"/>
              </w:rPr>
              <w:t>Week 6</w:t>
            </w:r>
          </w:p>
        </w:tc>
        <w:tc>
          <w:tcPr>
            <w:tcW w:w="0" w:type="auto"/>
            <w:hideMark/>
          </w:tcPr>
          <w:p w14:paraId="1238EF64" w14:textId="77777777" w:rsidR="00A27440" w:rsidRPr="00A27440" w:rsidRDefault="00A27440" w:rsidP="00A27440">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A27440">
              <w:rPr>
                <w:rFonts w:ascii="Times New Roman" w:eastAsia="Times New Roman" w:hAnsi="Times New Roman" w:cs="Times New Roman"/>
                <w:kern w:val="0"/>
                <w:sz w:val="24"/>
                <w:szCs w:val="24"/>
                <w:lang w:eastAsia="en-IN"/>
                <w14:ligatures w14:val="none"/>
              </w:rPr>
              <w:t>Static prototypes</w:t>
            </w:r>
          </w:p>
        </w:tc>
      </w:tr>
      <w:tr w:rsidR="00A27440" w:rsidRPr="00A27440" w14:paraId="014B75EB" w14:textId="77777777" w:rsidTr="00D6091B">
        <w:tc>
          <w:tcPr>
            <w:cnfStyle w:val="001000000000" w:firstRow="0" w:lastRow="0" w:firstColumn="1" w:lastColumn="0" w:oddVBand="0" w:evenVBand="0" w:oddHBand="0" w:evenHBand="0" w:firstRowFirstColumn="0" w:firstRowLastColumn="0" w:lastRowFirstColumn="0" w:lastRowLastColumn="0"/>
            <w:tcW w:w="0" w:type="auto"/>
            <w:hideMark/>
          </w:tcPr>
          <w:p w14:paraId="3AB8E53D" w14:textId="77777777" w:rsidR="00A27440" w:rsidRPr="00A27440" w:rsidRDefault="00A27440" w:rsidP="00A27440">
            <w:pPr>
              <w:jc w:val="both"/>
              <w:rPr>
                <w:rFonts w:ascii="Times New Roman" w:eastAsia="Times New Roman" w:hAnsi="Times New Roman" w:cs="Times New Roman"/>
                <w:kern w:val="0"/>
                <w:sz w:val="24"/>
                <w:szCs w:val="24"/>
                <w:lang w:eastAsia="en-IN"/>
                <w14:ligatures w14:val="none"/>
              </w:rPr>
            </w:pPr>
            <w:r w:rsidRPr="00A27440">
              <w:rPr>
                <w:rFonts w:ascii="Times New Roman" w:eastAsia="Times New Roman" w:hAnsi="Times New Roman" w:cs="Times New Roman"/>
                <w:kern w:val="0"/>
                <w:sz w:val="24"/>
                <w:szCs w:val="24"/>
                <w:lang w:eastAsia="en-IN"/>
                <w14:ligatures w14:val="none"/>
              </w:rPr>
              <w:t>Dashboard Development Sprint 1</w:t>
            </w:r>
          </w:p>
        </w:tc>
        <w:tc>
          <w:tcPr>
            <w:tcW w:w="0" w:type="auto"/>
            <w:hideMark/>
          </w:tcPr>
          <w:p w14:paraId="623F3BB3" w14:textId="77777777" w:rsidR="00A27440" w:rsidRPr="00A27440" w:rsidRDefault="00A27440" w:rsidP="00A27440">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A27440">
              <w:rPr>
                <w:rFonts w:ascii="Times New Roman" w:eastAsia="Times New Roman" w:hAnsi="Times New Roman" w:cs="Times New Roman"/>
                <w:kern w:val="0"/>
                <w:sz w:val="24"/>
                <w:szCs w:val="24"/>
                <w:lang w:eastAsia="en-IN"/>
                <w14:ligatures w14:val="none"/>
              </w:rPr>
              <w:t>2 weeks</w:t>
            </w:r>
          </w:p>
        </w:tc>
        <w:tc>
          <w:tcPr>
            <w:tcW w:w="0" w:type="auto"/>
            <w:hideMark/>
          </w:tcPr>
          <w:p w14:paraId="2EE21ECA" w14:textId="77777777" w:rsidR="00A27440" w:rsidRPr="00A27440" w:rsidRDefault="00A27440" w:rsidP="00A27440">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A27440">
              <w:rPr>
                <w:rFonts w:ascii="Times New Roman" w:eastAsia="Times New Roman" w:hAnsi="Times New Roman" w:cs="Times New Roman"/>
                <w:kern w:val="0"/>
                <w:sz w:val="24"/>
                <w:szCs w:val="24"/>
                <w:lang w:eastAsia="en-IN"/>
                <w14:ligatures w14:val="none"/>
              </w:rPr>
              <w:t>Weeks 7–8</w:t>
            </w:r>
          </w:p>
        </w:tc>
        <w:tc>
          <w:tcPr>
            <w:tcW w:w="0" w:type="auto"/>
            <w:hideMark/>
          </w:tcPr>
          <w:p w14:paraId="33C40047" w14:textId="77777777" w:rsidR="00A27440" w:rsidRPr="00A27440" w:rsidRDefault="00A27440" w:rsidP="00A27440">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A27440">
              <w:rPr>
                <w:rFonts w:ascii="Times New Roman" w:eastAsia="Times New Roman" w:hAnsi="Times New Roman" w:cs="Times New Roman"/>
                <w:kern w:val="0"/>
                <w:sz w:val="24"/>
                <w:szCs w:val="24"/>
                <w:lang w:eastAsia="en-IN"/>
                <w14:ligatures w14:val="none"/>
              </w:rPr>
              <w:t>Core interactive views</w:t>
            </w:r>
          </w:p>
        </w:tc>
      </w:tr>
      <w:tr w:rsidR="00A27440" w:rsidRPr="00A27440" w14:paraId="4D8E99E4" w14:textId="77777777" w:rsidTr="00D609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F76ED8" w14:textId="77777777" w:rsidR="00A27440" w:rsidRPr="00A27440" w:rsidRDefault="00A27440" w:rsidP="00A27440">
            <w:pPr>
              <w:jc w:val="both"/>
              <w:rPr>
                <w:rFonts w:ascii="Times New Roman" w:eastAsia="Times New Roman" w:hAnsi="Times New Roman" w:cs="Times New Roman"/>
                <w:kern w:val="0"/>
                <w:sz w:val="24"/>
                <w:szCs w:val="24"/>
                <w:lang w:eastAsia="en-IN"/>
                <w14:ligatures w14:val="none"/>
              </w:rPr>
            </w:pPr>
            <w:r w:rsidRPr="00A27440">
              <w:rPr>
                <w:rFonts w:ascii="Times New Roman" w:eastAsia="Times New Roman" w:hAnsi="Times New Roman" w:cs="Times New Roman"/>
                <w:kern w:val="0"/>
                <w:sz w:val="24"/>
                <w:szCs w:val="24"/>
                <w:lang w:eastAsia="en-IN"/>
                <w14:ligatures w14:val="none"/>
              </w:rPr>
              <w:t>Dashboard Development Sprint 2</w:t>
            </w:r>
          </w:p>
        </w:tc>
        <w:tc>
          <w:tcPr>
            <w:tcW w:w="0" w:type="auto"/>
            <w:hideMark/>
          </w:tcPr>
          <w:p w14:paraId="1D643056" w14:textId="77777777" w:rsidR="00A27440" w:rsidRPr="00A27440" w:rsidRDefault="00A27440" w:rsidP="00A27440">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A27440">
              <w:rPr>
                <w:rFonts w:ascii="Times New Roman" w:eastAsia="Times New Roman" w:hAnsi="Times New Roman" w:cs="Times New Roman"/>
                <w:kern w:val="0"/>
                <w:sz w:val="24"/>
                <w:szCs w:val="24"/>
                <w:lang w:eastAsia="en-IN"/>
                <w14:ligatures w14:val="none"/>
              </w:rPr>
              <w:t>1 week</w:t>
            </w:r>
          </w:p>
        </w:tc>
        <w:tc>
          <w:tcPr>
            <w:tcW w:w="0" w:type="auto"/>
            <w:hideMark/>
          </w:tcPr>
          <w:p w14:paraId="279F0658" w14:textId="77777777" w:rsidR="00A27440" w:rsidRPr="00A27440" w:rsidRDefault="00A27440" w:rsidP="00A27440">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A27440">
              <w:rPr>
                <w:rFonts w:ascii="Times New Roman" w:eastAsia="Times New Roman" w:hAnsi="Times New Roman" w:cs="Times New Roman"/>
                <w:kern w:val="0"/>
                <w:sz w:val="24"/>
                <w:szCs w:val="24"/>
                <w:lang w:eastAsia="en-IN"/>
                <w14:ligatures w14:val="none"/>
              </w:rPr>
              <w:t>Week 9</w:t>
            </w:r>
          </w:p>
        </w:tc>
        <w:tc>
          <w:tcPr>
            <w:tcW w:w="0" w:type="auto"/>
            <w:hideMark/>
          </w:tcPr>
          <w:p w14:paraId="1AC3332A" w14:textId="77777777" w:rsidR="00A27440" w:rsidRPr="00A27440" w:rsidRDefault="00A27440" w:rsidP="00A27440">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A27440">
              <w:rPr>
                <w:rFonts w:ascii="Times New Roman" w:eastAsia="Times New Roman" w:hAnsi="Times New Roman" w:cs="Times New Roman"/>
                <w:kern w:val="0"/>
                <w:sz w:val="24"/>
                <w:szCs w:val="24"/>
                <w:lang w:eastAsia="en-IN"/>
                <w14:ligatures w14:val="none"/>
              </w:rPr>
              <w:t>Advanced interactions, exports</w:t>
            </w:r>
          </w:p>
        </w:tc>
      </w:tr>
      <w:tr w:rsidR="00A27440" w:rsidRPr="00A27440" w14:paraId="664CF5AA" w14:textId="77777777" w:rsidTr="00D6091B">
        <w:tc>
          <w:tcPr>
            <w:cnfStyle w:val="001000000000" w:firstRow="0" w:lastRow="0" w:firstColumn="1" w:lastColumn="0" w:oddVBand="0" w:evenVBand="0" w:oddHBand="0" w:evenHBand="0" w:firstRowFirstColumn="0" w:firstRowLastColumn="0" w:lastRowFirstColumn="0" w:lastRowLastColumn="0"/>
            <w:tcW w:w="0" w:type="auto"/>
            <w:hideMark/>
          </w:tcPr>
          <w:p w14:paraId="72B28C2D" w14:textId="77777777" w:rsidR="00A27440" w:rsidRPr="00A27440" w:rsidRDefault="00A27440" w:rsidP="00A27440">
            <w:pPr>
              <w:jc w:val="both"/>
              <w:rPr>
                <w:rFonts w:ascii="Times New Roman" w:eastAsia="Times New Roman" w:hAnsi="Times New Roman" w:cs="Times New Roman"/>
                <w:kern w:val="0"/>
                <w:sz w:val="24"/>
                <w:szCs w:val="24"/>
                <w:lang w:eastAsia="en-IN"/>
                <w14:ligatures w14:val="none"/>
              </w:rPr>
            </w:pPr>
            <w:r w:rsidRPr="00A27440">
              <w:rPr>
                <w:rFonts w:ascii="Times New Roman" w:eastAsia="Times New Roman" w:hAnsi="Times New Roman" w:cs="Times New Roman"/>
                <w:kern w:val="0"/>
                <w:sz w:val="24"/>
                <w:szCs w:val="24"/>
                <w:lang w:eastAsia="en-IN"/>
                <w14:ligatures w14:val="none"/>
              </w:rPr>
              <w:t>Testing and QA</w:t>
            </w:r>
          </w:p>
        </w:tc>
        <w:tc>
          <w:tcPr>
            <w:tcW w:w="0" w:type="auto"/>
            <w:hideMark/>
          </w:tcPr>
          <w:p w14:paraId="46B89E12" w14:textId="77777777" w:rsidR="00A27440" w:rsidRPr="00A27440" w:rsidRDefault="00A27440" w:rsidP="00A27440">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A27440">
              <w:rPr>
                <w:rFonts w:ascii="Times New Roman" w:eastAsia="Times New Roman" w:hAnsi="Times New Roman" w:cs="Times New Roman"/>
                <w:kern w:val="0"/>
                <w:sz w:val="24"/>
                <w:szCs w:val="24"/>
                <w:lang w:eastAsia="en-IN"/>
                <w14:ligatures w14:val="none"/>
              </w:rPr>
              <w:t>1 week</w:t>
            </w:r>
          </w:p>
        </w:tc>
        <w:tc>
          <w:tcPr>
            <w:tcW w:w="0" w:type="auto"/>
            <w:hideMark/>
          </w:tcPr>
          <w:p w14:paraId="3394FEF8" w14:textId="77777777" w:rsidR="00A27440" w:rsidRPr="00A27440" w:rsidRDefault="00A27440" w:rsidP="00A27440">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A27440">
              <w:rPr>
                <w:rFonts w:ascii="Times New Roman" w:eastAsia="Times New Roman" w:hAnsi="Times New Roman" w:cs="Times New Roman"/>
                <w:kern w:val="0"/>
                <w:sz w:val="24"/>
                <w:szCs w:val="24"/>
                <w:lang w:eastAsia="en-IN"/>
                <w14:ligatures w14:val="none"/>
              </w:rPr>
              <w:t>Week 10</w:t>
            </w:r>
          </w:p>
        </w:tc>
        <w:tc>
          <w:tcPr>
            <w:tcW w:w="0" w:type="auto"/>
            <w:hideMark/>
          </w:tcPr>
          <w:p w14:paraId="76062F2E" w14:textId="77777777" w:rsidR="00A27440" w:rsidRPr="00A27440" w:rsidRDefault="00A27440" w:rsidP="00A27440">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A27440">
              <w:rPr>
                <w:rFonts w:ascii="Times New Roman" w:eastAsia="Times New Roman" w:hAnsi="Times New Roman" w:cs="Times New Roman"/>
                <w:kern w:val="0"/>
                <w:sz w:val="24"/>
                <w:szCs w:val="24"/>
                <w:lang w:eastAsia="en-IN"/>
                <w14:ligatures w14:val="none"/>
              </w:rPr>
              <w:t>Test reports, accessibility fixes</w:t>
            </w:r>
          </w:p>
        </w:tc>
      </w:tr>
      <w:tr w:rsidR="00A27440" w:rsidRPr="00A27440" w14:paraId="0E5E50D1" w14:textId="77777777" w:rsidTr="00D609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7961A3" w14:textId="77777777" w:rsidR="00A27440" w:rsidRPr="00A27440" w:rsidRDefault="00A27440" w:rsidP="00A27440">
            <w:pPr>
              <w:jc w:val="both"/>
              <w:rPr>
                <w:rFonts w:ascii="Times New Roman" w:eastAsia="Times New Roman" w:hAnsi="Times New Roman" w:cs="Times New Roman"/>
                <w:kern w:val="0"/>
                <w:sz w:val="24"/>
                <w:szCs w:val="24"/>
                <w:lang w:eastAsia="en-IN"/>
                <w14:ligatures w14:val="none"/>
              </w:rPr>
            </w:pPr>
            <w:r w:rsidRPr="00A27440">
              <w:rPr>
                <w:rFonts w:ascii="Times New Roman" w:eastAsia="Times New Roman" w:hAnsi="Times New Roman" w:cs="Times New Roman"/>
                <w:kern w:val="0"/>
                <w:sz w:val="24"/>
                <w:szCs w:val="24"/>
                <w:lang w:eastAsia="en-IN"/>
                <w14:ligatures w14:val="none"/>
              </w:rPr>
              <w:t>Deployment and Launch</w:t>
            </w:r>
          </w:p>
        </w:tc>
        <w:tc>
          <w:tcPr>
            <w:tcW w:w="0" w:type="auto"/>
            <w:hideMark/>
          </w:tcPr>
          <w:p w14:paraId="18A36CC1" w14:textId="77777777" w:rsidR="00A27440" w:rsidRPr="00A27440" w:rsidRDefault="00A27440" w:rsidP="00A27440">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A27440">
              <w:rPr>
                <w:rFonts w:ascii="Times New Roman" w:eastAsia="Times New Roman" w:hAnsi="Times New Roman" w:cs="Times New Roman"/>
                <w:kern w:val="0"/>
                <w:sz w:val="24"/>
                <w:szCs w:val="24"/>
                <w:lang w:eastAsia="en-IN"/>
                <w14:ligatures w14:val="none"/>
              </w:rPr>
              <w:t>1 week</w:t>
            </w:r>
          </w:p>
        </w:tc>
        <w:tc>
          <w:tcPr>
            <w:tcW w:w="0" w:type="auto"/>
            <w:hideMark/>
          </w:tcPr>
          <w:p w14:paraId="508FE6FA" w14:textId="77777777" w:rsidR="00A27440" w:rsidRPr="00A27440" w:rsidRDefault="00A27440" w:rsidP="00A27440">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A27440">
              <w:rPr>
                <w:rFonts w:ascii="Times New Roman" w:eastAsia="Times New Roman" w:hAnsi="Times New Roman" w:cs="Times New Roman"/>
                <w:kern w:val="0"/>
                <w:sz w:val="24"/>
                <w:szCs w:val="24"/>
                <w:lang w:eastAsia="en-IN"/>
                <w14:ligatures w14:val="none"/>
              </w:rPr>
              <w:t>Week 11</w:t>
            </w:r>
          </w:p>
        </w:tc>
        <w:tc>
          <w:tcPr>
            <w:tcW w:w="0" w:type="auto"/>
            <w:hideMark/>
          </w:tcPr>
          <w:p w14:paraId="3B9CEDDF" w14:textId="77777777" w:rsidR="00A27440" w:rsidRPr="00A27440" w:rsidRDefault="00A27440" w:rsidP="00A27440">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A27440">
              <w:rPr>
                <w:rFonts w:ascii="Times New Roman" w:eastAsia="Times New Roman" w:hAnsi="Times New Roman" w:cs="Times New Roman"/>
                <w:kern w:val="0"/>
                <w:sz w:val="24"/>
                <w:szCs w:val="24"/>
                <w:lang w:eastAsia="en-IN"/>
                <w14:ligatures w14:val="none"/>
              </w:rPr>
              <w:t>Live dashboard, CI/CD</w:t>
            </w:r>
          </w:p>
        </w:tc>
      </w:tr>
      <w:tr w:rsidR="00A27440" w:rsidRPr="00A27440" w14:paraId="664F761A" w14:textId="77777777" w:rsidTr="00D6091B">
        <w:tc>
          <w:tcPr>
            <w:cnfStyle w:val="001000000000" w:firstRow="0" w:lastRow="0" w:firstColumn="1" w:lastColumn="0" w:oddVBand="0" w:evenVBand="0" w:oddHBand="0" w:evenHBand="0" w:firstRowFirstColumn="0" w:firstRowLastColumn="0" w:lastRowFirstColumn="0" w:lastRowLastColumn="0"/>
            <w:tcW w:w="0" w:type="auto"/>
            <w:hideMark/>
          </w:tcPr>
          <w:p w14:paraId="534F1C5E" w14:textId="77777777" w:rsidR="00A27440" w:rsidRPr="00A27440" w:rsidRDefault="00A27440" w:rsidP="00A27440">
            <w:pPr>
              <w:jc w:val="both"/>
              <w:rPr>
                <w:rFonts w:ascii="Times New Roman" w:eastAsia="Times New Roman" w:hAnsi="Times New Roman" w:cs="Times New Roman"/>
                <w:kern w:val="0"/>
                <w:sz w:val="24"/>
                <w:szCs w:val="24"/>
                <w:lang w:eastAsia="en-IN"/>
                <w14:ligatures w14:val="none"/>
              </w:rPr>
            </w:pPr>
            <w:r w:rsidRPr="00A27440">
              <w:rPr>
                <w:rFonts w:ascii="Times New Roman" w:eastAsia="Times New Roman" w:hAnsi="Times New Roman" w:cs="Times New Roman"/>
                <w:kern w:val="0"/>
                <w:sz w:val="24"/>
                <w:szCs w:val="24"/>
                <w:lang w:eastAsia="en-IN"/>
                <w14:ligatures w14:val="none"/>
              </w:rPr>
              <w:t>Documentation and Handover</w:t>
            </w:r>
          </w:p>
        </w:tc>
        <w:tc>
          <w:tcPr>
            <w:tcW w:w="0" w:type="auto"/>
            <w:hideMark/>
          </w:tcPr>
          <w:p w14:paraId="1D003611" w14:textId="77777777" w:rsidR="00A27440" w:rsidRPr="00A27440" w:rsidRDefault="00A27440" w:rsidP="00A27440">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A27440">
              <w:rPr>
                <w:rFonts w:ascii="Times New Roman" w:eastAsia="Times New Roman" w:hAnsi="Times New Roman" w:cs="Times New Roman"/>
                <w:kern w:val="0"/>
                <w:sz w:val="24"/>
                <w:szCs w:val="24"/>
                <w:lang w:eastAsia="en-IN"/>
                <w14:ligatures w14:val="none"/>
              </w:rPr>
              <w:t>1 week</w:t>
            </w:r>
          </w:p>
        </w:tc>
        <w:tc>
          <w:tcPr>
            <w:tcW w:w="0" w:type="auto"/>
            <w:hideMark/>
          </w:tcPr>
          <w:p w14:paraId="2C26DD94" w14:textId="77777777" w:rsidR="00A27440" w:rsidRPr="00A27440" w:rsidRDefault="00A27440" w:rsidP="00A27440">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A27440">
              <w:rPr>
                <w:rFonts w:ascii="Times New Roman" w:eastAsia="Times New Roman" w:hAnsi="Times New Roman" w:cs="Times New Roman"/>
                <w:kern w:val="0"/>
                <w:sz w:val="24"/>
                <w:szCs w:val="24"/>
                <w:lang w:eastAsia="en-IN"/>
                <w14:ligatures w14:val="none"/>
              </w:rPr>
              <w:t>Week 12</w:t>
            </w:r>
          </w:p>
        </w:tc>
        <w:tc>
          <w:tcPr>
            <w:tcW w:w="0" w:type="auto"/>
            <w:hideMark/>
          </w:tcPr>
          <w:p w14:paraId="6A0F4178" w14:textId="77777777" w:rsidR="00A27440" w:rsidRPr="00A27440" w:rsidRDefault="00A27440" w:rsidP="00A27440">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A27440">
              <w:rPr>
                <w:rFonts w:ascii="Times New Roman" w:eastAsia="Times New Roman" w:hAnsi="Times New Roman" w:cs="Times New Roman"/>
                <w:kern w:val="0"/>
                <w:sz w:val="24"/>
                <w:szCs w:val="24"/>
                <w:lang w:eastAsia="en-IN"/>
                <w14:ligatures w14:val="none"/>
              </w:rPr>
              <w:t>README, deck, handover pack</w:t>
            </w:r>
          </w:p>
        </w:tc>
      </w:tr>
    </w:tbl>
    <w:p w14:paraId="133EE4C0" w14:textId="77777777" w:rsidR="00040AD9" w:rsidRPr="00040AD9" w:rsidRDefault="00040AD9" w:rsidP="00040AD9">
      <w:pPr>
        <w:jc w:val="both"/>
        <w:rPr>
          <w:rFonts w:ascii="Arial Rounded MT Bold" w:hAnsi="Arial Rounded MT Bold"/>
          <w:b/>
          <w:bCs/>
          <w:sz w:val="32"/>
          <w:szCs w:val="32"/>
        </w:rPr>
      </w:pPr>
    </w:p>
    <w:p w14:paraId="6A305855" w14:textId="13538A6C" w:rsidR="00AF4FE1" w:rsidRDefault="00AF4FE1">
      <w:r>
        <w:br w:type="page"/>
      </w:r>
      <w:r w:rsidR="000D39F0">
        <w:lastRenderedPageBreak/>
        <w:t xml:space="preserve"> </w:t>
      </w:r>
    </w:p>
    <w:p w14:paraId="09BF84BA" w14:textId="77777777" w:rsidR="000D39F0" w:rsidRDefault="000D39F0"/>
    <w:p w14:paraId="653758F8" w14:textId="77777777" w:rsidR="002F0F29" w:rsidRDefault="002F0F29" w:rsidP="00C14CF1"/>
    <w:p w14:paraId="441241A4" w14:textId="77777777" w:rsidR="0062008B" w:rsidRDefault="0062008B" w:rsidP="00C14CF1"/>
    <w:p w14:paraId="7395713A" w14:textId="77777777" w:rsidR="0062008B" w:rsidRDefault="0062008B" w:rsidP="00C14CF1"/>
    <w:p w14:paraId="0A527F99" w14:textId="77777777" w:rsidR="0062008B" w:rsidRDefault="0062008B" w:rsidP="00C14CF1"/>
    <w:p w14:paraId="06C24A5B" w14:textId="77777777" w:rsidR="0062008B" w:rsidRDefault="0062008B" w:rsidP="00C14CF1"/>
    <w:p w14:paraId="5037A1DD" w14:textId="77777777" w:rsidR="0062008B" w:rsidRDefault="0062008B" w:rsidP="00C14CF1"/>
    <w:p w14:paraId="7DBF9485" w14:textId="60F7BC93" w:rsidR="0062008B" w:rsidRPr="0062008B" w:rsidRDefault="0062008B" w:rsidP="0062008B">
      <w:pPr>
        <w:jc w:val="center"/>
        <w:rPr>
          <w:sz w:val="72"/>
          <w:szCs w:val="72"/>
        </w:rPr>
      </w:pPr>
      <w:r w:rsidRPr="0062008B">
        <w:rPr>
          <w:sz w:val="72"/>
          <w:szCs w:val="72"/>
        </w:rPr>
        <w:t>(to be delet</w:t>
      </w:r>
      <w:r>
        <w:rPr>
          <w:sz w:val="72"/>
          <w:szCs w:val="72"/>
        </w:rPr>
        <w:t>e</w:t>
      </w:r>
      <w:r w:rsidRPr="0062008B">
        <w:rPr>
          <w:sz w:val="72"/>
          <w:szCs w:val="72"/>
        </w:rPr>
        <w:t>)</w:t>
      </w:r>
    </w:p>
    <w:p w14:paraId="72C6C241" w14:textId="77777777" w:rsidR="0062008B" w:rsidRDefault="0062008B" w:rsidP="00C14CF1"/>
    <w:p w14:paraId="6B830192" w14:textId="77777777" w:rsidR="0062008B" w:rsidRDefault="0062008B" w:rsidP="00C14CF1"/>
    <w:p w14:paraId="01A4662C" w14:textId="77777777" w:rsidR="0062008B" w:rsidRDefault="0062008B" w:rsidP="00C14CF1"/>
    <w:p w14:paraId="1242EE6E" w14:textId="77777777" w:rsidR="0062008B" w:rsidRDefault="0062008B" w:rsidP="00C14CF1"/>
    <w:p w14:paraId="1E23A235" w14:textId="77777777" w:rsidR="0062008B" w:rsidRDefault="0062008B" w:rsidP="00C14CF1"/>
    <w:p w14:paraId="5BFFE639" w14:textId="77777777" w:rsidR="0062008B" w:rsidRDefault="0062008B" w:rsidP="00C14CF1"/>
    <w:p w14:paraId="6F2B30BD" w14:textId="77777777" w:rsidR="0083370C" w:rsidRPr="0083370C" w:rsidRDefault="0076757B" w:rsidP="0019275B">
      <w:pPr>
        <w:pStyle w:val="ListParagraph"/>
        <w:numPr>
          <w:ilvl w:val="0"/>
          <w:numId w:val="6"/>
        </w:numPr>
      </w:pPr>
      <w:r w:rsidRPr="0076757B">
        <w:t>NASA GISTEMP — Temperature</w:t>
      </w:r>
      <w:r>
        <w:t xml:space="preserve"> :   </w:t>
      </w:r>
      <w:r w:rsidR="0083370C" w:rsidRPr="0083370C">
        <w:t> " https://data.giss.nasa.gov/gistemp/tabledata_v4/GLB.Ts+dSST.csv "</w:t>
      </w:r>
    </w:p>
    <w:p w14:paraId="56652503" w14:textId="67D4C011" w:rsidR="00A457AC" w:rsidRPr="0019275B" w:rsidRDefault="002A0BF0" w:rsidP="0019275B">
      <w:pPr>
        <w:pStyle w:val="ListParagraph"/>
        <w:numPr>
          <w:ilvl w:val="0"/>
          <w:numId w:val="6"/>
        </w:numPr>
        <w:rPr>
          <w:b/>
          <w:bCs/>
        </w:rPr>
      </w:pPr>
      <w:r w:rsidRPr="0019275B">
        <w:rPr>
          <w:b/>
          <w:bCs/>
        </w:rPr>
        <w:t>NASA POWER — Precipitation</w:t>
      </w:r>
      <w:r w:rsidRPr="009836C0">
        <w:t xml:space="preserve"> </w:t>
      </w:r>
      <w:r>
        <w:t xml:space="preserve">: </w:t>
      </w:r>
      <w:hyperlink r:id="rId11" w:history="1">
        <w:r w:rsidR="009A7504" w:rsidRPr="0019275B">
          <w:rPr>
            <w:rStyle w:val="Hyperlink"/>
            <w:b/>
            <w:bCs/>
          </w:rPr>
          <w:t>https://power.larc.nasa.gov/api/temporal/daily/point?start=19810101&amp;end=20251230&amp;latitude=20.593684&amp;longitude=79&amp;community=ag&amp;parameters=PRECTOTCORR&amp;format=json&amp;header=true</w:t>
        </w:r>
      </w:hyperlink>
      <w:r w:rsidR="009A7504" w:rsidRPr="0019275B">
        <w:rPr>
          <w:b/>
          <w:bCs/>
        </w:rPr>
        <w:t xml:space="preserve"> </w:t>
      </w:r>
      <w:r w:rsidR="00DD60E5" w:rsidRPr="0019275B">
        <w:rPr>
          <w:b/>
          <w:bCs/>
        </w:rPr>
        <w:t xml:space="preserve"> (daily </w:t>
      </w:r>
      <w:r w:rsidR="00D16043" w:rsidRPr="0019275B">
        <w:rPr>
          <w:b/>
          <w:bCs/>
        </w:rPr>
        <w:t>data)</w:t>
      </w:r>
    </w:p>
    <w:p w14:paraId="0A8303C2" w14:textId="75C7F42C" w:rsidR="006F2582" w:rsidRPr="009836C0" w:rsidRDefault="006F2582" w:rsidP="0019275B">
      <w:pPr>
        <w:pStyle w:val="ListParagraph"/>
        <w:numPr>
          <w:ilvl w:val="0"/>
          <w:numId w:val="6"/>
        </w:numPr>
      </w:pPr>
      <w:r w:rsidRPr="0019275B">
        <w:rPr>
          <w:b/>
          <w:bCs/>
        </w:rPr>
        <w:t>NOAA — Atmospheric CO₂</w:t>
      </w:r>
      <w:r w:rsidRPr="009836C0">
        <w:t xml:space="preserve"> </w:t>
      </w:r>
      <w:r w:rsidR="00AF1159">
        <w:t>: (</w:t>
      </w:r>
      <w:r w:rsidR="00AF1159" w:rsidRPr="00AF1159">
        <w:t>NOAA Mauna Loa monthly mean CO₂ dataset</w:t>
      </w:r>
      <w:r w:rsidR="00AF1159">
        <w:t>)</w:t>
      </w:r>
    </w:p>
    <w:p w14:paraId="14A693C9" w14:textId="77777777" w:rsidR="00200A0D" w:rsidRDefault="006F2582" w:rsidP="0019275B">
      <w:pPr>
        <w:pStyle w:val="ListParagraph"/>
      </w:pPr>
      <w:proofErr w:type="spellStart"/>
      <w:r w:rsidRPr="006F2582">
        <w:t>url</w:t>
      </w:r>
      <w:proofErr w:type="spellEnd"/>
      <w:r w:rsidRPr="006F2582">
        <w:t xml:space="preserve"> = </w:t>
      </w:r>
      <w:r w:rsidR="00805AB8" w:rsidRPr="00805AB8">
        <w:t>To get station-level CO₂ data from NOAA, use the GML URLs like https://gml.noaa.gov/webdata/ccgg/trends/co2/co2_mm_mlo.csv for Mauna Loa,</w:t>
      </w:r>
    </w:p>
    <w:p w14:paraId="37EC5AEE" w14:textId="5366B319" w:rsidR="007B51FF" w:rsidRPr="009836C0" w:rsidRDefault="00805AB8" w:rsidP="0019275B">
      <w:pPr>
        <w:pStyle w:val="ListParagraph"/>
      </w:pPr>
      <w:r w:rsidRPr="00805AB8">
        <w:t xml:space="preserve">swapping the </w:t>
      </w:r>
      <w:r w:rsidR="00200A0D" w:rsidRPr="0019275B">
        <w:rPr>
          <w:b/>
          <w:bCs/>
        </w:rPr>
        <w:t>station code</w:t>
      </w:r>
      <w:r w:rsidR="00200A0D" w:rsidRPr="00200A0D">
        <w:t xml:space="preserve"> (</w:t>
      </w:r>
      <w:proofErr w:type="spellStart"/>
      <w:r w:rsidR="00200A0D" w:rsidRPr="00200A0D">
        <w:t>mlo</w:t>
      </w:r>
      <w:proofErr w:type="spellEnd"/>
      <w:r w:rsidR="00200A0D" w:rsidRPr="00200A0D">
        <w:t xml:space="preserve">, </w:t>
      </w:r>
      <w:proofErr w:type="spellStart"/>
      <w:r w:rsidR="00200A0D" w:rsidRPr="00200A0D">
        <w:t>brw</w:t>
      </w:r>
      <w:proofErr w:type="spellEnd"/>
      <w:r w:rsidR="00200A0D" w:rsidRPr="00200A0D">
        <w:t xml:space="preserve">, </w:t>
      </w:r>
      <w:proofErr w:type="spellStart"/>
      <w:r w:rsidR="00200A0D" w:rsidRPr="00200A0D">
        <w:t>smo</w:t>
      </w:r>
      <w:proofErr w:type="spellEnd"/>
      <w:r w:rsidR="00200A0D" w:rsidRPr="00200A0D">
        <w:t xml:space="preserve">, </w:t>
      </w:r>
      <w:proofErr w:type="spellStart"/>
      <w:r w:rsidR="00200A0D" w:rsidRPr="00200A0D">
        <w:t>spo</w:t>
      </w:r>
      <w:proofErr w:type="spellEnd"/>
      <w:r w:rsidR="00200A0D" w:rsidRPr="00200A0D">
        <w:t>)</w:t>
      </w:r>
      <w:r w:rsidR="00200A0D">
        <w:t xml:space="preserve"> </w:t>
      </w:r>
      <w:r w:rsidRPr="00805AB8">
        <w:t>for others.</w:t>
      </w:r>
      <w:r w:rsidR="0019275B" w:rsidRPr="0019275B">
        <w:t xml:space="preserve"> Switch to </w:t>
      </w:r>
      <w:r w:rsidR="0019275B" w:rsidRPr="0019275B">
        <w:rPr>
          <w:b/>
          <w:bCs/>
        </w:rPr>
        <w:t>daily data</w:t>
      </w:r>
      <w:r w:rsidR="0019275B" w:rsidRPr="0019275B">
        <w:t xml:space="preserve"> by replacing co2_mm_ with co2_daily_ in the URL.</w:t>
      </w:r>
    </w:p>
    <w:p w14:paraId="3B8A8F0F" w14:textId="77777777" w:rsidR="007B51FF" w:rsidRDefault="00145D5C" w:rsidP="00145D5C">
      <w:pPr>
        <w:numPr>
          <w:ilvl w:val="0"/>
          <w:numId w:val="8"/>
        </w:numPr>
        <w:tabs>
          <w:tab w:val="num" w:pos="720"/>
        </w:tabs>
      </w:pPr>
      <w:r w:rsidRPr="007B51FF">
        <w:rPr>
          <w:b/>
          <w:bCs/>
        </w:rPr>
        <w:t>World Bank WDI — CO₂ emissions</w:t>
      </w:r>
      <w:r w:rsidRPr="007B51FF">
        <w:t xml:space="preserve"> </w:t>
      </w:r>
    </w:p>
    <w:p w14:paraId="72B7F843" w14:textId="1A31698D" w:rsidR="00145D5C" w:rsidRPr="00145D5C" w:rsidRDefault="00145D5C" w:rsidP="007B51FF">
      <w:pPr>
        <w:ind w:left="644"/>
      </w:pPr>
      <w:proofErr w:type="spellStart"/>
      <w:r w:rsidRPr="00145D5C">
        <w:t>url</w:t>
      </w:r>
      <w:proofErr w:type="spellEnd"/>
      <w:r w:rsidRPr="00145D5C">
        <w:t xml:space="preserve"> = https://api.worldbank.org/v2/country/{country_code}/indicator/{indicator}?date={start}:{end}&amp;format=json&amp;per_page=500"</w:t>
      </w:r>
    </w:p>
    <w:p w14:paraId="4DE77F1B" w14:textId="64A9602D" w:rsidR="009836C0" w:rsidRDefault="004E1226" w:rsidP="00C14CF1">
      <w:pPr>
        <w:pStyle w:val="ListParagraph"/>
        <w:numPr>
          <w:ilvl w:val="0"/>
          <w:numId w:val="9"/>
        </w:numPr>
        <w:tabs>
          <w:tab w:val="num" w:pos="720"/>
        </w:tabs>
      </w:pPr>
      <w:r w:rsidRPr="004E1226">
        <w:rPr>
          <w:b/>
          <w:bCs/>
          <w:highlight w:val="green"/>
        </w:rPr>
        <w:t>World Bank WDI — Renewable energy</w:t>
      </w:r>
    </w:p>
    <w:p w14:paraId="4628D72C" w14:textId="3C6FD040" w:rsidR="004E1226" w:rsidRPr="004E1226" w:rsidRDefault="004E1226" w:rsidP="004E1226">
      <w:r w:rsidRPr="004E1226">
        <w:t xml:space="preserve">    </w:t>
      </w:r>
      <w:r w:rsidR="004A7FA8">
        <w:t xml:space="preserve">          </w:t>
      </w:r>
      <w:proofErr w:type="spellStart"/>
      <w:r w:rsidRPr="004E1226">
        <w:t>url</w:t>
      </w:r>
      <w:proofErr w:type="spellEnd"/>
      <w:r w:rsidRPr="004E1226">
        <w:t xml:space="preserve"> = </w:t>
      </w:r>
      <w:r w:rsidR="004A7FA8">
        <w:t xml:space="preserve">                      </w:t>
      </w:r>
      <w:r w:rsidRPr="004E1226">
        <w:t>f"https://api.worldbank.org/v2/country/{country_code}/indicator/EG.FEC.RNEW.ZS?date={start}:{end}&amp;format=json&amp;per_page=500"</w:t>
      </w:r>
    </w:p>
    <w:p w14:paraId="006100EC" w14:textId="77777777" w:rsidR="004E1226" w:rsidRDefault="004E1226" w:rsidP="00C14CF1"/>
    <w:p w14:paraId="49E0368A" w14:textId="77777777" w:rsidR="009836C0" w:rsidRDefault="009836C0" w:rsidP="00C14CF1"/>
    <w:p w14:paraId="71ED38FC" w14:textId="19A1F63F" w:rsidR="009836C0" w:rsidRPr="009836C0" w:rsidRDefault="004C1C95" w:rsidP="009836C0">
      <w:pPr>
        <w:rPr>
          <w:b/>
          <w:bCs/>
        </w:rPr>
      </w:pPr>
      <w:r>
        <w:rPr>
          <w:b/>
          <w:bCs/>
        </w:rPr>
        <w:t xml:space="preserve"> </w:t>
      </w:r>
    </w:p>
    <w:p w14:paraId="4682EE66" w14:textId="77777777" w:rsidR="009836C0" w:rsidRDefault="009836C0" w:rsidP="00C14CF1"/>
    <w:p w14:paraId="7439527F" w14:textId="77777777" w:rsidR="00A61BB8" w:rsidRDefault="00A61BB8" w:rsidP="00C14CF1"/>
    <w:p w14:paraId="75925B48" w14:textId="77777777" w:rsidR="00A61BB8" w:rsidRDefault="00A61BB8" w:rsidP="00C14CF1"/>
    <w:p w14:paraId="6EC0C0CF" w14:textId="77777777" w:rsidR="00A457AC" w:rsidRDefault="00A457AC" w:rsidP="00C14CF1"/>
    <w:p w14:paraId="04034835" w14:textId="77777777" w:rsidR="00A457AC" w:rsidRDefault="00A457AC" w:rsidP="00C14CF1"/>
    <w:sectPr w:rsidR="00A457AC">
      <w:headerReference w:type="defaul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D6A939" w14:textId="77777777" w:rsidR="00491D81" w:rsidRDefault="00491D81" w:rsidP="00653CBE">
      <w:pPr>
        <w:spacing w:after="0" w:line="240" w:lineRule="auto"/>
      </w:pPr>
      <w:r>
        <w:separator/>
      </w:r>
    </w:p>
  </w:endnote>
  <w:endnote w:type="continuationSeparator" w:id="0">
    <w:p w14:paraId="27DA65E5" w14:textId="77777777" w:rsidR="00491D81" w:rsidRDefault="00491D81" w:rsidP="00653C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Rounded MT Bold">
    <w:panose1 w:val="020F070403050403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321B6E" w14:textId="77777777" w:rsidR="00491D81" w:rsidRDefault="00491D81" w:rsidP="00653CBE">
      <w:pPr>
        <w:spacing w:after="0" w:line="240" w:lineRule="auto"/>
      </w:pPr>
      <w:r>
        <w:separator/>
      </w:r>
    </w:p>
  </w:footnote>
  <w:footnote w:type="continuationSeparator" w:id="0">
    <w:p w14:paraId="107F514E" w14:textId="77777777" w:rsidR="00491D81" w:rsidRDefault="00491D81" w:rsidP="00653CB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6E0BA8" w14:textId="4AFAF9E6" w:rsidR="00575315" w:rsidRDefault="008C45F3" w:rsidP="008C45F3">
    <w:pPr>
      <w:pStyle w:val="Header"/>
      <w:jc w:val="center"/>
      <w:rPr>
        <w:color w:val="156082"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8C45F3">
      <w:rPr>
        <w:color w:val="156082"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Global Climate &amp; Sustainability Dashboard</w:t>
    </w:r>
  </w:p>
  <w:p w14:paraId="36AA93E3" w14:textId="77777777" w:rsidR="008C45F3" w:rsidRPr="008C45F3" w:rsidRDefault="008C45F3" w:rsidP="008C45F3">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065C99"/>
    <w:multiLevelType w:val="multilevel"/>
    <w:tmpl w:val="3EAE1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2A4721"/>
    <w:multiLevelType w:val="hybridMultilevel"/>
    <w:tmpl w:val="1EB67E1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0955164"/>
    <w:multiLevelType w:val="hybridMultilevel"/>
    <w:tmpl w:val="5AE0A72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2311F73"/>
    <w:multiLevelType w:val="multilevel"/>
    <w:tmpl w:val="623C0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034D69"/>
    <w:multiLevelType w:val="hybridMultilevel"/>
    <w:tmpl w:val="D07A6436"/>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15841E43"/>
    <w:multiLevelType w:val="hybridMultilevel"/>
    <w:tmpl w:val="6A56025A"/>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64043CF"/>
    <w:multiLevelType w:val="multilevel"/>
    <w:tmpl w:val="14068C82"/>
    <w:lvl w:ilvl="0">
      <w:start w:val="1"/>
      <w:numFmt w:val="bullet"/>
      <w:lvlText w:val=""/>
      <w:lvlJc w:val="left"/>
      <w:pPr>
        <w:tabs>
          <w:tab w:val="num" w:pos="644"/>
        </w:tabs>
        <w:ind w:left="644" w:hanging="360"/>
      </w:pPr>
      <w:rPr>
        <w:rFonts w:ascii="Symbol" w:hAnsi="Symbol" w:hint="default"/>
      </w:rPr>
    </w:lvl>
    <w:lvl w:ilvl="1" w:tentative="1">
      <w:start w:val="1"/>
      <w:numFmt w:val="decimal"/>
      <w:lvlText w:val="%2."/>
      <w:lvlJc w:val="left"/>
      <w:pPr>
        <w:tabs>
          <w:tab w:val="num" w:pos="1364"/>
        </w:tabs>
        <w:ind w:left="1364" w:hanging="360"/>
      </w:pPr>
    </w:lvl>
    <w:lvl w:ilvl="2" w:tentative="1">
      <w:start w:val="1"/>
      <w:numFmt w:val="decimal"/>
      <w:lvlText w:val="%3."/>
      <w:lvlJc w:val="left"/>
      <w:pPr>
        <w:tabs>
          <w:tab w:val="num" w:pos="2084"/>
        </w:tabs>
        <w:ind w:left="2084" w:hanging="360"/>
      </w:pPr>
    </w:lvl>
    <w:lvl w:ilvl="3" w:tentative="1">
      <w:start w:val="1"/>
      <w:numFmt w:val="decimal"/>
      <w:lvlText w:val="%4."/>
      <w:lvlJc w:val="left"/>
      <w:pPr>
        <w:tabs>
          <w:tab w:val="num" w:pos="2804"/>
        </w:tabs>
        <w:ind w:left="2804" w:hanging="360"/>
      </w:pPr>
    </w:lvl>
    <w:lvl w:ilvl="4" w:tentative="1">
      <w:start w:val="1"/>
      <w:numFmt w:val="decimal"/>
      <w:lvlText w:val="%5."/>
      <w:lvlJc w:val="left"/>
      <w:pPr>
        <w:tabs>
          <w:tab w:val="num" w:pos="3524"/>
        </w:tabs>
        <w:ind w:left="3524" w:hanging="360"/>
      </w:pPr>
    </w:lvl>
    <w:lvl w:ilvl="5" w:tentative="1">
      <w:start w:val="1"/>
      <w:numFmt w:val="decimal"/>
      <w:lvlText w:val="%6."/>
      <w:lvlJc w:val="left"/>
      <w:pPr>
        <w:tabs>
          <w:tab w:val="num" w:pos="4244"/>
        </w:tabs>
        <w:ind w:left="4244" w:hanging="360"/>
      </w:pPr>
    </w:lvl>
    <w:lvl w:ilvl="6" w:tentative="1">
      <w:start w:val="1"/>
      <w:numFmt w:val="decimal"/>
      <w:lvlText w:val="%7."/>
      <w:lvlJc w:val="left"/>
      <w:pPr>
        <w:tabs>
          <w:tab w:val="num" w:pos="4964"/>
        </w:tabs>
        <w:ind w:left="4964" w:hanging="360"/>
      </w:pPr>
    </w:lvl>
    <w:lvl w:ilvl="7" w:tentative="1">
      <w:start w:val="1"/>
      <w:numFmt w:val="decimal"/>
      <w:lvlText w:val="%8."/>
      <w:lvlJc w:val="left"/>
      <w:pPr>
        <w:tabs>
          <w:tab w:val="num" w:pos="5684"/>
        </w:tabs>
        <w:ind w:left="5684" w:hanging="360"/>
      </w:pPr>
    </w:lvl>
    <w:lvl w:ilvl="8" w:tentative="1">
      <w:start w:val="1"/>
      <w:numFmt w:val="decimal"/>
      <w:lvlText w:val="%9."/>
      <w:lvlJc w:val="left"/>
      <w:pPr>
        <w:tabs>
          <w:tab w:val="num" w:pos="6404"/>
        </w:tabs>
        <w:ind w:left="6404" w:hanging="360"/>
      </w:pPr>
    </w:lvl>
  </w:abstractNum>
  <w:abstractNum w:abstractNumId="7" w15:restartNumberingAfterBreak="0">
    <w:nsid w:val="196B499E"/>
    <w:multiLevelType w:val="hybridMultilevel"/>
    <w:tmpl w:val="F03E1382"/>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FE70755"/>
    <w:multiLevelType w:val="multilevel"/>
    <w:tmpl w:val="DC4A9D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3801D9C"/>
    <w:multiLevelType w:val="multilevel"/>
    <w:tmpl w:val="3D5A2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FB1679"/>
    <w:multiLevelType w:val="multilevel"/>
    <w:tmpl w:val="87427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E55F05"/>
    <w:multiLevelType w:val="hybridMultilevel"/>
    <w:tmpl w:val="289C5200"/>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283B0F89"/>
    <w:multiLevelType w:val="hybridMultilevel"/>
    <w:tmpl w:val="5386CDFA"/>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B4D557A"/>
    <w:multiLevelType w:val="multilevel"/>
    <w:tmpl w:val="323EDFF6"/>
    <w:lvl w:ilvl="0">
      <w:start w:val="1"/>
      <w:numFmt w:val="bullet"/>
      <w:lvlText w:val="o"/>
      <w:lvlJc w:val="left"/>
      <w:pPr>
        <w:tabs>
          <w:tab w:val="num" w:pos="644"/>
        </w:tabs>
        <w:ind w:left="644" w:hanging="360"/>
      </w:pPr>
      <w:rPr>
        <w:rFonts w:ascii="Courier New" w:hAnsi="Courier New" w:cs="Courier New" w:hint="default"/>
      </w:rPr>
    </w:lvl>
    <w:lvl w:ilvl="1" w:tentative="1">
      <w:start w:val="1"/>
      <w:numFmt w:val="decimal"/>
      <w:lvlText w:val="%2."/>
      <w:lvlJc w:val="left"/>
      <w:pPr>
        <w:tabs>
          <w:tab w:val="num" w:pos="1364"/>
        </w:tabs>
        <w:ind w:left="1364" w:hanging="360"/>
      </w:pPr>
    </w:lvl>
    <w:lvl w:ilvl="2" w:tentative="1">
      <w:start w:val="1"/>
      <w:numFmt w:val="decimal"/>
      <w:lvlText w:val="%3."/>
      <w:lvlJc w:val="left"/>
      <w:pPr>
        <w:tabs>
          <w:tab w:val="num" w:pos="2084"/>
        </w:tabs>
        <w:ind w:left="2084" w:hanging="360"/>
      </w:pPr>
    </w:lvl>
    <w:lvl w:ilvl="3" w:tentative="1">
      <w:start w:val="1"/>
      <w:numFmt w:val="decimal"/>
      <w:lvlText w:val="%4."/>
      <w:lvlJc w:val="left"/>
      <w:pPr>
        <w:tabs>
          <w:tab w:val="num" w:pos="2804"/>
        </w:tabs>
        <w:ind w:left="2804" w:hanging="360"/>
      </w:pPr>
    </w:lvl>
    <w:lvl w:ilvl="4" w:tentative="1">
      <w:start w:val="1"/>
      <w:numFmt w:val="decimal"/>
      <w:lvlText w:val="%5."/>
      <w:lvlJc w:val="left"/>
      <w:pPr>
        <w:tabs>
          <w:tab w:val="num" w:pos="3524"/>
        </w:tabs>
        <w:ind w:left="3524" w:hanging="360"/>
      </w:pPr>
    </w:lvl>
    <w:lvl w:ilvl="5" w:tentative="1">
      <w:start w:val="1"/>
      <w:numFmt w:val="decimal"/>
      <w:lvlText w:val="%6."/>
      <w:lvlJc w:val="left"/>
      <w:pPr>
        <w:tabs>
          <w:tab w:val="num" w:pos="4244"/>
        </w:tabs>
        <w:ind w:left="4244" w:hanging="360"/>
      </w:pPr>
    </w:lvl>
    <w:lvl w:ilvl="6" w:tentative="1">
      <w:start w:val="1"/>
      <w:numFmt w:val="decimal"/>
      <w:lvlText w:val="%7."/>
      <w:lvlJc w:val="left"/>
      <w:pPr>
        <w:tabs>
          <w:tab w:val="num" w:pos="4964"/>
        </w:tabs>
        <w:ind w:left="4964" w:hanging="360"/>
      </w:pPr>
    </w:lvl>
    <w:lvl w:ilvl="7" w:tentative="1">
      <w:start w:val="1"/>
      <w:numFmt w:val="decimal"/>
      <w:lvlText w:val="%8."/>
      <w:lvlJc w:val="left"/>
      <w:pPr>
        <w:tabs>
          <w:tab w:val="num" w:pos="5684"/>
        </w:tabs>
        <w:ind w:left="5684" w:hanging="360"/>
      </w:pPr>
    </w:lvl>
    <w:lvl w:ilvl="8" w:tentative="1">
      <w:start w:val="1"/>
      <w:numFmt w:val="decimal"/>
      <w:lvlText w:val="%9."/>
      <w:lvlJc w:val="left"/>
      <w:pPr>
        <w:tabs>
          <w:tab w:val="num" w:pos="6404"/>
        </w:tabs>
        <w:ind w:left="6404" w:hanging="360"/>
      </w:pPr>
    </w:lvl>
  </w:abstractNum>
  <w:abstractNum w:abstractNumId="14" w15:restartNumberingAfterBreak="0">
    <w:nsid w:val="379A4331"/>
    <w:multiLevelType w:val="multilevel"/>
    <w:tmpl w:val="C0E83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F24300"/>
    <w:multiLevelType w:val="multilevel"/>
    <w:tmpl w:val="38B4C784"/>
    <w:lvl w:ilvl="0">
      <w:start w:val="1"/>
      <w:numFmt w:val="bullet"/>
      <w:lvlText w:val=""/>
      <w:lvlJc w:val="left"/>
      <w:pPr>
        <w:tabs>
          <w:tab w:val="num" w:pos="644"/>
        </w:tabs>
        <w:ind w:left="644" w:hanging="360"/>
      </w:pPr>
      <w:rPr>
        <w:rFonts w:ascii="Wingdings" w:hAnsi="Wingdings" w:hint="default"/>
      </w:rPr>
    </w:lvl>
    <w:lvl w:ilvl="1" w:tentative="1">
      <w:start w:val="1"/>
      <w:numFmt w:val="decimal"/>
      <w:lvlText w:val="%2."/>
      <w:lvlJc w:val="left"/>
      <w:pPr>
        <w:tabs>
          <w:tab w:val="num" w:pos="1364"/>
        </w:tabs>
        <w:ind w:left="1364" w:hanging="360"/>
      </w:pPr>
    </w:lvl>
    <w:lvl w:ilvl="2" w:tentative="1">
      <w:start w:val="1"/>
      <w:numFmt w:val="decimal"/>
      <w:lvlText w:val="%3."/>
      <w:lvlJc w:val="left"/>
      <w:pPr>
        <w:tabs>
          <w:tab w:val="num" w:pos="2084"/>
        </w:tabs>
        <w:ind w:left="2084" w:hanging="360"/>
      </w:pPr>
    </w:lvl>
    <w:lvl w:ilvl="3" w:tentative="1">
      <w:start w:val="1"/>
      <w:numFmt w:val="decimal"/>
      <w:lvlText w:val="%4."/>
      <w:lvlJc w:val="left"/>
      <w:pPr>
        <w:tabs>
          <w:tab w:val="num" w:pos="2804"/>
        </w:tabs>
        <w:ind w:left="2804" w:hanging="360"/>
      </w:pPr>
    </w:lvl>
    <w:lvl w:ilvl="4" w:tentative="1">
      <w:start w:val="1"/>
      <w:numFmt w:val="decimal"/>
      <w:lvlText w:val="%5."/>
      <w:lvlJc w:val="left"/>
      <w:pPr>
        <w:tabs>
          <w:tab w:val="num" w:pos="3524"/>
        </w:tabs>
        <w:ind w:left="3524" w:hanging="360"/>
      </w:pPr>
    </w:lvl>
    <w:lvl w:ilvl="5" w:tentative="1">
      <w:start w:val="1"/>
      <w:numFmt w:val="decimal"/>
      <w:lvlText w:val="%6."/>
      <w:lvlJc w:val="left"/>
      <w:pPr>
        <w:tabs>
          <w:tab w:val="num" w:pos="4244"/>
        </w:tabs>
        <w:ind w:left="4244" w:hanging="360"/>
      </w:pPr>
    </w:lvl>
    <w:lvl w:ilvl="6" w:tentative="1">
      <w:start w:val="1"/>
      <w:numFmt w:val="decimal"/>
      <w:lvlText w:val="%7."/>
      <w:lvlJc w:val="left"/>
      <w:pPr>
        <w:tabs>
          <w:tab w:val="num" w:pos="4964"/>
        </w:tabs>
        <w:ind w:left="4964" w:hanging="360"/>
      </w:pPr>
    </w:lvl>
    <w:lvl w:ilvl="7" w:tentative="1">
      <w:start w:val="1"/>
      <w:numFmt w:val="decimal"/>
      <w:lvlText w:val="%8."/>
      <w:lvlJc w:val="left"/>
      <w:pPr>
        <w:tabs>
          <w:tab w:val="num" w:pos="5684"/>
        </w:tabs>
        <w:ind w:left="5684" w:hanging="360"/>
      </w:pPr>
    </w:lvl>
    <w:lvl w:ilvl="8" w:tentative="1">
      <w:start w:val="1"/>
      <w:numFmt w:val="decimal"/>
      <w:lvlText w:val="%9."/>
      <w:lvlJc w:val="left"/>
      <w:pPr>
        <w:tabs>
          <w:tab w:val="num" w:pos="6404"/>
        </w:tabs>
        <w:ind w:left="6404" w:hanging="360"/>
      </w:pPr>
    </w:lvl>
  </w:abstractNum>
  <w:abstractNum w:abstractNumId="16" w15:restartNumberingAfterBreak="0">
    <w:nsid w:val="404C6F28"/>
    <w:multiLevelType w:val="hybridMultilevel"/>
    <w:tmpl w:val="6494FA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1D001F6"/>
    <w:multiLevelType w:val="multilevel"/>
    <w:tmpl w:val="DBC0E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DE3114"/>
    <w:multiLevelType w:val="multilevel"/>
    <w:tmpl w:val="2B98B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D66B3D"/>
    <w:multiLevelType w:val="hybridMultilevel"/>
    <w:tmpl w:val="F71C9AD6"/>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1BF5262"/>
    <w:multiLevelType w:val="multilevel"/>
    <w:tmpl w:val="987E9476"/>
    <w:lvl w:ilvl="0">
      <w:start w:val="1"/>
      <w:numFmt w:val="decimal"/>
      <w:lvlText w:val="%1."/>
      <w:lvlJc w:val="left"/>
      <w:pPr>
        <w:tabs>
          <w:tab w:val="num" w:pos="1004"/>
        </w:tabs>
        <w:ind w:left="1004" w:hanging="360"/>
      </w:pPr>
    </w:lvl>
    <w:lvl w:ilvl="1" w:tentative="1">
      <w:start w:val="1"/>
      <w:numFmt w:val="decimal"/>
      <w:lvlText w:val="%2."/>
      <w:lvlJc w:val="left"/>
      <w:pPr>
        <w:tabs>
          <w:tab w:val="num" w:pos="1724"/>
        </w:tabs>
        <w:ind w:left="1724" w:hanging="360"/>
      </w:pPr>
    </w:lvl>
    <w:lvl w:ilvl="2" w:tentative="1">
      <w:start w:val="1"/>
      <w:numFmt w:val="decimal"/>
      <w:lvlText w:val="%3."/>
      <w:lvlJc w:val="left"/>
      <w:pPr>
        <w:tabs>
          <w:tab w:val="num" w:pos="2444"/>
        </w:tabs>
        <w:ind w:left="2444" w:hanging="360"/>
      </w:pPr>
    </w:lvl>
    <w:lvl w:ilvl="3" w:tentative="1">
      <w:start w:val="1"/>
      <w:numFmt w:val="decimal"/>
      <w:lvlText w:val="%4."/>
      <w:lvlJc w:val="left"/>
      <w:pPr>
        <w:tabs>
          <w:tab w:val="num" w:pos="3164"/>
        </w:tabs>
        <w:ind w:left="3164" w:hanging="360"/>
      </w:pPr>
    </w:lvl>
    <w:lvl w:ilvl="4" w:tentative="1">
      <w:start w:val="1"/>
      <w:numFmt w:val="decimal"/>
      <w:lvlText w:val="%5."/>
      <w:lvlJc w:val="left"/>
      <w:pPr>
        <w:tabs>
          <w:tab w:val="num" w:pos="3884"/>
        </w:tabs>
        <w:ind w:left="3884" w:hanging="360"/>
      </w:pPr>
    </w:lvl>
    <w:lvl w:ilvl="5" w:tentative="1">
      <w:start w:val="1"/>
      <w:numFmt w:val="decimal"/>
      <w:lvlText w:val="%6."/>
      <w:lvlJc w:val="left"/>
      <w:pPr>
        <w:tabs>
          <w:tab w:val="num" w:pos="4604"/>
        </w:tabs>
        <w:ind w:left="4604" w:hanging="360"/>
      </w:pPr>
    </w:lvl>
    <w:lvl w:ilvl="6" w:tentative="1">
      <w:start w:val="1"/>
      <w:numFmt w:val="decimal"/>
      <w:lvlText w:val="%7."/>
      <w:lvlJc w:val="left"/>
      <w:pPr>
        <w:tabs>
          <w:tab w:val="num" w:pos="5324"/>
        </w:tabs>
        <w:ind w:left="5324" w:hanging="360"/>
      </w:pPr>
    </w:lvl>
    <w:lvl w:ilvl="7" w:tentative="1">
      <w:start w:val="1"/>
      <w:numFmt w:val="decimal"/>
      <w:lvlText w:val="%8."/>
      <w:lvlJc w:val="left"/>
      <w:pPr>
        <w:tabs>
          <w:tab w:val="num" w:pos="6044"/>
        </w:tabs>
        <w:ind w:left="6044" w:hanging="360"/>
      </w:pPr>
    </w:lvl>
    <w:lvl w:ilvl="8" w:tentative="1">
      <w:start w:val="1"/>
      <w:numFmt w:val="decimal"/>
      <w:lvlText w:val="%9."/>
      <w:lvlJc w:val="left"/>
      <w:pPr>
        <w:tabs>
          <w:tab w:val="num" w:pos="6764"/>
        </w:tabs>
        <w:ind w:left="6764" w:hanging="360"/>
      </w:pPr>
    </w:lvl>
  </w:abstractNum>
  <w:abstractNum w:abstractNumId="21" w15:restartNumberingAfterBreak="0">
    <w:nsid w:val="630160D5"/>
    <w:multiLevelType w:val="multilevel"/>
    <w:tmpl w:val="0966D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9360815"/>
    <w:multiLevelType w:val="hybridMultilevel"/>
    <w:tmpl w:val="6784B6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6A993C2C"/>
    <w:multiLevelType w:val="multilevel"/>
    <w:tmpl w:val="613C9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B8A5F6E"/>
    <w:multiLevelType w:val="hybridMultilevel"/>
    <w:tmpl w:val="7F96FCBA"/>
    <w:lvl w:ilvl="0" w:tplc="40090001">
      <w:start w:val="1"/>
      <w:numFmt w:val="bullet"/>
      <w:lvlText w:val=""/>
      <w:lvlJc w:val="left"/>
      <w:pPr>
        <w:ind w:left="1025" w:hanging="360"/>
      </w:pPr>
      <w:rPr>
        <w:rFonts w:ascii="Symbol" w:hAnsi="Symbol" w:hint="default"/>
      </w:rPr>
    </w:lvl>
    <w:lvl w:ilvl="1" w:tplc="40090003" w:tentative="1">
      <w:start w:val="1"/>
      <w:numFmt w:val="bullet"/>
      <w:lvlText w:val="o"/>
      <w:lvlJc w:val="left"/>
      <w:pPr>
        <w:ind w:left="1745" w:hanging="360"/>
      </w:pPr>
      <w:rPr>
        <w:rFonts w:ascii="Courier New" w:hAnsi="Courier New" w:cs="Courier New" w:hint="default"/>
      </w:rPr>
    </w:lvl>
    <w:lvl w:ilvl="2" w:tplc="40090005" w:tentative="1">
      <w:start w:val="1"/>
      <w:numFmt w:val="bullet"/>
      <w:lvlText w:val=""/>
      <w:lvlJc w:val="left"/>
      <w:pPr>
        <w:ind w:left="2465" w:hanging="360"/>
      </w:pPr>
      <w:rPr>
        <w:rFonts w:ascii="Wingdings" w:hAnsi="Wingdings" w:hint="default"/>
      </w:rPr>
    </w:lvl>
    <w:lvl w:ilvl="3" w:tplc="40090001" w:tentative="1">
      <w:start w:val="1"/>
      <w:numFmt w:val="bullet"/>
      <w:lvlText w:val=""/>
      <w:lvlJc w:val="left"/>
      <w:pPr>
        <w:ind w:left="3185" w:hanging="360"/>
      </w:pPr>
      <w:rPr>
        <w:rFonts w:ascii="Symbol" w:hAnsi="Symbol" w:hint="default"/>
      </w:rPr>
    </w:lvl>
    <w:lvl w:ilvl="4" w:tplc="40090003" w:tentative="1">
      <w:start w:val="1"/>
      <w:numFmt w:val="bullet"/>
      <w:lvlText w:val="o"/>
      <w:lvlJc w:val="left"/>
      <w:pPr>
        <w:ind w:left="3905" w:hanging="360"/>
      </w:pPr>
      <w:rPr>
        <w:rFonts w:ascii="Courier New" w:hAnsi="Courier New" w:cs="Courier New" w:hint="default"/>
      </w:rPr>
    </w:lvl>
    <w:lvl w:ilvl="5" w:tplc="40090005" w:tentative="1">
      <w:start w:val="1"/>
      <w:numFmt w:val="bullet"/>
      <w:lvlText w:val=""/>
      <w:lvlJc w:val="left"/>
      <w:pPr>
        <w:ind w:left="4625" w:hanging="360"/>
      </w:pPr>
      <w:rPr>
        <w:rFonts w:ascii="Wingdings" w:hAnsi="Wingdings" w:hint="default"/>
      </w:rPr>
    </w:lvl>
    <w:lvl w:ilvl="6" w:tplc="40090001" w:tentative="1">
      <w:start w:val="1"/>
      <w:numFmt w:val="bullet"/>
      <w:lvlText w:val=""/>
      <w:lvlJc w:val="left"/>
      <w:pPr>
        <w:ind w:left="5345" w:hanging="360"/>
      </w:pPr>
      <w:rPr>
        <w:rFonts w:ascii="Symbol" w:hAnsi="Symbol" w:hint="default"/>
      </w:rPr>
    </w:lvl>
    <w:lvl w:ilvl="7" w:tplc="40090003" w:tentative="1">
      <w:start w:val="1"/>
      <w:numFmt w:val="bullet"/>
      <w:lvlText w:val="o"/>
      <w:lvlJc w:val="left"/>
      <w:pPr>
        <w:ind w:left="6065" w:hanging="360"/>
      </w:pPr>
      <w:rPr>
        <w:rFonts w:ascii="Courier New" w:hAnsi="Courier New" w:cs="Courier New" w:hint="default"/>
      </w:rPr>
    </w:lvl>
    <w:lvl w:ilvl="8" w:tplc="40090005" w:tentative="1">
      <w:start w:val="1"/>
      <w:numFmt w:val="bullet"/>
      <w:lvlText w:val=""/>
      <w:lvlJc w:val="left"/>
      <w:pPr>
        <w:ind w:left="6785" w:hanging="360"/>
      </w:pPr>
      <w:rPr>
        <w:rFonts w:ascii="Wingdings" w:hAnsi="Wingdings" w:hint="default"/>
      </w:rPr>
    </w:lvl>
  </w:abstractNum>
  <w:abstractNum w:abstractNumId="25" w15:restartNumberingAfterBreak="0">
    <w:nsid w:val="740F35D8"/>
    <w:multiLevelType w:val="multilevel"/>
    <w:tmpl w:val="B1209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737475B"/>
    <w:multiLevelType w:val="hybridMultilevel"/>
    <w:tmpl w:val="4238D248"/>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7A99169A"/>
    <w:multiLevelType w:val="hybridMultilevel"/>
    <w:tmpl w:val="773A6C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7D8363DB"/>
    <w:multiLevelType w:val="multilevel"/>
    <w:tmpl w:val="13D07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901655">
    <w:abstractNumId w:val="1"/>
  </w:num>
  <w:num w:numId="2" w16cid:durableId="1788355349">
    <w:abstractNumId w:val="12"/>
  </w:num>
  <w:num w:numId="3" w16cid:durableId="348877017">
    <w:abstractNumId w:val="5"/>
  </w:num>
  <w:num w:numId="4" w16cid:durableId="45179124">
    <w:abstractNumId w:val="20"/>
  </w:num>
  <w:num w:numId="5" w16cid:durableId="934636257">
    <w:abstractNumId w:val="27"/>
  </w:num>
  <w:num w:numId="6" w16cid:durableId="224951516">
    <w:abstractNumId w:val="4"/>
  </w:num>
  <w:num w:numId="7" w16cid:durableId="627128436">
    <w:abstractNumId w:val="6"/>
  </w:num>
  <w:num w:numId="8" w16cid:durableId="532037963">
    <w:abstractNumId w:val="15"/>
  </w:num>
  <w:num w:numId="9" w16cid:durableId="1832255657">
    <w:abstractNumId w:val="2"/>
  </w:num>
  <w:num w:numId="10" w16cid:durableId="563951876">
    <w:abstractNumId w:val="17"/>
  </w:num>
  <w:num w:numId="11" w16cid:durableId="962006382">
    <w:abstractNumId w:val="22"/>
  </w:num>
  <w:num w:numId="12" w16cid:durableId="111174573">
    <w:abstractNumId w:val="16"/>
  </w:num>
  <w:num w:numId="13" w16cid:durableId="1662810142">
    <w:abstractNumId w:val="9"/>
  </w:num>
  <w:num w:numId="14" w16cid:durableId="1695495768">
    <w:abstractNumId w:val="23"/>
  </w:num>
  <w:num w:numId="15" w16cid:durableId="31855073">
    <w:abstractNumId w:val="10"/>
  </w:num>
  <w:num w:numId="16" w16cid:durableId="651560980">
    <w:abstractNumId w:val="3"/>
  </w:num>
  <w:num w:numId="17" w16cid:durableId="1823421506">
    <w:abstractNumId w:val="0"/>
  </w:num>
  <w:num w:numId="18" w16cid:durableId="1675759654">
    <w:abstractNumId w:val="25"/>
  </w:num>
  <w:num w:numId="19" w16cid:durableId="1548569176">
    <w:abstractNumId w:val="14"/>
  </w:num>
  <w:num w:numId="20" w16cid:durableId="1136602550">
    <w:abstractNumId w:val="21"/>
  </w:num>
  <w:num w:numId="21" w16cid:durableId="216011751">
    <w:abstractNumId w:val="19"/>
  </w:num>
  <w:num w:numId="22" w16cid:durableId="2096170508">
    <w:abstractNumId w:val="18"/>
  </w:num>
  <w:num w:numId="23" w16cid:durableId="1133524955">
    <w:abstractNumId w:val="28"/>
  </w:num>
  <w:num w:numId="24" w16cid:durableId="759450549">
    <w:abstractNumId w:val="11"/>
  </w:num>
  <w:num w:numId="25" w16cid:durableId="2081055867">
    <w:abstractNumId w:val="13"/>
  </w:num>
  <w:num w:numId="26" w16cid:durableId="517162511">
    <w:abstractNumId w:val="26"/>
  </w:num>
  <w:num w:numId="27" w16cid:durableId="1277255959">
    <w:abstractNumId w:val="24"/>
  </w:num>
  <w:num w:numId="28" w16cid:durableId="1917549997">
    <w:abstractNumId w:val="7"/>
  </w:num>
  <w:num w:numId="29" w16cid:durableId="64416125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4EA2"/>
    <w:rsid w:val="00040AD9"/>
    <w:rsid w:val="000420DC"/>
    <w:rsid w:val="0005026F"/>
    <w:rsid w:val="000700A7"/>
    <w:rsid w:val="00075241"/>
    <w:rsid w:val="00075DEC"/>
    <w:rsid w:val="000D246D"/>
    <w:rsid w:val="000D39F0"/>
    <w:rsid w:val="001205CF"/>
    <w:rsid w:val="00123BE0"/>
    <w:rsid w:val="00145D5C"/>
    <w:rsid w:val="0019275B"/>
    <w:rsid w:val="001A5950"/>
    <w:rsid w:val="001A6266"/>
    <w:rsid w:val="001F2586"/>
    <w:rsid w:val="00200A0D"/>
    <w:rsid w:val="00221E79"/>
    <w:rsid w:val="00267F9F"/>
    <w:rsid w:val="00276881"/>
    <w:rsid w:val="002863D4"/>
    <w:rsid w:val="002A0BF0"/>
    <w:rsid w:val="002B4013"/>
    <w:rsid w:val="002F0F29"/>
    <w:rsid w:val="0040537B"/>
    <w:rsid w:val="004077E1"/>
    <w:rsid w:val="00440A93"/>
    <w:rsid w:val="004545B7"/>
    <w:rsid w:val="00456A93"/>
    <w:rsid w:val="00471668"/>
    <w:rsid w:val="00491D81"/>
    <w:rsid w:val="004A7FA8"/>
    <w:rsid w:val="004C1C95"/>
    <w:rsid w:val="004E1226"/>
    <w:rsid w:val="00536A8D"/>
    <w:rsid w:val="00573318"/>
    <w:rsid w:val="00575315"/>
    <w:rsid w:val="005772C9"/>
    <w:rsid w:val="005A1459"/>
    <w:rsid w:val="005F20E8"/>
    <w:rsid w:val="00615779"/>
    <w:rsid w:val="0062008B"/>
    <w:rsid w:val="006423F1"/>
    <w:rsid w:val="00644EFF"/>
    <w:rsid w:val="00647F5A"/>
    <w:rsid w:val="00653CBE"/>
    <w:rsid w:val="00683EC7"/>
    <w:rsid w:val="00686D37"/>
    <w:rsid w:val="006F2582"/>
    <w:rsid w:val="006F4B09"/>
    <w:rsid w:val="00707692"/>
    <w:rsid w:val="00732814"/>
    <w:rsid w:val="00760FD4"/>
    <w:rsid w:val="0076757B"/>
    <w:rsid w:val="007879A4"/>
    <w:rsid w:val="00793304"/>
    <w:rsid w:val="007B3127"/>
    <w:rsid w:val="007B51FF"/>
    <w:rsid w:val="007D2593"/>
    <w:rsid w:val="00802721"/>
    <w:rsid w:val="00805AB8"/>
    <w:rsid w:val="0083370C"/>
    <w:rsid w:val="008535E5"/>
    <w:rsid w:val="00855209"/>
    <w:rsid w:val="008C45F3"/>
    <w:rsid w:val="00940533"/>
    <w:rsid w:val="009665D0"/>
    <w:rsid w:val="00983497"/>
    <w:rsid w:val="009836C0"/>
    <w:rsid w:val="00994355"/>
    <w:rsid w:val="009A7504"/>
    <w:rsid w:val="009B30E5"/>
    <w:rsid w:val="009C4EA2"/>
    <w:rsid w:val="009E29F9"/>
    <w:rsid w:val="00A27440"/>
    <w:rsid w:val="00A41C83"/>
    <w:rsid w:val="00A457AC"/>
    <w:rsid w:val="00A61BB8"/>
    <w:rsid w:val="00A64F5A"/>
    <w:rsid w:val="00AA663B"/>
    <w:rsid w:val="00AB4405"/>
    <w:rsid w:val="00AC3940"/>
    <w:rsid w:val="00AF1159"/>
    <w:rsid w:val="00AF4FE1"/>
    <w:rsid w:val="00B025A4"/>
    <w:rsid w:val="00B11633"/>
    <w:rsid w:val="00B2728F"/>
    <w:rsid w:val="00B60126"/>
    <w:rsid w:val="00B71730"/>
    <w:rsid w:val="00BB1D9B"/>
    <w:rsid w:val="00BF7B7F"/>
    <w:rsid w:val="00C14CF1"/>
    <w:rsid w:val="00C91D7C"/>
    <w:rsid w:val="00C95414"/>
    <w:rsid w:val="00CE3472"/>
    <w:rsid w:val="00D1283B"/>
    <w:rsid w:val="00D16043"/>
    <w:rsid w:val="00D33493"/>
    <w:rsid w:val="00D6091B"/>
    <w:rsid w:val="00D83F64"/>
    <w:rsid w:val="00DA21FE"/>
    <w:rsid w:val="00DA50BD"/>
    <w:rsid w:val="00DD60E5"/>
    <w:rsid w:val="00E54129"/>
    <w:rsid w:val="00E54EBC"/>
    <w:rsid w:val="00E626CA"/>
    <w:rsid w:val="00E66F70"/>
    <w:rsid w:val="00E71CD6"/>
    <w:rsid w:val="00EE20C9"/>
    <w:rsid w:val="00F32DC4"/>
    <w:rsid w:val="00F63F4F"/>
    <w:rsid w:val="00F70E05"/>
    <w:rsid w:val="00FE11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1F217C"/>
  <w15:chartTrackingRefBased/>
  <w15:docId w15:val="{8B091C58-33E3-4DC0-B752-E5A5699F90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0A93"/>
  </w:style>
  <w:style w:type="paragraph" w:styleId="Heading1">
    <w:name w:val="heading 1"/>
    <w:basedOn w:val="Normal"/>
    <w:next w:val="Normal"/>
    <w:link w:val="Heading1Char"/>
    <w:uiPriority w:val="9"/>
    <w:qFormat/>
    <w:rsid w:val="009C4E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C4E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C4E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4E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4E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4E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4E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4E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4E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4E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C4E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C4E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4E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4E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4E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4E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4E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4EA2"/>
    <w:rPr>
      <w:rFonts w:eastAsiaTheme="majorEastAsia" w:cstheme="majorBidi"/>
      <w:color w:val="272727" w:themeColor="text1" w:themeTint="D8"/>
    </w:rPr>
  </w:style>
  <w:style w:type="paragraph" w:styleId="Title">
    <w:name w:val="Title"/>
    <w:basedOn w:val="Normal"/>
    <w:next w:val="Normal"/>
    <w:link w:val="TitleChar"/>
    <w:uiPriority w:val="10"/>
    <w:qFormat/>
    <w:rsid w:val="009C4E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4E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4E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4E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4EA2"/>
    <w:pPr>
      <w:spacing w:before="160"/>
      <w:jc w:val="center"/>
    </w:pPr>
    <w:rPr>
      <w:i/>
      <w:iCs/>
      <w:color w:val="404040" w:themeColor="text1" w:themeTint="BF"/>
    </w:rPr>
  </w:style>
  <w:style w:type="character" w:customStyle="1" w:styleId="QuoteChar">
    <w:name w:val="Quote Char"/>
    <w:basedOn w:val="DefaultParagraphFont"/>
    <w:link w:val="Quote"/>
    <w:uiPriority w:val="29"/>
    <w:rsid w:val="009C4EA2"/>
    <w:rPr>
      <w:i/>
      <w:iCs/>
      <w:color w:val="404040" w:themeColor="text1" w:themeTint="BF"/>
    </w:rPr>
  </w:style>
  <w:style w:type="paragraph" w:styleId="ListParagraph">
    <w:name w:val="List Paragraph"/>
    <w:basedOn w:val="Normal"/>
    <w:uiPriority w:val="34"/>
    <w:qFormat/>
    <w:rsid w:val="009C4EA2"/>
    <w:pPr>
      <w:ind w:left="720"/>
      <w:contextualSpacing/>
    </w:pPr>
  </w:style>
  <w:style w:type="character" w:styleId="IntenseEmphasis">
    <w:name w:val="Intense Emphasis"/>
    <w:basedOn w:val="DefaultParagraphFont"/>
    <w:uiPriority w:val="21"/>
    <w:qFormat/>
    <w:rsid w:val="009C4EA2"/>
    <w:rPr>
      <w:i/>
      <w:iCs/>
      <w:color w:val="0F4761" w:themeColor="accent1" w:themeShade="BF"/>
    </w:rPr>
  </w:style>
  <w:style w:type="paragraph" w:styleId="IntenseQuote">
    <w:name w:val="Intense Quote"/>
    <w:basedOn w:val="Normal"/>
    <w:next w:val="Normal"/>
    <w:link w:val="IntenseQuoteChar"/>
    <w:uiPriority w:val="30"/>
    <w:qFormat/>
    <w:rsid w:val="009C4E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4EA2"/>
    <w:rPr>
      <w:i/>
      <w:iCs/>
      <w:color w:val="0F4761" w:themeColor="accent1" w:themeShade="BF"/>
    </w:rPr>
  </w:style>
  <w:style w:type="character" w:styleId="IntenseReference">
    <w:name w:val="Intense Reference"/>
    <w:basedOn w:val="DefaultParagraphFont"/>
    <w:uiPriority w:val="32"/>
    <w:qFormat/>
    <w:rsid w:val="009C4EA2"/>
    <w:rPr>
      <w:b/>
      <w:bCs/>
      <w:smallCaps/>
      <w:color w:val="0F4761" w:themeColor="accent1" w:themeShade="BF"/>
      <w:spacing w:val="5"/>
    </w:rPr>
  </w:style>
  <w:style w:type="paragraph" w:styleId="Header">
    <w:name w:val="header"/>
    <w:basedOn w:val="Normal"/>
    <w:link w:val="HeaderChar"/>
    <w:uiPriority w:val="99"/>
    <w:unhideWhenUsed/>
    <w:rsid w:val="00653CBE"/>
    <w:pPr>
      <w:tabs>
        <w:tab w:val="center" w:pos="4513"/>
        <w:tab w:val="right" w:pos="9026"/>
      </w:tabs>
      <w:spacing w:after="0" w:line="240" w:lineRule="auto"/>
    </w:pPr>
  </w:style>
  <w:style w:type="character" w:customStyle="1" w:styleId="HeaderChar">
    <w:name w:val="Header Char"/>
    <w:basedOn w:val="DefaultParagraphFont"/>
    <w:link w:val="Header"/>
    <w:uiPriority w:val="99"/>
    <w:rsid w:val="00653CBE"/>
  </w:style>
  <w:style w:type="paragraph" w:styleId="Footer">
    <w:name w:val="footer"/>
    <w:basedOn w:val="Normal"/>
    <w:link w:val="FooterChar"/>
    <w:uiPriority w:val="99"/>
    <w:unhideWhenUsed/>
    <w:rsid w:val="00653CBE"/>
    <w:pPr>
      <w:tabs>
        <w:tab w:val="center" w:pos="4513"/>
        <w:tab w:val="right" w:pos="9026"/>
      </w:tabs>
      <w:spacing w:after="0" w:line="240" w:lineRule="auto"/>
    </w:pPr>
  </w:style>
  <w:style w:type="character" w:customStyle="1" w:styleId="FooterChar">
    <w:name w:val="Footer Char"/>
    <w:basedOn w:val="DefaultParagraphFont"/>
    <w:link w:val="Footer"/>
    <w:uiPriority w:val="99"/>
    <w:rsid w:val="00653CBE"/>
  </w:style>
  <w:style w:type="paragraph" w:styleId="HTMLPreformatted">
    <w:name w:val="HTML Preformatted"/>
    <w:basedOn w:val="Normal"/>
    <w:link w:val="HTMLPreformattedChar"/>
    <w:uiPriority w:val="99"/>
    <w:semiHidden/>
    <w:unhideWhenUsed/>
    <w:rsid w:val="009A7504"/>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9A7504"/>
    <w:rPr>
      <w:rFonts w:ascii="Consolas" w:hAnsi="Consolas"/>
      <w:sz w:val="20"/>
      <w:szCs w:val="20"/>
    </w:rPr>
  </w:style>
  <w:style w:type="character" w:styleId="Hyperlink">
    <w:name w:val="Hyperlink"/>
    <w:basedOn w:val="DefaultParagraphFont"/>
    <w:uiPriority w:val="99"/>
    <w:unhideWhenUsed/>
    <w:rsid w:val="009A7504"/>
    <w:rPr>
      <w:color w:val="467886" w:themeColor="hyperlink"/>
      <w:u w:val="single"/>
    </w:rPr>
  </w:style>
  <w:style w:type="character" w:styleId="UnresolvedMention">
    <w:name w:val="Unresolved Mention"/>
    <w:basedOn w:val="DefaultParagraphFont"/>
    <w:uiPriority w:val="99"/>
    <w:semiHidden/>
    <w:unhideWhenUsed/>
    <w:rsid w:val="009A7504"/>
    <w:rPr>
      <w:color w:val="605E5C"/>
      <w:shd w:val="clear" w:color="auto" w:fill="E1DFDD"/>
    </w:rPr>
  </w:style>
  <w:style w:type="paragraph" w:styleId="NormalWeb">
    <w:name w:val="Normal (Web)"/>
    <w:basedOn w:val="Normal"/>
    <w:uiPriority w:val="99"/>
    <w:unhideWhenUsed/>
    <w:rsid w:val="00BB1D9B"/>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BB1D9B"/>
    <w:rPr>
      <w:b/>
      <w:bCs/>
    </w:rPr>
  </w:style>
  <w:style w:type="character" w:styleId="HTMLCode">
    <w:name w:val="HTML Code"/>
    <w:basedOn w:val="DefaultParagraphFont"/>
    <w:uiPriority w:val="99"/>
    <w:semiHidden/>
    <w:unhideWhenUsed/>
    <w:rsid w:val="00456A93"/>
    <w:rPr>
      <w:rFonts w:ascii="Courier New" w:eastAsia="Times New Roman" w:hAnsi="Courier New" w:cs="Courier New"/>
      <w:sz w:val="20"/>
      <w:szCs w:val="20"/>
    </w:rPr>
  </w:style>
  <w:style w:type="table" w:styleId="TableGrid">
    <w:name w:val="Table Grid"/>
    <w:basedOn w:val="TableNormal"/>
    <w:uiPriority w:val="39"/>
    <w:rsid w:val="00F32DC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1">
    <w:name w:val="Grid Table 1 Light Accent 1"/>
    <w:basedOn w:val="TableNormal"/>
    <w:uiPriority w:val="46"/>
    <w:rsid w:val="00D6091B"/>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4">
    <w:name w:val="Grid Table 4"/>
    <w:basedOn w:val="TableNormal"/>
    <w:uiPriority w:val="49"/>
    <w:rsid w:val="00D6091B"/>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FollowedHyperlink">
    <w:name w:val="FollowedHyperlink"/>
    <w:basedOn w:val="DefaultParagraphFont"/>
    <w:uiPriority w:val="99"/>
    <w:semiHidden/>
    <w:unhideWhenUsed/>
    <w:rsid w:val="009665D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ml.noaa.gov/webdata/ccgg/trends/co2/co2_mm_mlo.csv?utm_source=copilot.com"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ata.giss.nasa.gov/gistemp/tabledata_v4/GLB.Ts+dSST.csv?utm_source=copilot.com" TargetMode="Externa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power.larc.nasa.gov/api/temporal/daily/point?start=19810101&amp;end=20251230&amp;latitude=20.593684&amp;longitude=79&amp;community=ag&amp;parameters=PRECTOTCORR&amp;format=json&amp;header=true(can" TargetMode="External"/><Relationship Id="rId5" Type="http://schemas.openxmlformats.org/officeDocument/2006/relationships/footnotes" Target="footnotes.xml"/><Relationship Id="rId10" Type="http://schemas.openxmlformats.org/officeDocument/2006/relationships/hyperlink" Target="https://api.worldbank.org/v2/country/%7bcountry_code%7d/indicator/EG.FEC.RNEW.ZS?date=%7bstart%7d:%7bend%7d&amp;format=json&amp;per_page=500" TargetMode="External"/><Relationship Id="rId4" Type="http://schemas.openxmlformats.org/officeDocument/2006/relationships/webSettings" Target="webSettings.xml"/><Relationship Id="rId9" Type="http://schemas.openxmlformats.org/officeDocument/2006/relationships/hyperlink" Target="https://api.worldbank.org/v2/country/%7bcountry_code%7d/indicator/%7bindicator%7d?date=%7bstart%7d:%7bend%7d&amp;format=json&amp;per_page=500"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726</TotalTime>
  <Pages>13</Pages>
  <Words>2468</Words>
  <Characters>14069</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kumar</dc:creator>
  <cp:keywords/>
  <dc:description/>
  <cp:lastModifiedBy>Aditya kumar</cp:lastModifiedBy>
  <cp:revision>95</cp:revision>
  <dcterms:created xsi:type="dcterms:W3CDTF">2026-08-10T04:47:00Z</dcterms:created>
  <dcterms:modified xsi:type="dcterms:W3CDTF">2026-09-02T05:51:00Z</dcterms:modified>
</cp:coreProperties>
</file>