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C1C6" w14:textId="77777777" w:rsidR="007671B3" w:rsidRDefault="00EB7267">
      <w:pPr>
        <w:ind w:left="6480"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  <w:t xml:space="preserve">                                                                            </w:t>
      </w: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7BEE9E69" wp14:editId="0C402054">
            <wp:extent cx="930275" cy="534670"/>
            <wp:effectExtent l="0" t="0" r="0" b="0"/>
            <wp:docPr id="4" name="image3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G_256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53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324E580" wp14:editId="09850EB5">
                <wp:simplePos x="0" y="0"/>
                <wp:positionH relativeFrom="column">
                  <wp:posOffset>-203199</wp:posOffset>
                </wp:positionH>
                <wp:positionV relativeFrom="paragraph">
                  <wp:posOffset>12700</wp:posOffset>
                </wp:positionV>
                <wp:extent cx="1084580" cy="3683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8473" y="3600613"/>
                          <a:ext cx="107505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2B7166" w14:textId="77777777" w:rsidR="007671B3" w:rsidRDefault="00EB7267">
                            <w:pPr>
                              <w:spacing w:after="0" w:line="275" w:lineRule="auto"/>
                              <w:ind w:firstLine="28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PR -EF7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4E580" id="Rectangle 3" o:spid="_x0000_s1026" style="position:absolute;left:0;text-align:left;margin-left:-16pt;margin-top:1pt;width:85.4pt;height:2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B2B7166" w14:textId="77777777" w:rsidR="007671B3" w:rsidRDefault="00EB7267">
                      <w:pPr>
                        <w:spacing w:after="0" w:line="275" w:lineRule="auto"/>
                        <w:ind w:firstLine="28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PR -EF7</w:t>
                      </w:r>
                    </w:p>
                  </w:txbxContent>
                </v:textbox>
              </v:rect>
            </w:pict>
          </mc:Fallback>
        </mc:AlternateContent>
      </w:r>
    </w:p>
    <w:p w14:paraId="627AA53D" w14:textId="77777777" w:rsidR="007671B3" w:rsidRDefault="00EB72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SRM INSTITUTE OF SCIENCE AND TECHNOLOGY                    </w:t>
      </w:r>
    </w:p>
    <w:p w14:paraId="16220CF9" w14:textId="77777777" w:rsidR="007671B3" w:rsidRDefault="00EB72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College of Engineering and Technology</w:t>
      </w:r>
    </w:p>
    <w:p w14:paraId="335870F1" w14:textId="77777777" w:rsidR="007671B3" w:rsidRDefault="00EB72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Department of Electronics and Communication Engineering</w:t>
      </w:r>
    </w:p>
    <w:p w14:paraId="62F1A823" w14:textId="77777777" w:rsidR="007671B3" w:rsidRDefault="00EB726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18ECP109L - PROJECT  </w:t>
      </w:r>
    </w:p>
    <w:p w14:paraId="6BCC37B4" w14:textId="2C5BF402" w:rsidR="007671B3" w:rsidRDefault="00EB726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ACADEMIC YEAR:202</w:t>
      </w:r>
      <w:r w:rsidR="00CC6FDD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CC6FDD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481F14D" w14:textId="77777777" w:rsidR="007671B3" w:rsidRDefault="00EB726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Final Project Report Evaluation Form</w:t>
      </w:r>
    </w:p>
    <w:p w14:paraId="5812C2A8" w14:textId="77777777" w:rsidR="007671B3" w:rsidRDefault="00EB726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(To be filled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 Guide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(G))</w:t>
      </w:r>
    </w:p>
    <w:p w14:paraId="02D123C4" w14:textId="77777777" w:rsidR="00E35646" w:rsidRDefault="00E35646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C27CE6" w14:textId="77777777" w:rsidR="007671B3" w:rsidRDefault="00EB726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Title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A3E6389" w14:textId="77777777" w:rsidR="007671B3" w:rsidRDefault="007671B3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7D72C3" w14:textId="77777777" w:rsidR="007671B3" w:rsidRDefault="00EB726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Code/ Domain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5A85D36" w14:textId="688C33EB" w:rsidR="007671B3" w:rsidRDefault="00EB726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Members (Name and Reg. No.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03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170CA734" w14:textId="77777777" w:rsidR="007671B3" w:rsidRDefault="007671B3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5B772D69" w14:textId="77777777" w:rsidR="007671B3" w:rsidRDefault="00EB7267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of Guide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tbl>
      <w:tblPr>
        <w:tblStyle w:val="a"/>
        <w:tblW w:w="21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6"/>
        <w:gridCol w:w="4516"/>
        <w:gridCol w:w="4511"/>
        <w:gridCol w:w="5711"/>
        <w:gridCol w:w="4712"/>
        <w:gridCol w:w="654"/>
      </w:tblGrid>
      <w:tr w:rsidR="007671B3" w14:paraId="59A5738A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61605D7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Particulars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5EAC3C7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Unacceptable</w:t>
            </w:r>
          </w:p>
          <w:p w14:paraId="6A656562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EEF545D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Marginal</w:t>
            </w:r>
          </w:p>
          <w:p w14:paraId="4E8465FA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(2-3)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848FAC4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Acceptable</w:t>
            </w:r>
          </w:p>
          <w:p w14:paraId="32C90DF7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629919F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Exceptional</w:t>
            </w:r>
          </w:p>
          <w:p w14:paraId="63C4793F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36C42BA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Score</w:t>
            </w:r>
          </w:p>
          <w:p w14:paraId="6B488F11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or N/A</w:t>
            </w:r>
          </w:p>
        </w:tc>
      </w:tr>
      <w:tr w:rsidR="007671B3" w14:paraId="27BA95AB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B4E526B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Objective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6BCB22E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Very little objective provided or information is incorrect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00C6A59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Some objective, but still missing some major points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758B7CB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Objective is nearly complete, missing some minor points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18FA9F4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Objective complete and well-written; provides all necessary background principles for the experiment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F77F339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78E6BC91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C0C914C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Content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92ED1B9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Errors in technical content in many places</w:t>
            </w:r>
          </w:p>
          <w:p w14:paraId="24307A21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Contain little of the project details</w:t>
            </w:r>
          </w:p>
          <w:p w14:paraId="72CA083F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 engineer would not be able to recreate the project based on the report.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BAB44EF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 the most part, technically correct</w:t>
            </w:r>
          </w:p>
          <w:p w14:paraId="04805BF8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Contain a fair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amount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technical details but incomplete</w:t>
            </w:r>
          </w:p>
          <w:p w14:paraId="4B54F616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 engineer would have difficult time recreating the project based on the report.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5717E4A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Technically correct</w:t>
            </w:r>
          </w:p>
          <w:p w14:paraId="3E069D9F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Contain most of the project details</w:t>
            </w:r>
          </w:p>
          <w:p w14:paraId="1ED9B435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 engineer might be able to recreate the project based on the report.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0E307C2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Technically correct</w:t>
            </w:r>
          </w:p>
          <w:p w14:paraId="40AD6149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Contain in-depth and complete details of the project.</w:t>
            </w:r>
          </w:p>
          <w:p w14:paraId="567A161E" w14:textId="77777777" w:rsidR="007671B3" w:rsidRDefault="00EB72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 engineer can recreate the project based on the report.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4AF6C9E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4BBB1E7E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6DCF858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Language</w:t>
            </w:r>
          </w:p>
          <w:p w14:paraId="26301093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(Word Choice,</w:t>
            </w:r>
          </w:p>
          <w:p w14:paraId="1CF8B19E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Grammar)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BC2C88D" w14:textId="77777777" w:rsidR="007671B3" w:rsidRDefault="00EB72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 w:hanging="1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Errors in sentence structure and grammar frequently distract the reader and interfere with meaning.</w:t>
            </w:r>
          </w:p>
          <w:p w14:paraId="4A948E02" w14:textId="77777777" w:rsidR="007671B3" w:rsidRDefault="00EB72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 w:hanging="1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Unnecessary repetition of the same words and phrases.</w:t>
            </w:r>
          </w:p>
          <w:p w14:paraId="4018B2D3" w14:textId="77777777" w:rsidR="007671B3" w:rsidRDefault="00EB72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 w:hanging="1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Overuse of jargon and technical terms without definition.</w:t>
            </w:r>
          </w:p>
          <w:p w14:paraId="0E91292A" w14:textId="77777777" w:rsidR="007671B3" w:rsidRDefault="00EB72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 w:hanging="1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Many misspelled words.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1E4E1EF" w14:textId="77777777" w:rsidR="007671B3" w:rsidRDefault="00EB72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 few places, errors in sentence structure and grammar distract the reader and interfere with meaning.</w:t>
            </w:r>
          </w:p>
          <w:p w14:paraId="74BC7812" w14:textId="77777777" w:rsidR="007671B3" w:rsidRDefault="00EB72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Word choice could be improved.</w:t>
            </w:r>
          </w:p>
          <w:p w14:paraId="7D573A41" w14:textId="77777777" w:rsidR="007671B3" w:rsidRDefault="00EB72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Occasionally, technical jargon is used without definition.</w:t>
            </w:r>
          </w:p>
          <w:p w14:paraId="1662C93A" w14:textId="77777777" w:rsidR="007671B3" w:rsidRDefault="00EB72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few misspelled words.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6CE620D" w14:textId="77777777" w:rsidR="007671B3" w:rsidRDefault="00EB72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 the most part, sentences are complete and grammatical, and flow together. Any errors are minor and do not distract the reader.</w:t>
            </w:r>
          </w:p>
          <w:p w14:paraId="16947E77" w14:textId="77777777" w:rsidR="007671B3" w:rsidRDefault="00EB72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Repetition of words and phrases is mostly avoided.</w:t>
            </w:r>
          </w:p>
          <w:p w14:paraId="59C46ABA" w14:textId="77777777" w:rsidR="007671B3" w:rsidRDefault="00EB72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 the most part, terms and jargon are used correctly with some attempt to define them.</w:t>
            </w:r>
          </w:p>
          <w:p w14:paraId="5F3F570E" w14:textId="77777777" w:rsidR="007671B3" w:rsidRDefault="00EB72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One or two misspelled words.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BFBAD19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8" w:hanging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Sentences are complete and grammatical. They flow together easily</w:t>
            </w:r>
          </w:p>
          <w:p w14:paraId="212C58F9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8" w:hanging="20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Words are chosen for their precise meaning.</w:t>
            </w:r>
          </w:p>
          <w:p w14:paraId="3D5E0779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8" w:hanging="20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Engineering terms and jargon are used correctly.</w:t>
            </w:r>
          </w:p>
          <w:p w14:paraId="5B517D94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8" w:hanging="20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misspelled words.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04B81B0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421F07D0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48DB4A4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Experimental procedure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B57F4DC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Missing several important experimental details or not written in paragraph format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8596A5F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Written in paragraph format, still missing some important experimental details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9529F2B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Written in paragraph format, important experimental details are covered, some minor details missing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1B11A9A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Well-written in paragraph format, all experimental details are covered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2564198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4BA4FF27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B7B8BC0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Numerical</w:t>
            </w:r>
          </w:p>
          <w:p w14:paraId="0DAD2B1B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Usage and</w:t>
            </w:r>
          </w:p>
          <w:p w14:paraId="475B62EE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Illustrations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7EF202D" w14:textId="77777777" w:rsidR="007671B3" w:rsidRDefault="00EB726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Figures, graphs, charts, and drawings are of poor quality, and have numerous inaccuracies and mislabeling, or may be missing.</w:t>
            </w:r>
          </w:p>
          <w:p w14:paraId="4BB21E69" w14:textId="77777777" w:rsidR="007671B3" w:rsidRDefault="00EB726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corresponding explanatory text for included items.</w:t>
            </w:r>
          </w:p>
          <w:p w14:paraId="0B45879A" w14:textId="77777777" w:rsidR="007671B3" w:rsidRDefault="00EB726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Inaccuracies in the equation. Little or no attempt is made to make it easy for the reader to understand the use of an equation or its derivation.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56FD02D" w14:textId="77777777" w:rsidR="007671B3" w:rsidRDefault="00EB726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some cases, illustrations do not convey information clearly.</w:t>
            </w:r>
          </w:p>
          <w:p w14:paraId="2D920ECA" w14:textId="77777777" w:rsidR="007671B3" w:rsidRDefault="00EB726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While items are labeled, references to these items are missing.</w:t>
            </w:r>
          </w:p>
          <w:p w14:paraId="574E16F3" w14:textId="77777777" w:rsidR="007671B3" w:rsidRDefault="00EB726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Most equations are accurate. Too many variables are not defined. Discussion regarding the development and usage of the equation is unclear.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9D351A0" w14:textId="77777777" w:rsidR="007671B3" w:rsidRDefault="00EB72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 the most part, illustrations are accurate, consistent with the text, and of good quality.</w:t>
            </w:r>
          </w:p>
          <w:p w14:paraId="6AEF4FCC" w14:textId="77777777" w:rsidR="007671B3" w:rsidRDefault="00EB72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items are generally labeled and are referred to in the text.</w:t>
            </w:r>
          </w:p>
          <w:p w14:paraId="79D53BCB" w14:textId="77777777" w:rsidR="007671B3" w:rsidRDefault="00EB72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Most equations are accurate and clear. Most variables are defined and units specified. With some minor exceptions, adequate discussion regarding the equation development and usage is stated.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463D02A" w14:textId="77777777" w:rsidR="007671B3" w:rsidRDefault="00EB726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figures, graphs, charts, and drawings are accurate, consistent with the text, and of good quality. They enhance understanding of the text.</w:t>
            </w:r>
          </w:p>
          <w:p w14:paraId="043580A7" w14:textId="77777777" w:rsidR="007671B3" w:rsidRDefault="00EB726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items are labeled and referred to in the text.</w:t>
            </w:r>
          </w:p>
          <w:p w14:paraId="13952C49" w14:textId="77777777" w:rsidR="007671B3" w:rsidRDefault="00EB726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equations are clear, accurate, and labeled. All variables are defined and units specified. Discussion about the equation development and use is stated.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CD0A709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4701ECCB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3DD50D0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Discussion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C7206A4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Very incomplete or incorrect interpretation of trends and comparison of data indicating a lack of understanding of results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D759B92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Some of the results have been correctly interpreted and discussed; partial but incomplete understanding of results is still evident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3DDE94A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Almost all of the results have been correctly interpreted and discussed, only minor improvements are needed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34B66AB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important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trends and data comparisons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have been interpreted correctly and discussed,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good understanding of results is conveyed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EAE7D19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5E6DAD73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FE5F0E1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Conclusions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356A601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Conclusions missing or missing the important points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E2B4C07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Conclusions regarding major points are drawn, but many are misstated, indicating a lack of understanding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E10964F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important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conclusions have been drawn, could be better stated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D6358E0" w14:textId="77777777" w:rsidR="007671B3" w:rsidRDefault="00EB72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important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conclusions have been clearly made, student shows good understanding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7554CBD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13720511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0A3F6DC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Visual</w:t>
            </w:r>
          </w:p>
          <w:p w14:paraId="1D4226D9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Format and</w:t>
            </w:r>
          </w:p>
          <w:p w14:paraId="0DD90CE8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Organization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AD0CAFD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1" w:hanging="1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document is not visually appealing.</w:t>
            </w:r>
          </w:p>
          <w:p w14:paraId="17083A48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1" w:hanging="1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There is no apparent ordering of paragraphs, and thus there is no progressive flow of ideas.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1B0A4FD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2" w:hanging="2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Small errors are present </w:t>
            </w:r>
          </w:p>
          <w:p w14:paraId="60B646AA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2" w:hanging="2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Within sections, the order</w:t>
            </w:r>
          </w:p>
          <w:p w14:paraId="4BC1CFE8" w14:textId="77777777" w:rsidR="007671B3" w:rsidRDefault="00EB72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in which ideas are presented is occasionally confusing.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551E38D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8" w:hanging="1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Structuring the content to represent the logical progression</w:t>
            </w:r>
          </w:p>
          <w:p w14:paraId="1193841F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91" w:hanging="1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document is organized.</w:t>
            </w:r>
          </w:p>
          <w:p w14:paraId="63406251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91" w:hanging="1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Use of white space helps the</w:t>
            </w:r>
          </w:p>
          <w:p w14:paraId="38089B16" w14:textId="77777777" w:rsidR="007671B3" w:rsidRDefault="00EB72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reader navigate the document, although the layout could be more</w:t>
            </w:r>
          </w:p>
          <w:p w14:paraId="3D3276C8" w14:textId="77777777" w:rsidR="007671B3" w:rsidRDefault="00EB72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effective.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4039DB0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8" w:hanging="1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Structuring the content to represent the logical progression</w:t>
            </w:r>
          </w:p>
          <w:p w14:paraId="29C54A45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8" w:hanging="1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document is visually</w:t>
            </w:r>
          </w:p>
          <w:p w14:paraId="10BF1109" w14:textId="77777777" w:rsidR="007671B3" w:rsidRDefault="00EB72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appealing and easily navigated.</w:t>
            </w:r>
          </w:p>
          <w:p w14:paraId="0CFD4331" w14:textId="77777777" w:rsidR="007671B3" w:rsidRDefault="00EB726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8" w:hanging="1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Usage of white space is used as appropriate to separate blocks of text and add emphasis.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B0755C3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7D5CC420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8390DF5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Use of</w:t>
            </w:r>
          </w:p>
          <w:p w14:paraId="5FD92CFE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references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9A006EF" w14:textId="77777777" w:rsidR="007671B3" w:rsidRDefault="00EB72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2" w:hanging="1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Little attempt is made to acknowledge the work of others.</w:t>
            </w:r>
          </w:p>
          <w:p w14:paraId="7B36BF8F" w14:textId="77777777" w:rsidR="007671B3" w:rsidRDefault="00EB72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2" w:hanging="1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Most references included are inaccurate or unclear.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E5FCEC0" w14:textId="77777777" w:rsidR="007671B3" w:rsidRDefault="00EB72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 several cases, references are not stated when appropriate.</w:t>
            </w:r>
          </w:p>
          <w:p w14:paraId="3C8B9B0E" w14:textId="77777777" w:rsidR="007671B3" w:rsidRDefault="00EB72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1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References are not complete.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2C832F0" w14:textId="77777777" w:rsidR="007671B3" w:rsidRDefault="00EB72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9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 an occasional oversight, prior work is acknowledged.</w:t>
            </w:r>
          </w:p>
          <w:p w14:paraId="65570CA2" w14:textId="77777777" w:rsidR="007671B3" w:rsidRDefault="00EB72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2" w:hanging="9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With some minor exceptions, references are correct. 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78C8ED2" w14:textId="77777777" w:rsidR="007671B3" w:rsidRDefault="00EB72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Prior work is acknowledged by referring to sources for theories, assumptions, quotations, and findings.</w:t>
            </w:r>
          </w:p>
          <w:p w14:paraId="465004AD" w14:textId="77777777" w:rsidR="007671B3" w:rsidRDefault="00EB72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Correct information for References.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6D03A64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0D4A9012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ADCE97F" w14:textId="77777777" w:rsidR="007671B3" w:rsidRDefault="00EB7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Realistic constraints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7F6A04D" w14:textId="77777777" w:rsidR="007671B3" w:rsidRDefault="00EB72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Incorrect analysis on how this constraint affects the design of the system, component, or process.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B708ADC" w14:textId="77777777" w:rsidR="007671B3" w:rsidRDefault="00EB72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Analysis contains a mixture of correct and incorrect reasons as to how this constraint affects the design of the system, component, or process.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78BC813" w14:textId="77777777" w:rsidR="007671B3" w:rsidRDefault="00EB72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Analysis provides correct reasons as how this constraint affects the design of the system, component, or process but contains only a brief discussion.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8877CE9" w14:textId="77777777" w:rsidR="007671B3" w:rsidRDefault="00EB72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Analysis provides correct reasons as how this constraint affects the design of the system, component, or process and contains in-depth discussion.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0CFC1CD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671B3" w14:paraId="33C07437" w14:textId="77777777"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085B7AB" w14:textId="77777777" w:rsidR="007671B3" w:rsidRDefault="0076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4E3C648" w14:textId="77777777" w:rsidR="007671B3" w:rsidRDefault="007671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13A839C" w14:textId="77777777" w:rsidR="007671B3" w:rsidRDefault="007671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CD7D9A4" w14:textId="77777777" w:rsidR="007671B3" w:rsidRDefault="007671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FC54232" w14:textId="77777777" w:rsidR="007671B3" w:rsidRDefault="00EB72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 Score (out of 50)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D8934EF" w14:textId="77777777" w:rsidR="007671B3" w:rsidRDefault="0076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9372F14" w14:textId="77777777" w:rsidR="007671B3" w:rsidRDefault="007671B3"/>
    <w:p w14:paraId="55160EF2" w14:textId="77777777" w:rsidR="007671B3" w:rsidRDefault="007671B3"/>
    <w:p w14:paraId="4A483D58" w14:textId="77777777" w:rsidR="007671B3" w:rsidRPr="00314965" w:rsidRDefault="00EB7267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14965">
        <w:rPr>
          <w:rFonts w:ascii="Times New Roman" w:hAnsi="Times New Roman" w:cs="Times New Roman"/>
          <w:b/>
          <w:sz w:val="24"/>
          <w:szCs w:val="24"/>
        </w:rPr>
        <w:t>Name and Signature of the Project Supervisor</w:t>
      </w:r>
    </w:p>
    <w:p w14:paraId="488EBEF2" w14:textId="6F0F738F" w:rsidR="00314965" w:rsidRPr="00314965" w:rsidRDefault="00314965" w:rsidP="0031496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66343B" w14:textId="77777777" w:rsidR="007671B3" w:rsidRDefault="007671B3"/>
    <w:sectPr w:rsidR="007671B3">
      <w:pgSz w:w="23814" w:h="16839" w:orient="landscape"/>
      <w:pgMar w:top="567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CB6"/>
    <w:multiLevelType w:val="multilevel"/>
    <w:tmpl w:val="4AB09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1D0163"/>
    <w:multiLevelType w:val="multilevel"/>
    <w:tmpl w:val="A2840C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0539D3"/>
    <w:multiLevelType w:val="multilevel"/>
    <w:tmpl w:val="2AC63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186275"/>
    <w:multiLevelType w:val="multilevel"/>
    <w:tmpl w:val="BDAAB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F30B2B"/>
    <w:multiLevelType w:val="multilevel"/>
    <w:tmpl w:val="41F24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49A14E7"/>
    <w:multiLevelType w:val="multilevel"/>
    <w:tmpl w:val="11A4147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5A042AA"/>
    <w:multiLevelType w:val="multilevel"/>
    <w:tmpl w:val="797E3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1E3A1E"/>
    <w:multiLevelType w:val="multilevel"/>
    <w:tmpl w:val="914A3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BF77B1"/>
    <w:multiLevelType w:val="multilevel"/>
    <w:tmpl w:val="29505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155082A"/>
    <w:multiLevelType w:val="multilevel"/>
    <w:tmpl w:val="E79AA42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AA84AB3"/>
    <w:multiLevelType w:val="multilevel"/>
    <w:tmpl w:val="E5DE2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96193873">
    <w:abstractNumId w:val="3"/>
  </w:num>
  <w:num w:numId="2" w16cid:durableId="942303577">
    <w:abstractNumId w:val="6"/>
  </w:num>
  <w:num w:numId="3" w16cid:durableId="1867017214">
    <w:abstractNumId w:val="2"/>
  </w:num>
  <w:num w:numId="4" w16cid:durableId="1402210528">
    <w:abstractNumId w:val="8"/>
  </w:num>
  <w:num w:numId="5" w16cid:durableId="1981156533">
    <w:abstractNumId w:val="4"/>
  </w:num>
  <w:num w:numId="6" w16cid:durableId="934173712">
    <w:abstractNumId w:val="10"/>
  </w:num>
  <w:num w:numId="7" w16cid:durableId="1597864814">
    <w:abstractNumId w:val="1"/>
  </w:num>
  <w:num w:numId="8" w16cid:durableId="1525288688">
    <w:abstractNumId w:val="9"/>
  </w:num>
  <w:num w:numId="9" w16cid:durableId="2060201377">
    <w:abstractNumId w:val="5"/>
  </w:num>
  <w:num w:numId="10" w16cid:durableId="283582641">
    <w:abstractNumId w:val="0"/>
  </w:num>
  <w:num w:numId="11" w16cid:durableId="1379428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1B3"/>
    <w:rsid w:val="000203B8"/>
    <w:rsid w:val="00063E32"/>
    <w:rsid w:val="000B33F6"/>
    <w:rsid w:val="00110F49"/>
    <w:rsid w:val="00314965"/>
    <w:rsid w:val="00343D3C"/>
    <w:rsid w:val="0041048C"/>
    <w:rsid w:val="007671B3"/>
    <w:rsid w:val="00B714E8"/>
    <w:rsid w:val="00B7614A"/>
    <w:rsid w:val="00CC6FDD"/>
    <w:rsid w:val="00E35646"/>
    <w:rsid w:val="00EB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39DB"/>
  <w15:docId w15:val="{B28C0580-63F3-4C49-A02F-69D0247B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73545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A49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73545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3494BA" w:themeColor="accent1"/>
      <w:spacing w:val="-10"/>
      <w:sz w:val="56"/>
      <w:szCs w:val="5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pPr>
      <w:spacing w:line="240" w:lineRule="auto"/>
    </w:pPr>
    <w:rPr>
      <w:rFonts w:ascii="Garamond" w:eastAsia="Garamond" w:hAnsi="Garamond" w:cs="Garamon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73545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A49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bCs/>
      <w:color w:val="373545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3494BA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lang w:val="en-IN" w:eastAsia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18" w:space="12" w:color="3494B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494BA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ajorEastAsia" w:hAnsiTheme="majorHAnsi" w:cstheme="majorBidi"/>
      <w:color w:val="3494BA" w:themeColor="accent1"/>
      <w:sz w:val="28"/>
      <w:szCs w:val="28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qFormat/>
    <w:rPr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qFormat/>
    <w:rPr>
      <w:sz w:val="22"/>
      <w:szCs w:val="22"/>
      <w:lang w:val="en-US"/>
    </w:rPr>
  </w:style>
  <w:style w:type="table" w:customStyle="1" w:styleId="a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g"/><Relationship Id="rId1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rganic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rganic">
      <a:majorFont>
        <a:latin typeface="Garamond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QdiynHTEPxDJImqPyUmxXcOjmGA==">AMUW2mV16PWTMFpPUBKA33vwZJg/cnolt1BDn/dFje5S5P/5p0fTpppWqIolalOp+3WRLSianp1Ebk6bTw24OARLYw1qeW/Pu+UQvCpwrbriq09oG6YVWEusZG1qVW4KsFaM2uw/thIf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Vadivu</dc:creator>
  <cp:lastModifiedBy>Aditya Agarwal</cp:lastModifiedBy>
  <cp:revision>4</cp:revision>
  <dcterms:created xsi:type="dcterms:W3CDTF">2025-03-22T15:24:00Z</dcterms:created>
  <dcterms:modified xsi:type="dcterms:W3CDTF">2025-03-27T06:54:00Z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