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4B54" w14:textId="6D2E4E83" w:rsidR="00A10E58" w:rsidRDefault="00A10E58" w:rsidP="00A10E58">
      <w:r>
        <w:t>Question 1</w:t>
      </w:r>
      <w:r>
        <w:t xml:space="preserve">: </w:t>
      </w:r>
      <w:r>
        <w:t>Which of the following is the BEST way for a risk practitioner to help management prioritize risk response?</w:t>
      </w:r>
    </w:p>
    <w:p w14:paraId="6C29DAA9" w14:textId="77777777" w:rsidR="00A10E58" w:rsidRDefault="00A10E58" w:rsidP="00A10E58">
      <w:r>
        <w:t>A. Align business objectives to the risk profile</w:t>
      </w:r>
    </w:p>
    <w:p w14:paraId="1CB67D0F" w14:textId="77777777" w:rsidR="00A10E58" w:rsidRDefault="00A10E58" w:rsidP="00A10E58">
      <w:r>
        <w:t>B. Assess risk against business objectives</w:t>
      </w:r>
    </w:p>
    <w:p w14:paraId="1FE85F13" w14:textId="77777777" w:rsidR="00A10E58" w:rsidRDefault="00A10E58" w:rsidP="00A10E58">
      <w:r>
        <w:t>C. Implement an organization-specific risk taxonomy</w:t>
      </w:r>
    </w:p>
    <w:p w14:paraId="30941F57" w14:textId="77777777" w:rsidR="00A10E58" w:rsidRDefault="00A10E58" w:rsidP="00A10E58">
      <w:r>
        <w:t>D. Explain risk details to management</w:t>
      </w:r>
    </w:p>
    <w:p w14:paraId="3D83125D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B. Assess risk against business objectives</w:t>
      </w:r>
    </w:p>
    <w:p w14:paraId="686457BE" w14:textId="77777777" w:rsidR="00A10E58" w:rsidRDefault="00A10E58" w:rsidP="00A10E58">
      <w:r>
        <w:t>Explanation:</w:t>
      </w:r>
    </w:p>
    <w:p w14:paraId="6C870BAE" w14:textId="77777777" w:rsidR="00A10E58" w:rsidRDefault="00A10E58" w:rsidP="00A10E58">
      <w:r>
        <w:t>Prioritization requires knowing which risks most impact business objectives. Assessing risks in the context of business objectives is the most effective way for management to prioritize mitigation.</w:t>
      </w:r>
    </w:p>
    <w:p w14:paraId="13D8157D" w14:textId="77777777" w:rsidR="00A10E58" w:rsidRDefault="00A10E58" w:rsidP="00A10E58">
      <w:r>
        <w:t>Why the other options are not the best answer:</w:t>
      </w:r>
    </w:p>
    <w:p w14:paraId="63BD18E0" w14:textId="77777777" w:rsidR="00A10E58" w:rsidRDefault="00A10E58" w:rsidP="00A10E58">
      <w:r>
        <w:t>A – Objectives should guide risk assessment, not be aligned to the risk profile.</w:t>
      </w:r>
    </w:p>
    <w:p w14:paraId="6870399E" w14:textId="77777777" w:rsidR="00A10E58" w:rsidRDefault="00A10E58" w:rsidP="00A10E58">
      <w:r>
        <w:t>C – Useful, but taxonomy alone does not prioritize responses.</w:t>
      </w:r>
    </w:p>
    <w:p w14:paraId="345F3FFC" w14:textId="77777777" w:rsidR="00A10E58" w:rsidRDefault="00A10E58" w:rsidP="00A10E58">
      <w:r>
        <w:t>D – Explaining details does not inherently prioritize risks.</w:t>
      </w:r>
    </w:p>
    <w:p w14:paraId="45267B5E" w14:textId="77777777" w:rsidR="00A10E58" w:rsidRDefault="00A10E58" w:rsidP="00A10E58">
      <w:r>
        <w:t xml:space="preserve"> </w:t>
      </w:r>
    </w:p>
    <w:p w14:paraId="6A47BAED" w14:textId="0238FB6F" w:rsidR="00A10E58" w:rsidRDefault="00A10E58" w:rsidP="00A10E58">
      <w:r>
        <w:t>Question 2</w:t>
      </w:r>
      <w:r>
        <w:t xml:space="preserve">: </w:t>
      </w:r>
      <w:r>
        <w:t>Which of the following would BEST ensure that identified risk scenarios are addressed?</w:t>
      </w:r>
    </w:p>
    <w:p w14:paraId="5CDB17F2" w14:textId="77777777" w:rsidR="00A10E58" w:rsidRDefault="00A10E58" w:rsidP="00A10E58">
      <w:r>
        <w:t>A. Reviewing the implementation of the risk response</w:t>
      </w:r>
    </w:p>
    <w:p w14:paraId="5C3296CC" w14:textId="77777777" w:rsidR="00A10E58" w:rsidRDefault="00A10E58" w:rsidP="00A10E58">
      <w:r>
        <w:t>B. Creating a separate risk register for key business units</w:t>
      </w:r>
    </w:p>
    <w:p w14:paraId="1BD001EE" w14:textId="77777777" w:rsidR="00A10E58" w:rsidRDefault="00A10E58" w:rsidP="00A10E58">
      <w:r>
        <w:t>C. Performing real-time monitoring of threats</w:t>
      </w:r>
    </w:p>
    <w:p w14:paraId="15E6B791" w14:textId="77777777" w:rsidR="00A10E58" w:rsidRDefault="00A10E58" w:rsidP="00A10E58">
      <w:r>
        <w:t>D. Performing regular risk control self-assessments</w:t>
      </w:r>
    </w:p>
    <w:p w14:paraId="4F1D00AE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A. Reviewing the implementation of the risk response</w:t>
      </w:r>
    </w:p>
    <w:p w14:paraId="26AFE63C" w14:textId="77777777" w:rsidR="00A10E58" w:rsidRDefault="00A10E58" w:rsidP="00A10E58">
      <w:r>
        <w:t>Explanation:</w:t>
      </w:r>
    </w:p>
    <w:p w14:paraId="4520492A" w14:textId="77777777" w:rsidR="00A10E58" w:rsidRDefault="00A10E58" w:rsidP="00A10E58">
      <w:r>
        <w:t>Following up on risk response implementation ensures risks are actually managed.</w:t>
      </w:r>
    </w:p>
    <w:p w14:paraId="02A3A109" w14:textId="77777777" w:rsidR="00A10E58" w:rsidRDefault="00A10E58" w:rsidP="00A10E58">
      <w:r>
        <w:t>Other options:</w:t>
      </w:r>
    </w:p>
    <w:p w14:paraId="5A658267" w14:textId="77777777" w:rsidR="00A10E58" w:rsidRDefault="00A10E58" w:rsidP="00A10E58">
      <w:r>
        <w:t>B – Fragmentation reduces oversight.</w:t>
      </w:r>
    </w:p>
    <w:p w14:paraId="034882BD" w14:textId="77777777" w:rsidR="00A10E58" w:rsidRDefault="00A10E58" w:rsidP="00A10E58">
      <w:r>
        <w:lastRenderedPageBreak/>
        <w:t>C – Helps detection, not follow-up of scenarios.</w:t>
      </w:r>
    </w:p>
    <w:p w14:paraId="0FCC448F" w14:textId="77777777" w:rsidR="00A10E58" w:rsidRDefault="00A10E58" w:rsidP="00A10E58">
      <w:r>
        <w:t>D – CSA evaluates control effectiveness, not risk response implementation.</w:t>
      </w:r>
    </w:p>
    <w:p w14:paraId="2A6EE8C3" w14:textId="77777777" w:rsidR="00A10E58" w:rsidRDefault="00A10E58" w:rsidP="00A10E58">
      <w:r>
        <w:t xml:space="preserve"> </w:t>
      </w:r>
    </w:p>
    <w:p w14:paraId="7E27C88A" w14:textId="0FACF2A8" w:rsidR="00A10E58" w:rsidRDefault="00A10E58" w:rsidP="00A10E58">
      <w:r>
        <w:t>Question 3</w:t>
      </w:r>
      <w:r>
        <w:t xml:space="preserve">: </w:t>
      </w:r>
      <w:r>
        <w:t>A risk heat map is MOST commonly used as part of an IT risk analysis to facilitate risk:</w:t>
      </w:r>
    </w:p>
    <w:p w14:paraId="57455F7A" w14:textId="77777777" w:rsidR="00A10E58" w:rsidRDefault="00A10E58" w:rsidP="00A10E58">
      <w:r>
        <w:t>A. communication</w:t>
      </w:r>
    </w:p>
    <w:p w14:paraId="1B6CA337" w14:textId="77777777" w:rsidR="00A10E58" w:rsidRDefault="00A10E58" w:rsidP="00A10E58">
      <w:r>
        <w:t>B. identification</w:t>
      </w:r>
    </w:p>
    <w:p w14:paraId="31BE2AEE" w14:textId="77777777" w:rsidR="00A10E58" w:rsidRDefault="00A10E58" w:rsidP="00A10E58">
      <w:r>
        <w:t>C. treatment</w:t>
      </w:r>
    </w:p>
    <w:p w14:paraId="6781BDE8" w14:textId="77777777" w:rsidR="00A10E58" w:rsidRDefault="00A10E58" w:rsidP="00A10E58">
      <w:r>
        <w:t>D. assessment</w:t>
      </w:r>
    </w:p>
    <w:p w14:paraId="775F5820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A. communication</w:t>
      </w:r>
    </w:p>
    <w:p w14:paraId="1FC4C494" w14:textId="77777777" w:rsidR="00A10E58" w:rsidRDefault="00A10E58" w:rsidP="00A10E58">
      <w:r>
        <w:t>Explanation:</w:t>
      </w:r>
    </w:p>
    <w:p w14:paraId="5AB62C78" w14:textId="77777777" w:rsidR="00A10E58" w:rsidRDefault="00A10E58" w:rsidP="00A10E58">
      <w:r>
        <w:t>Heat maps visually communicate risk levels to executives.</w:t>
      </w:r>
    </w:p>
    <w:p w14:paraId="19D4D51B" w14:textId="77777777" w:rsidR="00A10E58" w:rsidRDefault="00A10E58" w:rsidP="00A10E58">
      <w:r>
        <w:t>Other options:</w:t>
      </w:r>
    </w:p>
    <w:p w14:paraId="15003AA9" w14:textId="77777777" w:rsidR="00A10E58" w:rsidRDefault="00A10E58" w:rsidP="00A10E58">
      <w:r>
        <w:t>B – Heat maps don’t identify risks.</w:t>
      </w:r>
    </w:p>
    <w:p w14:paraId="44D734AB" w14:textId="77777777" w:rsidR="00A10E58" w:rsidRDefault="00A10E58" w:rsidP="00A10E58">
      <w:r>
        <w:t>C – Treatment decisions come later.</w:t>
      </w:r>
    </w:p>
    <w:p w14:paraId="0F0C64B5" w14:textId="77777777" w:rsidR="00A10E58" w:rsidRDefault="00A10E58" w:rsidP="00A10E58">
      <w:r>
        <w:t>D – Assessment feeds the heat map; the map itself is communication.</w:t>
      </w:r>
    </w:p>
    <w:p w14:paraId="69802C66" w14:textId="77777777" w:rsidR="00A10E58" w:rsidRDefault="00A10E58" w:rsidP="00A10E58">
      <w:r>
        <w:t xml:space="preserve"> </w:t>
      </w:r>
    </w:p>
    <w:p w14:paraId="6D6973A7" w14:textId="66810C3C" w:rsidR="00A10E58" w:rsidRDefault="00A10E58" w:rsidP="00A10E58">
      <w:r>
        <w:t xml:space="preserve">Question </w:t>
      </w:r>
      <w:proofErr w:type="gramStart"/>
      <w:r>
        <w:t>4</w:t>
      </w:r>
      <w:r>
        <w:t xml:space="preserve"> :</w:t>
      </w:r>
      <w:proofErr w:type="gramEnd"/>
      <w:r>
        <w:t xml:space="preserve"> </w:t>
      </w:r>
      <w:r>
        <w:t>The PRIMARY objective of testing the effectiveness of a new control before implementation is to:</w:t>
      </w:r>
    </w:p>
    <w:p w14:paraId="0186B5BF" w14:textId="77777777" w:rsidR="00A10E58" w:rsidRDefault="00A10E58" w:rsidP="00A10E58">
      <w:r>
        <w:t>A. ensure that risk is mitigated by the control</w:t>
      </w:r>
    </w:p>
    <w:p w14:paraId="27F71F67" w14:textId="77777777" w:rsidR="00A10E58" w:rsidRDefault="00A10E58" w:rsidP="00A10E58">
      <w:r>
        <w:t>B. measure efficiency of the control process</w:t>
      </w:r>
    </w:p>
    <w:p w14:paraId="4E7C830B" w14:textId="77777777" w:rsidR="00A10E58" w:rsidRDefault="00A10E58" w:rsidP="00A10E58">
      <w:r>
        <w:t>C. confirm control alignment with business objectives</w:t>
      </w:r>
    </w:p>
    <w:p w14:paraId="19BC0D0F" w14:textId="77777777" w:rsidR="00A10E58" w:rsidRDefault="00A10E58" w:rsidP="00A10E58">
      <w:r>
        <w:t>D. comply with the organization's policy</w:t>
      </w:r>
    </w:p>
    <w:p w14:paraId="5E4DC254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A. ensure that risk is mitigated by the control</w:t>
      </w:r>
    </w:p>
    <w:p w14:paraId="6824EE19" w14:textId="77777777" w:rsidR="00A10E58" w:rsidRDefault="00A10E58" w:rsidP="00A10E58">
      <w:r>
        <w:t>Explanation:</w:t>
      </w:r>
    </w:p>
    <w:p w14:paraId="6BCF3043" w14:textId="77777777" w:rsidR="00A10E58" w:rsidRDefault="00A10E58" w:rsidP="00A10E58">
      <w:r>
        <w:t>Controls must first demonstrate they mitigate the intended risk.</w:t>
      </w:r>
    </w:p>
    <w:p w14:paraId="067B6BDC" w14:textId="77777777" w:rsidR="00A10E58" w:rsidRDefault="00A10E58" w:rsidP="00A10E58">
      <w:r>
        <w:lastRenderedPageBreak/>
        <w:t>Other options:</w:t>
      </w:r>
    </w:p>
    <w:p w14:paraId="47E59197" w14:textId="77777777" w:rsidR="00A10E58" w:rsidRDefault="00A10E58" w:rsidP="00A10E58">
      <w:r>
        <w:t>B – Efficiency is secondary.</w:t>
      </w:r>
    </w:p>
    <w:p w14:paraId="4D0F3050" w14:textId="77777777" w:rsidR="00A10E58" w:rsidRDefault="00A10E58" w:rsidP="00A10E58">
      <w:r>
        <w:t>C – Alignment is important but not primary.</w:t>
      </w:r>
    </w:p>
    <w:p w14:paraId="5ABD3A76" w14:textId="77777777" w:rsidR="00A10E58" w:rsidRDefault="00A10E58" w:rsidP="00A10E58">
      <w:r>
        <w:t>D – Policy compliance is not the main purpose.</w:t>
      </w:r>
    </w:p>
    <w:p w14:paraId="397A1965" w14:textId="7B02D9CE" w:rsidR="00A10E58" w:rsidRDefault="00A10E58" w:rsidP="00A10E58">
      <w:r>
        <w:t>Question 5</w:t>
      </w:r>
      <w:r>
        <w:t xml:space="preserve">: </w:t>
      </w:r>
      <w:r>
        <w:t>Which of the following is the PRIMARY reason to perform ongoing risk assessments?</w:t>
      </w:r>
    </w:p>
    <w:p w14:paraId="1C2D1475" w14:textId="77777777" w:rsidR="00A10E58" w:rsidRDefault="00A10E58" w:rsidP="00A10E58">
      <w:r>
        <w:t>A. Emerging risk must be continuously reported to management.</w:t>
      </w:r>
    </w:p>
    <w:p w14:paraId="08767B0A" w14:textId="77777777" w:rsidR="00A10E58" w:rsidRDefault="00A10E58" w:rsidP="00A10E58">
      <w:r>
        <w:t>B. New system vulnerabilities emerge at frequent intervals.</w:t>
      </w:r>
    </w:p>
    <w:p w14:paraId="445ADA64" w14:textId="77777777" w:rsidR="00A10E58" w:rsidRDefault="00A10E58" w:rsidP="00A10E58">
      <w:r>
        <w:t>C. The risk environment is subject to change.</w:t>
      </w:r>
    </w:p>
    <w:p w14:paraId="6C790B29" w14:textId="77777777" w:rsidR="00A10E58" w:rsidRDefault="00A10E58" w:rsidP="00A10E58">
      <w:r>
        <w:t>D. The information security budget must be justified.</w:t>
      </w:r>
    </w:p>
    <w:p w14:paraId="7AAE261E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The risk environment is subject to change.</w:t>
      </w:r>
    </w:p>
    <w:p w14:paraId="05F94144" w14:textId="77777777" w:rsidR="00A10E58" w:rsidRDefault="00A10E58" w:rsidP="00A10E58">
      <w:r>
        <w:t>Explanation:</w:t>
      </w:r>
    </w:p>
    <w:p w14:paraId="464984A0" w14:textId="77777777" w:rsidR="00A10E58" w:rsidRDefault="00A10E58" w:rsidP="00A10E58">
      <w:r>
        <w:t>Risk is dynamic. Continuous assessment ensures the organization adapts to changing threats, vulnerabilities, and business conditions.</w:t>
      </w:r>
    </w:p>
    <w:p w14:paraId="0D71CD70" w14:textId="77777777" w:rsidR="00A10E58" w:rsidRDefault="00A10E58" w:rsidP="00A10E58">
      <w:r>
        <w:t>Why others are not best:</w:t>
      </w:r>
    </w:p>
    <w:p w14:paraId="61E2F6F6" w14:textId="77777777" w:rsidR="00A10E58" w:rsidRDefault="00A10E58" w:rsidP="00A10E58">
      <w:r>
        <w:t>A – Reporting is an output, not the primary reason.</w:t>
      </w:r>
    </w:p>
    <w:p w14:paraId="5B291AD3" w14:textId="77777777" w:rsidR="00A10E58" w:rsidRDefault="00A10E58" w:rsidP="00A10E58">
      <w:r>
        <w:t>B – True, but vulnerabilities are only one dimension.</w:t>
      </w:r>
    </w:p>
    <w:p w14:paraId="52F6FA3A" w14:textId="77777777" w:rsidR="00A10E58" w:rsidRDefault="00A10E58" w:rsidP="00A10E58">
      <w:r>
        <w:t>D – Budget justification is a secondary benefit.</w:t>
      </w:r>
    </w:p>
    <w:p w14:paraId="3EA60AA4" w14:textId="0BA8245D" w:rsidR="00A10E58" w:rsidRDefault="00A10E58" w:rsidP="00A10E58">
      <w:r>
        <w:t>Question 6</w:t>
      </w:r>
      <w:r>
        <w:t xml:space="preserve">: </w:t>
      </w:r>
      <w:r>
        <w:t>Malware has recently affected an organization. The MOST effective way to resolve this situation and define a comprehensive risk treatment plan would be to perform:</w:t>
      </w:r>
    </w:p>
    <w:p w14:paraId="02F31D0F" w14:textId="77777777" w:rsidR="00A10E58" w:rsidRDefault="00A10E58" w:rsidP="00A10E58">
      <w:r>
        <w:t>A. a gap analysis</w:t>
      </w:r>
    </w:p>
    <w:p w14:paraId="43AE7601" w14:textId="77777777" w:rsidR="00A10E58" w:rsidRDefault="00A10E58" w:rsidP="00A10E58">
      <w:r>
        <w:t>B. a root cause analysis</w:t>
      </w:r>
    </w:p>
    <w:p w14:paraId="16F1EEFE" w14:textId="77777777" w:rsidR="00A10E58" w:rsidRDefault="00A10E58" w:rsidP="00A10E58">
      <w:r>
        <w:t>C. an impact assessment</w:t>
      </w:r>
    </w:p>
    <w:p w14:paraId="5A6A3C98" w14:textId="77777777" w:rsidR="00A10E58" w:rsidRDefault="00A10E58" w:rsidP="00A10E58">
      <w:r>
        <w:t>D. a vulnerability assessment</w:t>
      </w:r>
    </w:p>
    <w:p w14:paraId="38A38782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B. a root cause analysis</w:t>
      </w:r>
    </w:p>
    <w:p w14:paraId="74925C77" w14:textId="77777777" w:rsidR="00A10E58" w:rsidRDefault="00A10E58" w:rsidP="00A10E58">
      <w:r>
        <w:t>Explanation:</w:t>
      </w:r>
    </w:p>
    <w:p w14:paraId="2DF2440F" w14:textId="77777777" w:rsidR="00A10E58" w:rsidRDefault="00A10E58" w:rsidP="00A10E58">
      <w:r>
        <w:lastRenderedPageBreak/>
        <w:t>Root cause analysis identifies how malware entered and spread, enabling a comprehensive treatment plan.</w:t>
      </w:r>
    </w:p>
    <w:p w14:paraId="4229AC78" w14:textId="77777777" w:rsidR="00A10E58" w:rsidRDefault="00A10E58" w:rsidP="00A10E58">
      <w:r>
        <w:t>Other options:</w:t>
      </w:r>
    </w:p>
    <w:p w14:paraId="53CA5A33" w14:textId="77777777" w:rsidR="00A10E58" w:rsidRDefault="00A10E58" w:rsidP="00A10E58">
      <w:r>
        <w:t>A – Compares current vs. desired state, not root cause.</w:t>
      </w:r>
    </w:p>
    <w:p w14:paraId="14F331DE" w14:textId="77777777" w:rsidR="00A10E58" w:rsidRDefault="00A10E58" w:rsidP="00A10E58">
      <w:r>
        <w:t>C – Impact alone doesn’t prevent recurrence.</w:t>
      </w:r>
    </w:p>
    <w:p w14:paraId="50CCD53C" w14:textId="77777777" w:rsidR="00A10E58" w:rsidRDefault="00A10E58" w:rsidP="00A10E58">
      <w:r>
        <w:t>D – Identifies vulnerabilities but not causes.</w:t>
      </w:r>
    </w:p>
    <w:p w14:paraId="22A570D2" w14:textId="7F089AA3" w:rsidR="00A10E58" w:rsidRDefault="00A10E58" w:rsidP="00A10E58">
      <w:r>
        <w:t>Question 7</w:t>
      </w:r>
      <w:r>
        <w:t xml:space="preserve">: </w:t>
      </w:r>
      <w:r>
        <w:t>Which is MOST effective against external threats to confidential information?</w:t>
      </w:r>
    </w:p>
    <w:p w14:paraId="3FE5FE28" w14:textId="77777777" w:rsidR="00A10E58" w:rsidRDefault="00A10E58" w:rsidP="00A10E58">
      <w:r>
        <w:t>A. Single sign-on</w:t>
      </w:r>
    </w:p>
    <w:p w14:paraId="75542483" w14:textId="77777777" w:rsidR="00A10E58" w:rsidRDefault="00A10E58" w:rsidP="00A10E58">
      <w:r>
        <w:t>B. Data integrity checking</w:t>
      </w:r>
    </w:p>
    <w:p w14:paraId="3809A994" w14:textId="77777777" w:rsidR="00A10E58" w:rsidRDefault="00A10E58" w:rsidP="00A10E58">
      <w:r>
        <w:t>C. Strong authentication</w:t>
      </w:r>
    </w:p>
    <w:p w14:paraId="65BB737F" w14:textId="77777777" w:rsidR="00A10E58" w:rsidRDefault="00A10E58" w:rsidP="00A10E58">
      <w:r>
        <w:t>D. Intrusion detection system</w:t>
      </w:r>
    </w:p>
    <w:p w14:paraId="634ABC15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Strong authentication</w:t>
      </w:r>
    </w:p>
    <w:p w14:paraId="451E4F84" w14:textId="77777777" w:rsidR="00A10E58" w:rsidRDefault="00A10E58" w:rsidP="00A10E58">
      <w:r>
        <w:t>Explanation:</w:t>
      </w:r>
    </w:p>
    <w:p w14:paraId="36DD4548" w14:textId="77777777" w:rsidR="00A10E58" w:rsidRDefault="00A10E58" w:rsidP="00A10E58">
      <w:r>
        <w:t>Strong authentication prevents unauthorized outsiders from accessing confidential data.</w:t>
      </w:r>
    </w:p>
    <w:p w14:paraId="61B7BC30" w14:textId="77777777" w:rsidR="00A10E58" w:rsidRDefault="00A10E58" w:rsidP="00A10E58">
      <w:r>
        <w:t>Other options:</w:t>
      </w:r>
    </w:p>
    <w:p w14:paraId="60BB5FE4" w14:textId="77777777" w:rsidR="00A10E58" w:rsidRDefault="00A10E58" w:rsidP="00A10E58">
      <w:r>
        <w:t>A – SSO improves convenience, not confidentiality.</w:t>
      </w:r>
    </w:p>
    <w:p w14:paraId="0F5AA198" w14:textId="77777777" w:rsidR="00A10E58" w:rsidRDefault="00A10E58" w:rsidP="00A10E58">
      <w:r>
        <w:t>B – Ensures integrity, not access control.</w:t>
      </w:r>
    </w:p>
    <w:p w14:paraId="22F6100C" w14:textId="77777777" w:rsidR="00A10E58" w:rsidRDefault="00A10E58" w:rsidP="00A10E58">
      <w:r>
        <w:t xml:space="preserve">D – IDS </w:t>
      </w:r>
      <w:proofErr w:type="gramStart"/>
      <w:r>
        <w:t>detects, but</w:t>
      </w:r>
      <w:proofErr w:type="gramEnd"/>
      <w:r>
        <w:t xml:space="preserve"> does not prevent access.</w:t>
      </w:r>
    </w:p>
    <w:p w14:paraId="54D26F4E" w14:textId="77777777" w:rsidR="00A10E58" w:rsidRDefault="00A10E58" w:rsidP="00A10E58"/>
    <w:p w14:paraId="5E15F3F9" w14:textId="01A411A1" w:rsidR="00A10E58" w:rsidRDefault="00A10E58" w:rsidP="00A10E58">
      <w:r>
        <w:t>Question 8</w:t>
      </w:r>
      <w:r>
        <w:t xml:space="preserve">: </w:t>
      </w:r>
      <w:r>
        <w:t>Most important foundational element of an effective three lines of defense model?</w:t>
      </w:r>
    </w:p>
    <w:p w14:paraId="0B3D8FF2" w14:textId="77777777" w:rsidR="00A10E58" w:rsidRDefault="00A10E58" w:rsidP="00A10E58">
      <w:r>
        <w:t>A. Robust risk aggregation tools</w:t>
      </w:r>
    </w:p>
    <w:p w14:paraId="53C7ED63" w14:textId="77777777" w:rsidR="00A10E58" w:rsidRDefault="00A10E58" w:rsidP="00A10E58">
      <w:r>
        <w:t>B. Clearly defined roles and responsibilities</w:t>
      </w:r>
    </w:p>
    <w:p w14:paraId="37EACAD4" w14:textId="77777777" w:rsidR="00A10E58" w:rsidRDefault="00A10E58" w:rsidP="00A10E58">
      <w:r>
        <w:t>C. Risk management committee</w:t>
      </w:r>
    </w:p>
    <w:p w14:paraId="4573F504" w14:textId="77777777" w:rsidR="00A10E58" w:rsidRDefault="00A10E58" w:rsidP="00A10E58">
      <w:r>
        <w:t>D. Escalation procedures</w:t>
      </w:r>
    </w:p>
    <w:p w14:paraId="0C8B77AB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B. Clearly defined roles and responsibilities</w:t>
      </w:r>
    </w:p>
    <w:p w14:paraId="5D7A8D19" w14:textId="77777777" w:rsidR="00A10E58" w:rsidRDefault="00A10E58" w:rsidP="00A10E58">
      <w:r>
        <w:lastRenderedPageBreak/>
        <w:t>Explanation:</w:t>
      </w:r>
    </w:p>
    <w:p w14:paraId="4183D7D7" w14:textId="77777777" w:rsidR="00A10E58" w:rsidRDefault="00A10E58" w:rsidP="00A10E58">
      <w:r>
        <w:t>3LoD relies on clarity between the operational, risk/compliance, and audit functions.</w:t>
      </w:r>
    </w:p>
    <w:p w14:paraId="79FC3230" w14:textId="77777777" w:rsidR="00A10E58" w:rsidRDefault="00A10E58" w:rsidP="00A10E58">
      <w:r>
        <w:t>Other options:</w:t>
      </w:r>
    </w:p>
    <w:p w14:paraId="5B1E4888" w14:textId="77777777" w:rsidR="00A10E58" w:rsidRDefault="00A10E58" w:rsidP="00A10E58">
      <w:r>
        <w:t>A – Useful but not foundational.</w:t>
      </w:r>
    </w:p>
    <w:p w14:paraId="33D1753B" w14:textId="77777777" w:rsidR="00A10E58" w:rsidRDefault="00A10E58" w:rsidP="00A10E58">
      <w:r>
        <w:t>C – Helpful but not essential.</w:t>
      </w:r>
    </w:p>
    <w:p w14:paraId="058B1A86" w14:textId="77777777" w:rsidR="00A10E58" w:rsidRDefault="00A10E58" w:rsidP="00A10E58">
      <w:r>
        <w:t>D – Secondary to role clarity.</w:t>
      </w:r>
    </w:p>
    <w:p w14:paraId="535E96B1" w14:textId="0D32D5EE" w:rsidR="00A10E58" w:rsidRDefault="00A10E58" w:rsidP="00A10E58">
      <w:r>
        <w:t>Question 9</w:t>
      </w:r>
      <w:r>
        <w:t xml:space="preserve">: </w:t>
      </w:r>
      <w:r>
        <w:t>Most important characteristic of an effective risk management program?</w:t>
      </w:r>
    </w:p>
    <w:p w14:paraId="6EC7D3DF" w14:textId="77777777" w:rsidR="00A10E58" w:rsidRDefault="00A10E58" w:rsidP="00A10E58">
      <w:r>
        <w:t>A. Risk response plans are documented</w:t>
      </w:r>
    </w:p>
    <w:p w14:paraId="03180E79" w14:textId="77777777" w:rsidR="00A10E58" w:rsidRDefault="00A10E58" w:rsidP="00A10E58">
      <w:r>
        <w:t>B. Controls are mapped to key scenarios</w:t>
      </w:r>
    </w:p>
    <w:p w14:paraId="4CEFE031" w14:textId="77777777" w:rsidR="00A10E58" w:rsidRDefault="00A10E58" w:rsidP="00A10E58">
      <w:r>
        <w:t>C. Key risk indicators are defined</w:t>
      </w:r>
    </w:p>
    <w:p w14:paraId="2978A666" w14:textId="77777777" w:rsidR="00A10E58" w:rsidRDefault="00A10E58" w:rsidP="00A10E58">
      <w:r>
        <w:t>D. Risk ownership is assigned</w:t>
      </w:r>
    </w:p>
    <w:p w14:paraId="1494656F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D. Risk ownership is assigned</w:t>
      </w:r>
    </w:p>
    <w:p w14:paraId="1C0406A7" w14:textId="77777777" w:rsidR="00A10E58" w:rsidRDefault="00A10E58" w:rsidP="00A10E58">
      <w:r>
        <w:t>Explanation:</w:t>
      </w:r>
    </w:p>
    <w:p w14:paraId="617FF867" w14:textId="77777777" w:rsidR="00A10E58" w:rsidRDefault="00A10E58" w:rsidP="00A10E58">
      <w:r>
        <w:t>Without clear ownership, no one is accountable for managing and mitigating risks.</w:t>
      </w:r>
    </w:p>
    <w:p w14:paraId="0569690E" w14:textId="77777777" w:rsidR="00A10E58" w:rsidRDefault="00A10E58" w:rsidP="00A10E58">
      <w:r>
        <w:t>Others:</w:t>
      </w:r>
    </w:p>
    <w:p w14:paraId="37EFE533" w14:textId="77777777" w:rsidR="00A10E58" w:rsidRDefault="00A10E58" w:rsidP="00A10E58">
      <w:r>
        <w:t>A – Important but not the core driver.</w:t>
      </w:r>
    </w:p>
    <w:p w14:paraId="0938A854" w14:textId="77777777" w:rsidR="00A10E58" w:rsidRDefault="00A10E58" w:rsidP="00A10E58">
      <w:r>
        <w:t>B – Good practice but not foundational.</w:t>
      </w:r>
    </w:p>
    <w:p w14:paraId="5D9E46FA" w14:textId="77777777" w:rsidR="00A10E58" w:rsidRDefault="00A10E58" w:rsidP="00A10E58">
      <w:r>
        <w:t>C – Useful but not primary.</w:t>
      </w:r>
    </w:p>
    <w:p w14:paraId="71DB37C0" w14:textId="5C5F9AFB" w:rsidR="00A10E58" w:rsidRDefault="00A10E58" w:rsidP="00A10E58">
      <w:r>
        <w:t>Question 10</w:t>
      </w:r>
      <w:r>
        <w:t xml:space="preserve">: </w:t>
      </w:r>
      <w:r>
        <w:t>Best evidence that the IT risk profile is up to date?</w:t>
      </w:r>
    </w:p>
    <w:p w14:paraId="01F6C5D4" w14:textId="77777777" w:rsidR="00A10E58" w:rsidRDefault="00A10E58" w:rsidP="00A10E58">
      <w:r>
        <w:t>A. Risk questionnaire</w:t>
      </w:r>
    </w:p>
    <w:p w14:paraId="730FF9E7" w14:textId="77777777" w:rsidR="00A10E58" w:rsidRDefault="00A10E58" w:rsidP="00A10E58">
      <w:r>
        <w:t>B. Risk register</w:t>
      </w:r>
    </w:p>
    <w:p w14:paraId="46F31359" w14:textId="77777777" w:rsidR="00A10E58" w:rsidRDefault="00A10E58" w:rsidP="00A10E58">
      <w:r>
        <w:t>C. Management assertion</w:t>
      </w:r>
    </w:p>
    <w:p w14:paraId="763A1478" w14:textId="77777777" w:rsidR="00A10E58" w:rsidRDefault="00A10E58" w:rsidP="00A10E58">
      <w:r>
        <w:t>D. Compliance manual</w:t>
      </w:r>
    </w:p>
    <w:p w14:paraId="2D304950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B. Risk register</w:t>
      </w:r>
    </w:p>
    <w:p w14:paraId="3079565C" w14:textId="77777777" w:rsidR="00A10E58" w:rsidRDefault="00A10E58" w:rsidP="00A10E58">
      <w:r>
        <w:t>Explanation:</w:t>
      </w:r>
    </w:p>
    <w:p w14:paraId="39F2C829" w14:textId="77777777" w:rsidR="00A10E58" w:rsidRDefault="00A10E58" w:rsidP="00A10E58">
      <w:r>
        <w:t>The risk register is the authoritative source reflecting real-time risk information.</w:t>
      </w:r>
    </w:p>
    <w:p w14:paraId="31F5A456" w14:textId="77777777" w:rsidR="00A10E58" w:rsidRDefault="00A10E58" w:rsidP="00A10E58">
      <w:r>
        <w:lastRenderedPageBreak/>
        <w:t>Others:</w:t>
      </w:r>
    </w:p>
    <w:p w14:paraId="37AE501C" w14:textId="77777777" w:rsidR="00A10E58" w:rsidRDefault="00A10E58" w:rsidP="00A10E58">
      <w:r>
        <w:t>A – Input only.</w:t>
      </w:r>
    </w:p>
    <w:p w14:paraId="354405FC" w14:textId="77777777" w:rsidR="00A10E58" w:rsidRDefault="00A10E58" w:rsidP="00A10E58">
      <w:r>
        <w:t>C – Subjective.</w:t>
      </w:r>
    </w:p>
    <w:p w14:paraId="0DA656C9" w14:textId="77777777" w:rsidR="00A10E58" w:rsidRDefault="00A10E58" w:rsidP="00A10E58">
      <w:r>
        <w:t>D – Not related to real-time risk status.</w:t>
      </w:r>
    </w:p>
    <w:p w14:paraId="315D0BAA" w14:textId="58A0214F" w:rsidR="00A10E58" w:rsidRDefault="00A10E58" w:rsidP="00A10E58">
      <w:r>
        <w:t xml:space="preserve"> Question 11</w:t>
      </w:r>
      <w:r>
        <w:t xml:space="preserve">: </w:t>
      </w:r>
      <w:r>
        <w:t>Primary input when designing IT controls?</w:t>
      </w:r>
    </w:p>
    <w:p w14:paraId="5995414A" w14:textId="77777777" w:rsidR="00A10E58" w:rsidRDefault="00A10E58" w:rsidP="00A10E58">
      <w:r>
        <w:t>A. Benchmark industry standards</w:t>
      </w:r>
    </w:p>
    <w:p w14:paraId="4DF68721" w14:textId="77777777" w:rsidR="00A10E58" w:rsidRDefault="00A10E58" w:rsidP="00A10E58">
      <w:r>
        <w:t>B. Internal and external risk reports</w:t>
      </w:r>
    </w:p>
    <w:p w14:paraId="05AACF43" w14:textId="77777777" w:rsidR="00A10E58" w:rsidRDefault="00A10E58" w:rsidP="00A10E58">
      <w:r>
        <w:t>C. Recommendations from experts</w:t>
      </w:r>
    </w:p>
    <w:p w14:paraId="04DE01C1" w14:textId="77777777" w:rsidR="00A10E58" w:rsidRDefault="00A10E58" w:rsidP="00A10E58">
      <w:r>
        <w:t>D. Control self-assessments</w:t>
      </w:r>
    </w:p>
    <w:p w14:paraId="53F5F65E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B. Internal and external risk reports</w:t>
      </w:r>
    </w:p>
    <w:p w14:paraId="1DF96944" w14:textId="77777777" w:rsidR="00A10E58" w:rsidRDefault="00A10E58" w:rsidP="00A10E58">
      <w:r>
        <w:t>Explanation:</w:t>
      </w:r>
    </w:p>
    <w:p w14:paraId="04480583" w14:textId="77777777" w:rsidR="00A10E58" w:rsidRDefault="00A10E58" w:rsidP="00A10E58">
      <w:r>
        <w:t>Controls must be designed based on actual risks facing the organization.</w:t>
      </w:r>
    </w:p>
    <w:p w14:paraId="5A0821B8" w14:textId="77777777" w:rsidR="00A10E58" w:rsidRDefault="00A10E58" w:rsidP="00A10E58">
      <w:r>
        <w:t>Others:</w:t>
      </w:r>
    </w:p>
    <w:p w14:paraId="0502735A" w14:textId="77777777" w:rsidR="00A10E58" w:rsidRDefault="00A10E58" w:rsidP="00A10E58">
      <w:r>
        <w:t>A – Helpful but generic.</w:t>
      </w:r>
    </w:p>
    <w:p w14:paraId="4A0FFF90" w14:textId="77777777" w:rsidR="00A10E58" w:rsidRDefault="00A10E58" w:rsidP="00A10E58">
      <w:r>
        <w:t>C – Subjective input.</w:t>
      </w:r>
    </w:p>
    <w:p w14:paraId="62CC162B" w14:textId="77777777" w:rsidR="00A10E58" w:rsidRDefault="00A10E58" w:rsidP="00A10E58">
      <w:r>
        <w:t>D – Determines effectiveness, not design.</w:t>
      </w:r>
    </w:p>
    <w:p w14:paraId="05AE06F3" w14:textId="4411DB0A" w:rsidR="00A10E58" w:rsidRDefault="00A10E58" w:rsidP="00A10E58">
      <w:r>
        <w:t xml:space="preserve"> Question 12</w:t>
      </w:r>
      <w:r>
        <w:t xml:space="preserve">: </w:t>
      </w:r>
      <w:r>
        <w:t>Primary focus when validating a risk response action plan?</w:t>
      </w:r>
    </w:p>
    <w:p w14:paraId="004D5E57" w14:textId="77777777" w:rsidR="00A10E58" w:rsidRDefault="00A10E58" w:rsidP="00A10E58">
      <w:r>
        <w:t>A. Reduces risk to an acceptable level</w:t>
      </w:r>
    </w:p>
    <w:p w14:paraId="3328DCB7" w14:textId="77777777" w:rsidR="00A10E58" w:rsidRDefault="00A10E58" w:rsidP="00A10E58">
      <w:r>
        <w:t>B. Quantifies impact</w:t>
      </w:r>
    </w:p>
    <w:p w14:paraId="41A8194C" w14:textId="77777777" w:rsidR="00A10E58" w:rsidRDefault="00A10E58" w:rsidP="00A10E58">
      <w:r>
        <w:t>C. Aligns with strategy</w:t>
      </w:r>
    </w:p>
    <w:p w14:paraId="68DF3F0A" w14:textId="77777777" w:rsidR="00A10E58" w:rsidRDefault="00A10E58" w:rsidP="00A10E58">
      <w:r>
        <w:t>D. Advances business objectives</w:t>
      </w:r>
    </w:p>
    <w:p w14:paraId="578258F2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A. Reduces risk to an acceptable level</w:t>
      </w:r>
    </w:p>
    <w:p w14:paraId="3E9B0E7C" w14:textId="77777777" w:rsidR="00A10E58" w:rsidRDefault="00A10E58" w:rsidP="00A10E58">
      <w:r>
        <w:t>Explanation:</w:t>
      </w:r>
    </w:p>
    <w:p w14:paraId="5D878B54" w14:textId="77777777" w:rsidR="00A10E58" w:rsidRDefault="00A10E58" w:rsidP="00A10E58">
      <w:r>
        <w:t>The main goal of a response is mitigating risk to within appetite.</w:t>
      </w:r>
    </w:p>
    <w:p w14:paraId="33F8FF04" w14:textId="77777777" w:rsidR="00A10E58" w:rsidRDefault="00A10E58" w:rsidP="00A10E58">
      <w:r>
        <w:t>Others:</w:t>
      </w:r>
    </w:p>
    <w:p w14:paraId="725C0CB3" w14:textId="77777777" w:rsidR="00A10E58" w:rsidRDefault="00A10E58" w:rsidP="00A10E58">
      <w:r>
        <w:t>B – Quantification is part of assessment, not validation.</w:t>
      </w:r>
    </w:p>
    <w:p w14:paraId="50601D79" w14:textId="77777777" w:rsidR="00A10E58" w:rsidRDefault="00A10E58" w:rsidP="00A10E58">
      <w:r>
        <w:lastRenderedPageBreak/>
        <w:t>C, D – Good considerations but secondary.</w:t>
      </w:r>
    </w:p>
    <w:p w14:paraId="410D291C" w14:textId="26FC578E" w:rsidR="00A10E58" w:rsidRDefault="00A10E58" w:rsidP="00A10E58">
      <w:r>
        <w:t>Question 13</w:t>
      </w:r>
      <w:r>
        <w:t xml:space="preserve">: </w:t>
      </w:r>
      <w:r>
        <w:t>Which role provides the MOST important input when identifying IT risk scenarios?</w:t>
      </w:r>
    </w:p>
    <w:p w14:paraId="30EEFFB3" w14:textId="77777777" w:rsidR="00A10E58" w:rsidRDefault="00A10E58" w:rsidP="00A10E58">
      <w:r>
        <w:t>A. Information security managers</w:t>
      </w:r>
    </w:p>
    <w:p w14:paraId="5BD4386A" w14:textId="77777777" w:rsidR="00A10E58" w:rsidRDefault="00A10E58" w:rsidP="00A10E58">
      <w:r>
        <w:t>B. Internal auditors</w:t>
      </w:r>
    </w:p>
    <w:p w14:paraId="778511CC" w14:textId="77777777" w:rsidR="00A10E58" w:rsidRDefault="00A10E58" w:rsidP="00A10E58">
      <w:r>
        <w:t>C. Business process owners</w:t>
      </w:r>
    </w:p>
    <w:p w14:paraId="4708B067" w14:textId="77777777" w:rsidR="00A10E58" w:rsidRDefault="00A10E58" w:rsidP="00A10E58">
      <w:r>
        <w:t>D. Operational risk managers</w:t>
      </w:r>
    </w:p>
    <w:p w14:paraId="33642B79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Business process owners</w:t>
      </w:r>
    </w:p>
    <w:p w14:paraId="24E48272" w14:textId="77777777" w:rsidR="00A10E58" w:rsidRDefault="00A10E58" w:rsidP="00A10E58">
      <w:r>
        <w:t>Explanation:</w:t>
      </w:r>
    </w:p>
    <w:p w14:paraId="6D6D1FCF" w14:textId="77777777" w:rsidR="00A10E58" w:rsidRDefault="00A10E58" w:rsidP="00A10E58">
      <w:r>
        <w:t xml:space="preserve">Business process owners have the deepest understanding of </w:t>
      </w:r>
      <w:proofErr w:type="gramStart"/>
      <w:r>
        <w:t>day to day</w:t>
      </w:r>
      <w:proofErr w:type="gramEnd"/>
      <w:r>
        <w:t xml:space="preserve"> operations, dependencies, and pain points. They know where failures, fraud, or disruption can occur, making them the most important contributors to identifying realistic IT risk scenarios.</w:t>
      </w:r>
    </w:p>
    <w:p w14:paraId="0E6A4495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Why other options are not the best:</w:t>
      </w:r>
    </w:p>
    <w:p w14:paraId="1DD5CFB0" w14:textId="77777777" w:rsidR="00A10E58" w:rsidRDefault="00A10E58" w:rsidP="00A10E58">
      <w:r>
        <w:t>A – Information security managers: Focus on security threats, but risk scenarios must be broader (process, operational, financial, compliance).</w:t>
      </w:r>
    </w:p>
    <w:p w14:paraId="2E8D5853" w14:textId="77777777" w:rsidR="00A10E58" w:rsidRDefault="00A10E58" w:rsidP="00A10E58">
      <w:r>
        <w:t>B – Internal auditors: Assess control effectiveness after the fact; they don't own the processes.</w:t>
      </w:r>
    </w:p>
    <w:p w14:paraId="7F822344" w14:textId="77777777" w:rsidR="00A10E58" w:rsidRDefault="00A10E58" w:rsidP="00A10E58">
      <w:r>
        <w:t xml:space="preserve">D – Operational risk managers: Support risk </w:t>
      </w:r>
      <w:proofErr w:type="gramStart"/>
      <w:r>
        <w:t>analysis, but</w:t>
      </w:r>
      <w:proofErr w:type="gramEnd"/>
      <w:r>
        <w:t xml:space="preserve"> rely heavily on input from business owners.</w:t>
      </w:r>
    </w:p>
    <w:p w14:paraId="1B68826E" w14:textId="523900AD" w:rsidR="00A10E58" w:rsidRDefault="00A10E58" w:rsidP="00A10E58">
      <w:r>
        <w:t xml:space="preserve"> Question 14</w:t>
      </w:r>
      <w:r>
        <w:t xml:space="preserve">: </w:t>
      </w:r>
      <w:r>
        <w:t>Storage costs rising due to users not deleting emails — what BEST alleviates this without sacrificing security?</w:t>
      </w:r>
    </w:p>
    <w:p w14:paraId="136073C8" w14:textId="77777777" w:rsidR="00A10E58" w:rsidRDefault="00A10E58" w:rsidP="00A10E58">
      <w:r>
        <w:t>A. Implementing record retention tools and techniques</w:t>
      </w:r>
    </w:p>
    <w:p w14:paraId="76466D82" w14:textId="77777777" w:rsidR="00A10E58" w:rsidRDefault="00A10E58" w:rsidP="00A10E58">
      <w:r>
        <w:t>B. E-discovery and DLP</w:t>
      </w:r>
    </w:p>
    <w:p w14:paraId="06E41ABA" w14:textId="77777777" w:rsidR="00A10E58" w:rsidRDefault="00A10E58" w:rsidP="00A10E58">
      <w:r>
        <w:t>C. Notifications on storage quota</w:t>
      </w:r>
    </w:p>
    <w:p w14:paraId="77E206D7" w14:textId="77777777" w:rsidR="00A10E58" w:rsidRDefault="00A10E58" w:rsidP="00A10E58">
      <w:r>
        <w:t>D. BYOD policy</w:t>
      </w:r>
    </w:p>
    <w:p w14:paraId="352D6BEE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A. Implementing record retention tools and techniques</w:t>
      </w:r>
    </w:p>
    <w:p w14:paraId="2A924CAC" w14:textId="77777777" w:rsidR="00A10E58" w:rsidRDefault="00A10E58" w:rsidP="00A10E58">
      <w:r>
        <w:t>Explanation:</w:t>
      </w:r>
    </w:p>
    <w:p w14:paraId="499439B3" w14:textId="77777777" w:rsidR="00A10E58" w:rsidRDefault="00A10E58" w:rsidP="00A10E58">
      <w:r>
        <w:lastRenderedPageBreak/>
        <w:t>Retention tools automate archiving and deletion based on policy, reducing storage while maintaining compliance and security.</w:t>
      </w:r>
    </w:p>
    <w:p w14:paraId="56767259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 options:</w:t>
      </w:r>
    </w:p>
    <w:p w14:paraId="190DB6DF" w14:textId="77777777" w:rsidR="00A10E58" w:rsidRDefault="00A10E58" w:rsidP="00A10E58">
      <w:r>
        <w:t>B – E-discovery/DLP: Good for legal and data leakage control, not storage reduction.</w:t>
      </w:r>
    </w:p>
    <w:p w14:paraId="3E2D4A20" w14:textId="77777777" w:rsidR="00A10E58" w:rsidRDefault="00A10E58" w:rsidP="00A10E58">
      <w:r>
        <w:t>C – Notifications: Only advisory; won’t meaningfully reduce storage.</w:t>
      </w:r>
    </w:p>
    <w:p w14:paraId="6A81818B" w14:textId="77777777" w:rsidR="00A10E58" w:rsidRDefault="00A10E58" w:rsidP="00A10E58">
      <w:r>
        <w:t>D – BYOD: Irrelevant to enterprise email storage.</w:t>
      </w:r>
    </w:p>
    <w:p w14:paraId="531218E8" w14:textId="29B00AC1" w:rsidR="00A10E58" w:rsidRDefault="00A10E58" w:rsidP="00A10E58">
      <w:r>
        <w:t xml:space="preserve"> Question 15</w:t>
      </w:r>
      <w:r>
        <w:t xml:space="preserve">: </w:t>
      </w:r>
      <w:r>
        <w:t>Best guidance when selecting a risk treatment plan?</w:t>
      </w:r>
    </w:p>
    <w:p w14:paraId="785251C5" w14:textId="77777777" w:rsidR="00A10E58" w:rsidRDefault="00A10E58" w:rsidP="00A10E58">
      <w:r>
        <w:t>A. Risk mitigation budget</w:t>
      </w:r>
    </w:p>
    <w:p w14:paraId="0917FC70" w14:textId="77777777" w:rsidR="00A10E58" w:rsidRDefault="00A10E58" w:rsidP="00A10E58">
      <w:r>
        <w:t>B. Business impact analysis</w:t>
      </w:r>
    </w:p>
    <w:p w14:paraId="783C108D" w14:textId="77777777" w:rsidR="00A10E58" w:rsidRDefault="00A10E58" w:rsidP="00A10E58">
      <w:r>
        <w:t>C. Cost-benefit analysis</w:t>
      </w:r>
    </w:p>
    <w:p w14:paraId="3353F672" w14:textId="77777777" w:rsidR="00A10E58" w:rsidRDefault="00A10E58" w:rsidP="00A10E58">
      <w:r>
        <w:t>D. Return on investment</w:t>
      </w:r>
    </w:p>
    <w:p w14:paraId="37224B9B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Cost-benefit analysis</w:t>
      </w:r>
    </w:p>
    <w:p w14:paraId="39BB4B22" w14:textId="77777777" w:rsidR="00A10E58" w:rsidRDefault="00A10E58" w:rsidP="00A10E58">
      <w:r>
        <w:t>Explanation:</w:t>
      </w:r>
    </w:p>
    <w:p w14:paraId="613E1850" w14:textId="77777777" w:rsidR="00A10E58" w:rsidRDefault="00A10E58" w:rsidP="00A10E58">
      <w:r>
        <w:t>Treatment must be optimal — balancing mitigation cost vs. risk reduction.</w:t>
      </w:r>
    </w:p>
    <w:p w14:paraId="2637A169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 options:</w:t>
      </w:r>
    </w:p>
    <w:p w14:paraId="3F3805A6" w14:textId="77777777" w:rsidR="00A10E58" w:rsidRDefault="00A10E58" w:rsidP="00A10E58">
      <w:r>
        <w:t>A – Budget: Constraint, not the decision basis.</w:t>
      </w:r>
    </w:p>
    <w:p w14:paraId="633D763D" w14:textId="77777777" w:rsidR="00A10E58" w:rsidRDefault="00A10E58" w:rsidP="00A10E58">
      <w:r>
        <w:t>B – BIA: Focuses on criticality, not treatment cost or effectiveness.</w:t>
      </w:r>
    </w:p>
    <w:p w14:paraId="47EDE032" w14:textId="77777777" w:rsidR="00A10E58" w:rsidRDefault="00A10E58" w:rsidP="00A10E58">
      <w:r>
        <w:t>D – ROI: Too narrow and focuses on financial benefit only.</w:t>
      </w:r>
    </w:p>
    <w:p w14:paraId="1E6412F5" w14:textId="175B124D" w:rsidR="00A10E58" w:rsidRDefault="00A10E58" w:rsidP="00A10E58">
      <w:r>
        <w:t xml:space="preserve"> Question 16</w:t>
      </w:r>
      <w:r>
        <w:t xml:space="preserve">: </w:t>
      </w:r>
      <w:r>
        <w:t>Mitigating malicious functionality in outsourced development?</w:t>
      </w:r>
    </w:p>
    <w:p w14:paraId="0038075E" w14:textId="77777777" w:rsidR="00A10E58" w:rsidRDefault="00A10E58" w:rsidP="00A10E58">
      <w:r>
        <w:t>A. In-depth code review</w:t>
      </w:r>
    </w:p>
    <w:p w14:paraId="007F43C5" w14:textId="77777777" w:rsidR="00A10E58" w:rsidRDefault="00A10E58" w:rsidP="00A10E58">
      <w:r>
        <w:t>B. Validate in test environment</w:t>
      </w:r>
    </w:p>
    <w:p w14:paraId="2D578CE6" w14:textId="77777777" w:rsidR="00A10E58" w:rsidRDefault="00A10E58" w:rsidP="00A10E58">
      <w:r>
        <w:t>C. SLA</w:t>
      </w:r>
    </w:p>
    <w:p w14:paraId="12C51B7A" w14:textId="77777777" w:rsidR="00A10E58" w:rsidRDefault="00A10E58" w:rsidP="00A10E58">
      <w:r>
        <w:t>D. Change management</w:t>
      </w:r>
    </w:p>
    <w:p w14:paraId="2EBBD390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A. Perform an in-depth code review</w:t>
      </w:r>
    </w:p>
    <w:p w14:paraId="76B016A6" w14:textId="77777777" w:rsidR="00A10E58" w:rsidRDefault="00A10E58" w:rsidP="00A10E58">
      <w:r>
        <w:t>Explanation:</w:t>
      </w:r>
    </w:p>
    <w:p w14:paraId="5C61C840" w14:textId="77777777" w:rsidR="00A10E58" w:rsidRDefault="00A10E58" w:rsidP="00A10E58">
      <w:r>
        <w:t>Only a deep code review reveals hidden malicious logic (e.g., backdoors, logic bombs).</w:t>
      </w:r>
    </w:p>
    <w:p w14:paraId="2E4C394F" w14:textId="77777777" w:rsidR="00A10E58" w:rsidRDefault="00A10E58" w:rsidP="00A10E58">
      <w:r>
        <w:rPr>
          <w:rFonts w:ascii="Apple Color Emoji" w:hAnsi="Apple Color Emoji" w:cs="Apple Color Emoji"/>
        </w:rPr>
        <w:lastRenderedPageBreak/>
        <w:t>❌</w:t>
      </w:r>
      <w:r>
        <w:t xml:space="preserve"> Other options:</w:t>
      </w:r>
    </w:p>
    <w:p w14:paraId="3D3F616B" w14:textId="77777777" w:rsidR="00A10E58" w:rsidRDefault="00A10E58" w:rsidP="00A10E58">
      <w:r>
        <w:t>B – Testing: Behavioral testing may miss hidden code.</w:t>
      </w:r>
    </w:p>
    <w:p w14:paraId="438917EB" w14:textId="77777777" w:rsidR="00A10E58" w:rsidRDefault="00A10E58" w:rsidP="00A10E58">
      <w:r>
        <w:t>C – SLA: Contractual, not technical assurance.</w:t>
      </w:r>
    </w:p>
    <w:p w14:paraId="7D67683C" w14:textId="77777777" w:rsidR="00A10E58" w:rsidRDefault="00A10E58" w:rsidP="00A10E58">
      <w:r>
        <w:t>D – Change management: Controls modifications, not malicious code insertion.</w:t>
      </w:r>
    </w:p>
    <w:p w14:paraId="1F74CDC9" w14:textId="4BC88908" w:rsidR="00A10E58" w:rsidRDefault="00A10E58" w:rsidP="00A10E58">
      <w:r>
        <w:t xml:space="preserve"> Question 17</w:t>
      </w:r>
      <w:r>
        <w:t xml:space="preserve">: </w:t>
      </w:r>
      <w:r>
        <w:t>Risk is now below appetite — best action?</w:t>
      </w:r>
    </w:p>
    <w:p w14:paraId="5F074B1E" w14:textId="77777777" w:rsidR="00A10E58" w:rsidRDefault="00A10E58" w:rsidP="00A10E58">
      <w:r>
        <w:t>A. Optimize control environment</w:t>
      </w:r>
    </w:p>
    <w:p w14:paraId="35D9B975" w14:textId="77777777" w:rsidR="00A10E58" w:rsidRDefault="00A10E58" w:rsidP="00A10E58">
      <w:r>
        <w:t>B. Realign risk appetite</w:t>
      </w:r>
    </w:p>
    <w:p w14:paraId="7CAC8522" w14:textId="77777777" w:rsidR="00A10E58" w:rsidRDefault="00A10E58" w:rsidP="00A10E58">
      <w:r>
        <w:t>C. Decrease scenarios</w:t>
      </w:r>
    </w:p>
    <w:p w14:paraId="017C5C12" w14:textId="77777777" w:rsidR="00A10E58" w:rsidRDefault="00A10E58" w:rsidP="00A10E58">
      <w:r>
        <w:t>D. Reduce risk management budget</w:t>
      </w:r>
    </w:p>
    <w:p w14:paraId="1AE4D59D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A. Optimize the control environment</w:t>
      </w:r>
    </w:p>
    <w:p w14:paraId="57E3AEEB" w14:textId="77777777" w:rsidR="00A10E58" w:rsidRDefault="00A10E58" w:rsidP="00A10E58">
      <w:r>
        <w:t>Explanation:</w:t>
      </w:r>
    </w:p>
    <w:p w14:paraId="54BA4C44" w14:textId="77777777" w:rsidR="00A10E58" w:rsidRDefault="00A10E58" w:rsidP="00A10E58">
      <w:r>
        <w:t>Reducing excessive controls saves cost without increasing risk.</w:t>
      </w:r>
    </w:p>
    <w:p w14:paraId="0A0CBB9A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2585AFD4" w14:textId="77777777" w:rsidR="00A10E58" w:rsidRDefault="00A10E58" w:rsidP="00A10E58">
      <w:r>
        <w:t>B – Change appetite: Appetite reflects strategy, not temporary conditions.</w:t>
      </w:r>
    </w:p>
    <w:p w14:paraId="14B72A4A" w14:textId="77777777" w:rsidR="00A10E58" w:rsidRDefault="00A10E58" w:rsidP="00A10E58">
      <w:r>
        <w:t>C – Decrease scenarios: Not linked to risk levels.</w:t>
      </w:r>
    </w:p>
    <w:p w14:paraId="51DE1D4B" w14:textId="77777777" w:rsidR="00A10E58" w:rsidRDefault="00A10E58" w:rsidP="00A10E58">
      <w:r>
        <w:t>D – Reduce RM budget: Premature and potentially harmful.</w:t>
      </w:r>
    </w:p>
    <w:p w14:paraId="525E2739" w14:textId="1D1356D7" w:rsidR="00A10E58" w:rsidRDefault="00A10E58" w:rsidP="00A10E58">
      <w:r>
        <w:t xml:space="preserve"> Question 18</w:t>
      </w:r>
      <w:r>
        <w:t xml:space="preserve">: </w:t>
      </w:r>
      <w:r>
        <w:t xml:space="preserve">Departments installed unauthorized </w:t>
      </w:r>
      <w:proofErr w:type="spellStart"/>
      <w:r>
        <w:t>WiFi</w:t>
      </w:r>
      <w:proofErr w:type="spellEnd"/>
      <w:r>
        <w:t xml:space="preserve"> APs — MOST important for senior management?</w:t>
      </w:r>
    </w:p>
    <w:p w14:paraId="01138B34" w14:textId="77777777" w:rsidR="00A10E58" w:rsidRDefault="00A10E58" w:rsidP="00A10E58">
      <w:r>
        <w:t>A. Network security policy</w:t>
      </w:r>
    </w:p>
    <w:p w14:paraId="65D00708" w14:textId="77777777" w:rsidR="00A10E58" w:rsidRDefault="00A10E58" w:rsidP="00A10E58">
      <w:r>
        <w:t>B. Potential business impact</w:t>
      </w:r>
    </w:p>
    <w:p w14:paraId="78AAA023" w14:textId="77777777" w:rsidR="00A10E58" w:rsidRDefault="00A10E58" w:rsidP="00A10E58">
      <w:r>
        <w:t xml:space="preserve">C. </w:t>
      </w:r>
      <w:proofErr w:type="spellStart"/>
      <w:r>
        <w:t>WiFi</w:t>
      </w:r>
      <w:proofErr w:type="spellEnd"/>
      <w:r>
        <w:t xml:space="preserve"> configuration</w:t>
      </w:r>
    </w:p>
    <w:p w14:paraId="44CE490A" w14:textId="77777777" w:rsidR="00A10E58" w:rsidRDefault="00A10E58" w:rsidP="00A10E58">
      <w:r>
        <w:t>D. Remediation actions</w:t>
      </w:r>
    </w:p>
    <w:p w14:paraId="38D4D4E2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B. Potential business impact</w:t>
      </w:r>
    </w:p>
    <w:p w14:paraId="57F7AA2E" w14:textId="77777777" w:rsidR="00A10E58" w:rsidRDefault="00A10E58" w:rsidP="00A10E58">
      <w:r>
        <w:t>Explanation:</w:t>
      </w:r>
    </w:p>
    <w:p w14:paraId="53489CDF" w14:textId="77777777" w:rsidR="00A10E58" w:rsidRDefault="00A10E58" w:rsidP="00A10E58">
      <w:r>
        <w:t>Senior management needs impact to evaluate risk severity and urgency.</w:t>
      </w:r>
    </w:p>
    <w:p w14:paraId="23B70203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 options:</w:t>
      </w:r>
    </w:p>
    <w:p w14:paraId="3ED4EF40" w14:textId="77777777" w:rsidR="00A10E58" w:rsidRDefault="00A10E58" w:rsidP="00A10E58">
      <w:r>
        <w:lastRenderedPageBreak/>
        <w:t>A – Policy: Doesn’t describe risk impact.</w:t>
      </w:r>
    </w:p>
    <w:p w14:paraId="09EB5301" w14:textId="77777777" w:rsidR="00A10E58" w:rsidRDefault="00A10E58" w:rsidP="00A10E58">
      <w:r>
        <w:t>C – Technical details: Too low-level.</w:t>
      </w:r>
    </w:p>
    <w:p w14:paraId="23DBFE4B" w14:textId="77777777" w:rsidR="00A10E58" w:rsidRDefault="00A10E58" w:rsidP="00A10E58">
      <w:r>
        <w:t>D – Remediation: Comes after understanding impact.</w:t>
      </w:r>
    </w:p>
    <w:p w14:paraId="3F3390E8" w14:textId="47BEB94D" w:rsidR="00A10E58" w:rsidRDefault="00A10E58" w:rsidP="00A10E58">
      <w:r>
        <w:t xml:space="preserve"> Question 19</w:t>
      </w:r>
      <w:r>
        <w:t xml:space="preserve">: </w:t>
      </w:r>
      <w:r>
        <w:t>Highest priority when developing a risk response?</w:t>
      </w:r>
    </w:p>
    <w:p w14:paraId="384AE4AE" w14:textId="77777777" w:rsidR="00A10E58" w:rsidRDefault="00A10E58" w:rsidP="00A10E58">
      <w:r>
        <w:t>A. Holistic view</w:t>
      </w:r>
    </w:p>
    <w:p w14:paraId="2C33BD3B" w14:textId="77777777" w:rsidR="00A10E58" w:rsidRDefault="00A10E58" w:rsidP="00A10E58">
      <w:r>
        <w:t>B. Cost-benefit</w:t>
      </w:r>
    </w:p>
    <w:p w14:paraId="57EF47FD" w14:textId="77777777" w:rsidR="00A10E58" w:rsidRDefault="00A10E58" w:rsidP="00A10E58">
      <w:r>
        <w:t>C. Budget alignment</w:t>
      </w:r>
    </w:p>
    <w:p w14:paraId="11A9A0A9" w14:textId="77777777" w:rsidR="00A10E58" w:rsidRDefault="00A10E58" w:rsidP="00A10E58">
      <w:r>
        <w:t>D. Align with risk appetite</w:t>
      </w:r>
    </w:p>
    <w:p w14:paraId="33852E84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D. Align with risk appetite</w:t>
      </w:r>
    </w:p>
    <w:p w14:paraId="17563D7F" w14:textId="77777777" w:rsidR="00A10E58" w:rsidRDefault="00A10E58" w:rsidP="00A10E58">
      <w:r>
        <w:t>Explanation:</w:t>
      </w:r>
    </w:p>
    <w:p w14:paraId="6281E5CF" w14:textId="77777777" w:rsidR="00A10E58" w:rsidRDefault="00A10E58" w:rsidP="00A10E58">
      <w:r>
        <w:t>Risk appetite defines acceptable exposure; responses must meet this threshold.</w:t>
      </w:r>
    </w:p>
    <w:p w14:paraId="2C5A2AA4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 options:</w:t>
      </w:r>
    </w:p>
    <w:p w14:paraId="1A229366" w14:textId="77777777" w:rsidR="00A10E58" w:rsidRDefault="00A10E58" w:rsidP="00A10E58">
      <w:r>
        <w:t>A – Holistic: Good practice but secondary.</w:t>
      </w:r>
    </w:p>
    <w:p w14:paraId="3B7D5DE9" w14:textId="77777777" w:rsidR="00A10E58" w:rsidRDefault="00A10E58" w:rsidP="00A10E58">
      <w:r>
        <w:t>B – Cost-benefit: Important but not highest priority.</w:t>
      </w:r>
    </w:p>
    <w:p w14:paraId="538893C7" w14:textId="77777777" w:rsidR="00A10E58" w:rsidRDefault="00A10E58" w:rsidP="00A10E58">
      <w:r>
        <w:t>C – Budget: Constraint, not priority.</w:t>
      </w:r>
    </w:p>
    <w:p w14:paraId="289F300E" w14:textId="2892EC91" w:rsidR="00A10E58" w:rsidRDefault="00A10E58" w:rsidP="00A10E58">
      <w:r>
        <w:t xml:space="preserve"> Question 20</w:t>
      </w:r>
      <w:r>
        <w:t xml:space="preserve">: </w:t>
      </w:r>
      <w:r>
        <w:t>Most important characteristic of policies?</w:t>
      </w:r>
    </w:p>
    <w:p w14:paraId="7E035FED" w14:textId="77777777" w:rsidR="00A10E58" w:rsidRDefault="00A10E58" w:rsidP="00A10E58">
      <w:r>
        <w:t>A. Reflect risk assessment methodology</w:t>
      </w:r>
    </w:p>
    <w:p w14:paraId="6283F4F1" w14:textId="77777777" w:rsidR="00A10E58" w:rsidRDefault="00A10E58" w:rsidP="00A10E58">
      <w:r>
        <w:t>B. Reflect risk appetite</w:t>
      </w:r>
    </w:p>
    <w:p w14:paraId="7B58A653" w14:textId="77777777" w:rsidR="00A10E58" w:rsidRDefault="00A10E58" w:rsidP="00A10E58">
      <w:r>
        <w:t>C. Reflect capabilities</w:t>
      </w:r>
    </w:p>
    <w:p w14:paraId="12F1CA1F" w14:textId="77777777" w:rsidR="00A10E58" w:rsidRDefault="00A10E58" w:rsidP="00A10E58">
      <w:r>
        <w:t>D. Reflect asset value</w:t>
      </w:r>
    </w:p>
    <w:p w14:paraId="60E3C66D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B. Risk appetite</w:t>
      </w:r>
    </w:p>
    <w:p w14:paraId="1D402229" w14:textId="77777777" w:rsidR="00A10E58" w:rsidRDefault="00A10E58" w:rsidP="00A10E58">
      <w:r>
        <w:t>Explanation:</w:t>
      </w:r>
    </w:p>
    <w:p w14:paraId="406B3B36" w14:textId="77777777" w:rsidR="00A10E58" w:rsidRDefault="00A10E58" w:rsidP="00A10E58">
      <w:r>
        <w:t>Policies instruct acceptable behavior and controls based on risk tolerance.</w:t>
      </w:r>
    </w:p>
    <w:p w14:paraId="6CCB68EC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52850B90" w14:textId="77777777" w:rsidR="00A10E58" w:rsidRDefault="00A10E58" w:rsidP="00A10E58">
      <w:r>
        <w:t>A: Methodology is process-level.</w:t>
      </w:r>
    </w:p>
    <w:p w14:paraId="55196775" w14:textId="77777777" w:rsidR="00A10E58" w:rsidRDefault="00A10E58" w:rsidP="00A10E58">
      <w:r>
        <w:t>C: Capabilities evolve and are not foundational.</w:t>
      </w:r>
    </w:p>
    <w:p w14:paraId="4AA2CCAB" w14:textId="77777777" w:rsidR="00A10E58" w:rsidRDefault="00A10E58" w:rsidP="00A10E58">
      <w:r>
        <w:lastRenderedPageBreak/>
        <w:t>D: Asset value matters, but appetite drives enforcement.</w:t>
      </w:r>
    </w:p>
    <w:p w14:paraId="3DA12C7F" w14:textId="770952AD" w:rsidR="00A10E58" w:rsidRDefault="00A10E58" w:rsidP="00A10E58">
      <w:r>
        <w:t xml:space="preserve"> Question 21</w:t>
      </w:r>
      <w:r>
        <w:t xml:space="preserve">: </w:t>
      </w:r>
      <w:r>
        <w:t>BEST method to assess control effectiveness?</w:t>
      </w:r>
    </w:p>
    <w:p w14:paraId="6B34C938" w14:textId="77777777" w:rsidR="00A10E58" w:rsidRDefault="00A10E58" w:rsidP="00A10E58">
      <w:r>
        <w:t>A. Ad hoc reporting</w:t>
      </w:r>
    </w:p>
    <w:p w14:paraId="63185550" w14:textId="77777777" w:rsidR="00A10E58" w:rsidRDefault="00A10E58" w:rsidP="00A10E58">
      <w:r>
        <w:t>B. CSA</w:t>
      </w:r>
    </w:p>
    <w:p w14:paraId="378DD486" w14:textId="77777777" w:rsidR="00A10E58" w:rsidRDefault="00A10E58" w:rsidP="00A10E58">
      <w:r>
        <w:t>C. Continuous monitoring</w:t>
      </w:r>
    </w:p>
    <w:p w14:paraId="571EF930" w14:textId="77777777" w:rsidR="00A10E58" w:rsidRDefault="00A10E58" w:rsidP="00A10E58">
      <w:r>
        <w:t>D. Predictive analytics</w:t>
      </w:r>
    </w:p>
    <w:p w14:paraId="5A4A7E7A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Continuous monitoring</w:t>
      </w:r>
    </w:p>
    <w:p w14:paraId="76E2F891" w14:textId="77777777" w:rsidR="00A10E58" w:rsidRDefault="00A10E58" w:rsidP="00A10E58">
      <w:r>
        <w:t>Explanation:</w:t>
      </w:r>
    </w:p>
    <w:p w14:paraId="7C66C23E" w14:textId="77777777" w:rsidR="00A10E58" w:rsidRDefault="00A10E58" w:rsidP="00A10E58">
      <w:r>
        <w:t>Provides real-time assessment, most accurate measure.</w:t>
      </w:r>
    </w:p>
    <w:p w14:paraId="0D36B033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 options:</w:t>
      </w:r>
    </w:p>
    <w:p w14:paraId="061248C2" w14:textId="77777777" w:rsidR="00A10E58" w:rsidRDefault="00A10E58" w:rsidP="00A10E58">
      <w:r>
        <w:t>A: Inconsistent.</w:t>
      </w:r>
    </w:p>
    <w:p w14:paraId="067DDEBF" w14:textId="77777777" w:rsidR="00A10E58" w:rsidRDefault="00A10E58" w:rsidP="00A10E58">
      <w:r>
        <w:t>B: Useful but periodic and subjective.</w:t>
      </w:r>
    </w:p>
    <w:p w14:paraId="25D6F591" w14:textId="77777777" w:rsidR="00A10E58" w:rsidRDefault="00A10E58" w:rsidP="00A10E58">
      <w:r>
        <w:t>D: Predictive, not actual effectiveness.</w:t>
      </w:r>
    </w:p>
    <w:p w14:paraId="6ED5F6FE" w14:textId="536E7E0F" w:rsidR="00A10E58" w:rsidRDefault="00A10E58" w:rsidP="00A10E58">
      <w:r>
        <w:t xml:space="preserve"> Question 22</w:t>
      </w:r>
      <w:r>
        <w:t xml:space="preserve">: </w:t>
      </w:r>
      <w:r>
        <w:t>Which update requires senior management review?</w:t>
      </w:r>
    </w:p>
    <w:p w14:paraId="217161E4" w14:textId="77777777" w:rsidR="00A10E58" w:rsidRDefault="00A10E58" w:rsidP="00A10E58">
      <w:r>
        <w:t>A. Extend action plan by 2 months</w:t>
      </w:r>
    </w:p>
    <w:p w14:paraId="15C525CC" w14:textId="77777777" w:rsidR="00A10E58" w:rsidRDefault="00A10E58" w:rsidP="00A10E58">
      <w:r>
        <w:t>B. Retire a risk scenario</w:t>
      </w:r>
    </w:p>
    <w:p w14:paraId="4747BEE7" w14:textId="77777777" w:rsidR="00A10E58" w:rsidRDefault="00A10E58" w:rsidP="00A10E58">
      <w:r>
        <w:t>C. Avoid a previously accepted risk</w:t>
      </w:r>
    </w:p>
    <w:p w14:paraId="26737BD0" w14:textId="77777777" w:rsidR="00A10E58" w:rsidRDefault="00A10E58" w:rsidP="00A10E58">
      <w:r>
        <w:t>D. Change risk owner</w:t>
      </w:r>
    </w:p>
    <w:p w14:paraId="37619083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Avoiding a previously accepted risk</w:t>
      </w:r>
    </w:p>
    <w:p w14:paraId="34F1C30A" w14:textId="77777777" w:rsidR="00A10E58" w:rsidRDefault="00A10E58" w:rsidP="00A10E58">
      <w:r>
        <w:t>Explanation:</w:t>
      </w:r>
    </w:p>
    <w:p w14:paraId="39D41B1E" w14:textId="77777777" w:rsidR="00A10E58" w:rsidRDefault="00A10E58" w:rsidP="00A10E58">
      <w:r>
        <w:t>Changing a risk response from acceptance to avoidance affects strategy and cost.</w:t>
      </w:r>
    </w:p>
    <w:p w14:paraId="1921287D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281B0E0A" w14:textId="77777777" w:rsidR="00A10E58" w:rsidRDefault="00A10E58" w:rsidP="00A10E58">
      <w:r>
        <w:t>A: Minor schedule change.</w:t>
      </w:r>
    </w:p>
    <w:p w14:paraId="30F66C2D" w14:textId="77777777" w:rsidR="00A10E58" w:rsidRDefault="00A10E58" w:rsidP="00A10E58">
      <w:r>
        <w:t>B: Retirement may be routine.</w:t>
      </w:r>
    </w:p>
    <w:p w14:paraId="78A0CC51" w14:textId="77777777" w:rsidR="00A10E58" w:rsidRDefault="00A10E58" w:rsidP="00A10E58">
      <w:r>
        <w:t>D: Low-impact administrative change.</w:t>
      </w:r>
    </w:p>
    <w:p w14:paraId="4BCB34B0" w14:textId="77777777" w:rsidR="00A10E58" w:rsidRDefault="00A10E58" w:rsidP="00A10E58">
      <w:r>
        <w:t xml:space="preserve"> </w:t>
      </w:r>
    </w:p>
    <w:p w14:paraId="205CDB1F" w14:textId="00F40112" w:rsidR="00A10E58" w:rsidRDefault="00A10E58" w:rsidP="00A10E58">
      <w:r>
        <w:lastRenderedPageBreak/>
        <w:t>Question 23</w:t>
      </w:r>
      <w:r>
        <w:t xml:space="preserve">: </w:t>
      </w:r>
      <w:r>
        <w:t>Low outage tolerance — what to escalate?</w:t>
      </w:r>
    </w:p>
    <w:p w14:paraId="254EEE09" w14:textId="77777777" w:rsidR="00A10E58" w:rsidRDefault="00A10E58" w:rsidP="00A10E58">
      <w:r>
        <w:t>A. Increase in DDoS attempts</w:t>
      </w:r>
    </w:p>
    <w:p w14:paraId="600E8478" w14:textId="77777777" w:rsidR="00A10E58" w:rsidRDefault="00A10E58" w:rsidP="00A10E58">
      <w:r>
        <w:t>B. Increase in phishing</w:t>
      </w:r>
    </w:p>
    <w:p w14:paraId="27FCC816" w14:textId="77777777" w:rsidR="00A10E58" w:rsidRDefault="00A10E58" w:rsidP="00A10E58">
      <w:r>
        <w:t>C. SLA achievement decreasing</w:t>
      </w:r>
    </w:p>
    <w:p w14:paraId="2794BB53" w14:textId="77777777" w:rsidR="00A10E58" w:rsidRDefault="00A10E58" w:rsidP="00A10E58">
      <w:r>
        <w:t>D. Decrease in remediated vulnerabilities</w:t>
      </w:r>
    </w:p>
    <w:p w14:paraId="0FE335FF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Decrease in SLA achievement</w:t>
      </w:r>
    </w:p>
    <w:p w14:paraId="1A9B3F1F" w14:textId="77777777" w:rsidR="00A10E58" w:rsidRDefault="00A10E58" w:rsidP="00A10E58">
      <w:r>
        <w:t>Explanation:</w:t>
      </w:r>
    </w:p>
    <w:p w14:paraId="50D146AD" w14:textId="77777777" w:rsidR="00A10E58" w:rsidRDefault="00A10E58" w:rsidP="00A10E58">
      <w:r>
        <w:t>SLAs represent service availability → most critical metric for outage-sensitive organizations.</w:t>
      </w:r>
    </w:p>
    <w:p w14:paraId="07914074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6A62614E" w14:textId="77777777" w:rsidR="00A10E58" w:rsidRDefault="00A10E58" w:rsidP="00A10E58">
      <w:r>
        <w:t>A: Attempts ≠ actual risk impact.</w:t>
      </w:r>
    </w:p>
    <w:p w14:paraId="5B3BCBE5" w14:textId="77777777" w:rsidR="00A10E58" w:rsidRDefault="00A10E58" w:rsidP="00A10E58">
      <w:r>
        <w:t>B: Phishing unrelated to availability.</w:t>
      </w:r>
    </w:p>
    <w:p w14:paraId="2009F2E0" w14:textId="77777777" w:rsidR="00A10E58" w:rsidRDefault="00A10E58" w:rsidP="00A10E58">
      <w:r>
        <w:t>D: Important but not directly tied to outages.</w:t>
      </w:r>
    </w:p>
    <w:p w14:paraId="7EFA05AE" w14:textId="5A5C2126" w:rsidR="00A10E58" w:rsidRDefault="00A10E58" w:rsidP="00A10E58">
      <w:r>
        <w:t xml:space="preserve"> Question 24</w:t>
      </w:r>
      <w:r>
        <w:t xml:space="preserve">: </w:t>
      </w:r>
      <w:r>
        <w:t>Primary factor determining RTO?</w:t>
      </w:r>
    </w:p>
    <w:p w14:paraId="58B8DCC5" w14:textId="77777777" w:rsidR="00A10E58" w:rsidRDefault="00A10E58" w:rsidP="00A10E58">
      <w:r>
        <w:t>A. Offsite backup cost</w:t>
      </w:r>
    </w:p>
    <w:p w14:paraId="46FA5572" w14:textId="77777777" w:rsidR="00A10E58" w:rsidRDefault="00A10E58" w:rsidP="00A10E58">
      <w:r>
        <w:t>B. Cost of downtime</w:t>
      </w:r>
    </w:p>
    <w:p w14:paraId="0CACD520" w14:textId="77777777" w:rsidR="00A10E58" w:rsidRDefault="00A10E58" w:rsidP="00A10E58">
      <w:r>
        <w:t>C. Cost of testing BCP</w:t>
      </w:r>
    </w:p>
    <w:p w14:paraId="5D78F6E1" w14:textId="77777777" w:rsidR="00A10E58" w:rsidRDefault="00A10E58" w:rsidP="00A10E58">
      <w:r>
        <w:t>D. Emergency response time</w:t>
      </w:r>
    </w:p>
    <w:p w14:paraId="04A3EFCE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B. Cost of downtime</w:t>
      </w:r>
    </w:p>
    <w:p w14:paraId="2033720D" w14:textId="77777777" w:rsidR="00A10E58" w:rsidRDefault="00A10E58" w:rsidP="00A10E58">
      <w:r>
        <w:t>Explanation:</w:t>
      </w:r>
    </w:p>
    <w:p w14:paraId="70AB29BF" w14:textId="77777777" w:rsidR="00A10E58" w:rsidRDefault="00A10E58" w:rsidP="00A10E58">
      <w:r>
        <w:t>RTO balances downtime impact and recovery cost.</w:t>
      </w:r>
    </w:p>
    <w:p w14:paraId="0FF1F8B6" w14:textId="44932CB5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50DF19AF" w14:textId="77777777" w:rsidR="00A10E58" w:rsidRDefault="00A10E58" w:rsidP="00A10E58">
      <w:r>
        <w:t>A, C, D: Operational costs but not the determining factor.</w:t>
      </w:r>
    </w:p>
    <w:p w14:paraId="34C12978" w14:textId="2F394EDC" w:rsidR="00A10E58" w:rsidRDefault="00A10E58" w:rsidP="00A10E58">
      <w:r>
        <w:t xml:space="preserve"> Question 25</w:t>
      </w:r>
      <w:r>
        <w:t xml:space="preserve">: </w:t>
      </w:r>
      <w:r>
        <w:t>Best way to identify changes to the risk landscape?</w:t>
      </w:r>
    </w:p>
    <w:p w14:paraId="7160AFA4" w14:textId="77777777" w:rsidR="00A10E58" w:rsidRDefault="00A10E58" w:rsidP="00A10E58">
      <w:r>
        <w:t>A. Internal audit</w:t>
      </w:r>
    </w:p>
    <w:p w14:paraId="253F189F" w14:textId="77777777" w:rsidR="00A10E58" w:rsidRDefault="00A10E58" w:rsidP="00A10E58">
      <w:r>
        <w:t>B. Access reviews</w:t>
      </w:r>
    </w:p>
    <w:p w14:paraId="00A050C6" w14:textId="77777777" w:rsidR="00A10E58" w:rsidRDefault="00A10E58" w:rsidP="00A10E58">
      <w:r>
        <w:t>C. Threat modeling</w:t>
      </w:r>
    </w:p>
    <w:p w14:paraId="21477A92" w14:textId="77777777" w:rsidR="00A10E58" w:rsidRDefault="00A10E58" w:rsidP="00A10E58">
      <w:r>
        <w:lastRenderedPageBreak/>
        <w:t>D. Root cause analysis</w:t>
      </w:r>
    </w:p>
    <w:p w14:paraId="4E36072F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Threat modeling</w:t>
      </w:r>
    </w:p>
    <w:p w14:paraId="09BE7ABE" w14:textId="77777777" w:rsidR="00A10E58" w:rsidRDefault="00A10E58" w:rsidP="00A10E58">
      <w:r>
        <w:t>Explanation:</w:t>
      </w:r>
    </w:p>
    <w:p w14:paraId="6B779307" w14:textId="77777777" w:rsidR="00A10E58" w:rsidRDefault="00A10E58" w:rsidP="00A10E58">
      <w:r>
        <w:t>Threat modeling proactively identifies new attack vectors and shifts in risk.</w:t>
      </w:r>
    </w:p>
    <w:p w14:paraId="655062BC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57E8B56A" w14:textId="77777777" w:rsidR="00A10E58" w:rsidRDefault="00A10E58" w:rsidP="00A10E58">
      <w:r>
        <w:t>A: Retrospective.</w:t>
      </w:r>
    </w:p>
    <w:p w14:paraId="15848BA9" w14:textId="77777777" w:rsidR="00A10E58" w:rsidRDefault="00A10E58" w:rsidP="00A10E58">
      <w:r>
        <w:t>B: Limited to access control.</w:t>
      </w:r>
    </w:p>
    <w:p w14:paraId="18EE984E" w14:textId="77777777" w:rsidR="00A10E58" w:rsidRDefault="00A10E58" w:rsidP="00A10E58">
      <w:r>
        <w:t>D: Done after incidents.</w:t>
      </w:r>
    </w:p>
    <w:p w14:paraId="218E22D7" w14:textId="28CEC041" w:rsidR="00A10E58" w:rsidRDefault="00A10E58" w:rsidP="00A10E58">
      <w:r>
        <w:t xml:space="preserve"> Question 26</w:t>
      </w:r>
      <w:r>
        <w:t xml:space="preserve">: </w:t>
      </w:r>
      <w:r>
        <w:t>Heat map facilitates risk:</w:t>
      </w:r>
    </w:p>
    <w:p w14:paraId="64DB4787" w14:textId="77777777" w:rsidR="00A10E58" w:rsidRDefault="00A10E58" w:rsidP="00A10E58">
      <w:r>
        <w:t>A. Identification</w:t>
      </w:r>
    </w:p>
    <w:p w14:paraId="4B53F370" w14:textId="77777777" w:rsidR="00A10E58" w:rsidRDefault="00A10E58" w:rsidP="00A10E58">
      <w:r>
        <w:t>B. Treatment</w:t>
      </w:r>
    </w:p>
    <w:p w14:paraId="6EAEF104" w14:textId="77777777" w:rsidR="00A10E58" w:rsidRDefault="00A10E58" w:rsidP="00A10E58">
      <w:r>
        <w:t>C. Communication</w:t>
      </w:r>
    </w:p>
    <w:p w14:paraId="486124C8" w14:textId="77777777" w:rsidR="00A10E58" w:rsidRDefault="00A10E58" w:rsidP="00A10E58">
      <w:r>
        <w:t>D. Assessment</w:t>
      </w:r>
    </w:p>
    <w:p w14:paraId="51CCEFEF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Communication</w:t>
      </w:r>
    </w:p>
    <w:p w14:paraId="104A67D1" w14:textId="1EB2385C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117D6DA2" w14:textId="77777777" w:rsidR="00A10E58" w:rsidRDefault="00A10E58" w:rsidP="00A10E58">
      <w:r>
        <w:t>A/B/D: Heat map visualizes assessed risk; it doesn’t perform identification, treatment, or assessment itself.</w:t>
      </w:r>
    </w:p>
    <w:p w14:paraId="13E395E1" w14:textId="77777777" w:rsidR="00A10E58" w:rsidRDefault="00A10E58" w:rsidP="00A10E58">
      <w:r>
        <w:t xml:space="preserve"> </w:t>
      </w:r>
    </w:p>
    <w:p w14:paraId="2C4E4E1C" w14:textId="6FE18CB7" w:rsidR="00A10E58" w:rsidRDefault="00A10E58" w:rsidP="00A10E58">
      <w:r>
        <w:t>Question 27</w:t>
      </w:r>
      <w:r>
        <w:t xml:space="preserve">: </w:t>
      </w:r>
      <w:r>
        <w:t>Updating risk register primarily helps:</w:t>
      </w:r>
    </w:p>
    <w:p w14:paraId="53176322" w14:textId="77777777" w:rsidR="00A10E58" w:rsidRDefault="00A10E58" w:rsidP="00A10E58">
      <w:r>
        <w:t>A. Minimize scenarios</w:t>
      </w:r>
    </w:p>
    <w:p w14:paraId="4342FCD2" w14:textId="77777777" w:rsidR="00A10E58" w:rsidRDefault="00A10E58" w:rsidP="00A10E58">
      <w:r>
        <w:t>B. Aggregate risks</w:t>
      </w:r>
    </w:p>
    <w:p w14:paraId="7BE9EC96" w14:textId="77777777" w:rsidR="00A10E58" w:rsidRDefault="00A10E58" w:rsidP="00A10E58">
      <w:r>
        <w:t>C. Build threat profile</w:t>
      </w:r>
    </w:p>
    <w:p w14:paraId="582630B3" w14:textId="77777777" w:rsidR="00A10E58" w:rsidRDefault="00A10E58" w:rsidP="00A10E58">
      <w:r>
        <w:t>D. Provide current reference</w:t>
      </w:r>
    </w:p>
    <w:p w14:paraId="4C2726C2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D. Provide a current reference</w:t>
      </w:r>
    </w:p>
    <w:p w14:paraId="1506B141" w14:textId="77777777" w:rsidR="00A10E58" w:rsidRDefault="00A10E58" w:rsidP="00A10E58">
      <w:r>
        <w:t xml:space="preserve"> </w:t>
      </w:r>
    </w:p>
    <w:p w14:paraId="3CCAB6BF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47D196B3" w14:textId="77777777" w:rsidR="00A10E58" w:rsidRDefault="00A10E58" w:rsidP="00A10E58">
      <w:r>
        <w:lastRenderedPageBreak/>
        <w:t>A: Reducing scenarios is not the objective.</w:t>
      </w:r>
    </w:p>
    <w:p w14:paraId="4E8F3EA6" w14:textId="77777777" w:rsidR="00A10E58" w:rsidRDefault="00A10E58" w:rsidP="00A10E58">
      <w:r>
        <w:t>B: Aggregation is secondary.</w:t>
      </w:r>
    </w:p>
    <w:p w14:paraId="6863362D" w14:textId="77777777" w:rsidR="00A10E58" w:rsidRDefault="00A10E58" w:rsidP="00A10E58">
      <w:r>
        <w:t>C: Threat profile is separate.</w:t>
      </w:r>
    </w:p>
    <w:p w14:paraId="4E13B95B" w14:textId="0724D2D6" w:rsidR="00A10E58" w:rsidRDefault="00A10E58" w:rsidP="00A10E58">
      <w:r>
        <w:t xml:space="preserve"> Question 28</w:t>
      </w:r>
      <w:r>
        <w:t xml:space="preserve">: </w:t>
      </w:r>
      <w:r>
        <w:t>BEST evidence of effective provisioning?</w:t>
      </w:r>
    </w:p>
    <w:p w14:paraId="65BAABD4" w14:textId="77777777" w:rsidR="00A10E58" w:rsidRDefault="00A10E58" w:rsidP="00A10E58">
      <w:r>
        <w:t>A. User provisioning</w:t>
      </w:r>
    </w:p>
    <w:p w14:paraId="455EC0B4" w14:textId="77777777" w:rsidR="00A10E58" w:rsidRDefault="00A10E58" w:rsidP="00A10E58">
      <w:r>
        <w:t>B. RBAC</w:t>
      </w:r>
    </w:p>
    <w:p w14:paraId="5F138751" w14:textId="77777777" w:rsidR="00A10E58" w:rsidRDefault="00A10E58" w:rsidP="00A10E58">
      <w:r>
        <w:t>C. Log monitoring</w:t>
      </w:r>
    </w:p>
    <w:p w14:paraId="0B3B04AC" w14:textId="77777777" w:rsidR="00A10E58" w:rsidRDefault="00A10E58" w:rsidP="00A10E58">
      <w:r>
        <w:t>D. Entitlement reviews</w:t>
      </w:r>
    </w:p>
    <w:p w14:paraId="722EF094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D. Entitlement reviews</w:t>
      </w:r>
    </w:p>
    <w:p w14:paraId="0DD06384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0E867B46" w14:textId="77777777" w:rsidR="00A10E58" w:rsidRDefault="00A10E58" w:rsidP="00A10E58">
      <w:r>
        <w:t>A/B: Controls, but not evidence of effectiveness.</w:t>
      </w:r>
    </w:p>
    <w:p w14:paraId="5833E85F" w14:textId="77777777" w:rsidR="00A10E58" w:rsidRDefault="00A10E58" w:rsidP="00A10E58">
      <w:r>
        <w:t>C: Detects issues but doesn’t prove provisioning accuracy.</w:t>
      </w:r>
    </w:p>
    <w:p w14:paraId="7705420A" w14:textId="050D90A8" w:rsidR="00A10E58" w:rsidRDefault="00A10E58" w:rsidP="00A10E58">
      <w:r>
        <w:t xml:space="preserve"> Question 29</w:t>
      </w:r>
      <w:r>
        <w:t xml:space="preserve">: </w:t>
      </w:r>
      <w:r>
        <w:t>Greatest concern with uncontrolled changes?</w:t>
      </w:r>
    </w:p>
    <w:p w14:paraId="1FC383CE" w14:textId="77777777" w:rsidR="00A10E58" w:rsidRDefault="00A10E58" w:rsidP="00A10E58">
      <w:r>
        <w:t>A. Decrease in layering</w:t>
      </w:r>
    </w:p>
    <w:p w14:paraId="2AA42737" w14:textId="77777777" w:rsidR="00A10E58" w:rsidRDefault="00A10E58" w:rsidP="00A10E58">
      <w:r>
        <w:t>B. Increase in inherent risk</w:t>
      </w:r>
    </w:p>
    <w:p w14:paraId="7681375A" w14:textId="77777777" w:rsidR="00A10E58" w:rsidRDefault="00A10E58" w:rsidP="00A10E58">
      <w:r>
        <w:t>C. Increase in control vulnerabilities</w:t>
      </w:r>
    </w:p>
    <w:p w14:paraId="563577BF" w14:textId="77777777" w:rsidR="00A10E58" w:rsidRDefault="00A10E58" w:rsidP="00A10E58">
      <w:r>
        <w:t>D. Increase in residual risk</w:t>
      </w:r>
    </w:p>
    <w:p w14:paraId="5C3FC48F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D. Increase in residual risk</w:t>
      </w:r>
    </w:p>
    <w:p w14:paraId="4D240C94" w14:textId="747333F3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7B035CEF" w14:textId="77777777" w:rsidR="00A10E58" w:rsidRDefault="00A10E58" w:rsidP="00A10E58">
      <w:r>
        <w:t>B: Inherent risk does not change based on controls.</w:t>
      </w:r>
    </w:p>
    <w:p w14:paraId="4B112E7D" w14:textId="77777777" w:rsidR="00A10E58" w:rsidRDefault="00A10E58" w:rsidP="00A10E58">
      <w:r>
        <w:t>A/C: True but less impactful than elevated residual risk.</w:t>
      </w:r>
    </w:p>
    <w:p w14:paraId="5467874A" w14:textId="3D0A00CF" w:rsidR="00A10E58" w:rsidRDefault="00A10E58" w:rsidP="00A10E58">
      <w:r>
        <w:t xml:space="preserve"> Question 30</w:t>
      </w:r>
      <w:r>
        <w:t xml:space="preserve">: </w:t>
      </w:r>
      <w:r>
        <w:t>Most important consideration in building taxonomy?</w:t>
      </w:r>
    </w:p>
    <w:p w14:paraId="22BE0D08" w14:textId="77777777" w:rsidR="00A10E58" w:rsidRDefault="00A10E58" w:rsidP="00A10E58">
      <w:r>
        <w:t>A. Frameworks</w:t>
      </w:r>
    </w:p>
    <w:p w14:paraId="7006BC01" w14:textId="77777777" w:rsidR="00A10E58" w:rsidRDefault="00A10E58" w:rsidP="00A10E58">
      <w:r>
        <w:t>B. Business context</w:t>
      </w:r>
    </w:p>
    <w:p w14:paraId="4D6752DF" w14:textId="77777777" w:rsidR="00A10E58" w:rsidRDefault="00A10E58" w:rsidP="00A10E58">
      <w:r>
        <w:t>C. Regulations</w:t>
      </w:r>
    </w:p>
    <w:p w14:paraId="0FE30D0E" w14:textId="77777777" w:rsidR="00A10E58" w:rsidRDefault="00A10E58" w:rsidP="00A10E58">
      <w:r>
        <w:t>D. IT strategy</w:t>
      </w:r>
    </w:p>
    <w:p w14:paraId="147895F9" w14:textId="77777777" w:rsidR="00A10E58" w:rsidRDefault="00A10E58" w:rsidP="00A10E58">
      <w:r>
        <w:rPr>
          <w:rFonts w:ascii="Apple Color Emoji" w:hAnsi="Apple Color Emoji" w:cs="Apple Color Emoji"/>
        </w:rPr>
        <w:lastRenderedPageBreak/>
        <w:t>✔</w:t>
      </w:r>
      <w:r>
        <w:t xml:space="preserve"> Correct Answer: B. Business context</w:t>
      </w:r>
    </w:p>
    <w:p w14:paraId="711E3AA9" w14:textId="77777777" w:rsidR="00A10E58" w:rsidRDefault="00A10E58" w:rsidP="00A10E58">
      <w:r>
        <w:t xml:space="preserve"> </w:t>
      </w:r>
    </w:p>
    <w:p w14:paraId="2FBD50FE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0CD8F3D2" w14:textId="77777777" w:rsidR="00A10E58" w:rsidRDefault="00A10E58" w:rsidP="00A10E58">
      <w:r>
        <w:t>Frameworks, regulations, and IT strategy must adapt to business context — not vice versa.</w:t>
      </w:r>
    </w:p>
    <w:p w14:paraId="06AD7537" w14:textId="4A2F872A" w:rsidR="00A10E58" w:rsidRDefault="00A10E58" w:rsidP="00A10E58">
      <w:r>
        <w:t xml:space="preserve"> Question 31</w:t>
      </w:r>
      <w:r>
        <w:t xml:space="preserve">: </w:t>
      </w:r>
      <w:r>
        <w:t>Best source for identifying significant control deficiencies?</w:t>
      </w:r>
    </w:p>
    <w:p w14:paraId="47766040" w14:textId="77777777" w:rsidR="00A10E58" w:rsidRDefault="00A10E58" w:rsidP="00A10E58">
      <w:r>
        <w:t>A. Risk analysis results</w:t>
      </w:r>
    </w:p>
    <w:p w14:paraId="2357439B" w14:textId="77777777" w:rsidR="00A10E58" w:rsidRDefault="00A10E58" w:rsidP="00A10E58">
      <w:r>
        <w:t>B. Exception policy</w:t>
      </w:r>
    </w:p>
    <w:p w14:paraId="65C9484E" w14:textId="77777777" w:rsidR="00A10E58" w:rsidRDefault="00A10E58" w:rsidP="00A10E58">
      <w:r>
        <w:t>C. Vulnerability results</w:t>
      </w:r>
    </w:p>
    <w:p w14:paraId="75E7BE9C" w14:textId="77777777" w:rsidR="00A10E58" w:rsidRDefault="00A10E58" w:rsidP="00A10E58">
      <w:r>
        <w:t>D. Benchmarking</w:t>
      </w:r>
    </w:p>
    <w:p w14:paraId="5688648D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A. Risk analysis results</w:t>
      </w:r>
    </w:p>
    <w:p w14:paraId="4179E023" w14:textId="1C612E4D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7B9887B0" w14:textId="77777777" w:rsidR="00A10E58" w:rsidRDefault="00A10E58" w:rsidP="00A10E58">
      <w:r>
        <w:t>B: Too narrow.</w:t>
      </w:r>
    </w:p>
    <w:p w14:paraId="259A5723" w14:textId="77777777" w:rsidR="00A10E58" w:rsidRDefault="00A10E58" w:rsidP="00A10E58">
      <w:r>
        <w:t>C: Shows technical gaps, not business impact.</w:t>
      </w:r>
    </w:p>
    <w:p w14:paraId="2D0D9848" w14:textId="77777777" w:rsidR="00A10E58" w:rsidRDefault="00A10E58" w:rsidP="00A10E58">
      <w:r>
        <w:t>D: Comparative but not contextual.</w:t>
      </w:r>
    </w:p>
    <w:p w14:paraId="6140A3A4" w14:textId="2E927141" w:rsidR="00A10E58" w:rsidRDefault="00A10E58" w:rsidP="00A10E58">
      <w:r>
        <w:t xml:space="preserve"> Question 32</w:t>
      </w:r>
      <w:r>
        <w:t xml:space="preserve">: </w:t>
      </w:r>
      <w:r>
        <w:t>Multiple practitioners capturing risks — most important?</w:t>
      </w:r>
    </w:p>
    <w:p w14:paraId="07D2AD30" w14:textId="77777777" w:rsidR="00A10E58" w:rsidRDefault="00A10E58" w:rsidP="00A10E58">
      <w:r>
        <w:t>A. Align ownership</w:t>
      </w:r>
    </w:p>
    <w:p w14:paraId="384ABF6A" w14:textId="77777777" w:rsidR="00A10E58" w:rsidRDefault="00A10E58" w:rsidP="00A10E58">
      <w:r>
        <w:t>B. Reporting procedures</w:t>
      </w:r>
    </w:p>
    <w:p w14:paraId="269E0918" w14:textId="77777777" w:rsidR="00A10E58" w:rsidRDefault="00A10E58" w:rsidP="00A10E58">
      <w:r>
        <w:t>C. Treatment plans</w:t>
      </w:r>
    </w:p>
    <w:p w14:paraId="17CFB16B" w14:textId="77777777" w:rsidR="00A10E58" w:rsidRDefault="00A10E58" w:rsidP="00A10E58">
      <w:r>
        <w:t>D. Consistent assessment method</w:t>
      </w:r>
    </w:p>
    <w:p w14:paraId="15D6053B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D. Consistent method</w:t>
      </w:r>
    </w:p>
    <w:p w14:paraId="050ED8C5" w14:textId="430F9265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259EB730" w14:textId="77777777" w:rsidR="00A10E58" w:rsidRDefault="00A10E58" w:rsidP="00A10E58">
      <w:r>
        <w:t>A/B/C: Important but consistency ensures comparability.</w:t>
      </w:r>
    </w:p>
    <w:p w14:paraId="0B19F972" w14:textId="16597D7A" w:rsidR="00A10E58" w:rsidRDefault="00A10E58" w:rsidP="00A10E58">
      <w:r>
        <w:t xml:space="preserve"> Question 33</w:t>
      </w:r>
      <w:r>
        <w:t xml:space="preserve">: </w:t>
      </w:r>
      <w:r>
        <w:t>Tool MOST effective for trends?</w:t>
      </w:r>
    </w:p>
    <w:p w14:paraId="7E8341EF" w14:textId="6FB37259" w:rsidR="00A10E58" w:rsidRDefault="00A10E58" w:rsidP="00A10E58">
      <w:r>
        <w:t xml:space="preserve">A. Risk </w:t>
      </w:r>
      <w:r>
        <w:t>self-assessment</w:t>
      </w:r>
    </w:p>
    <w:p w14:paraId="0C855E85" w14:textId="77777777" w:rsidR="00A10E58" w:rsidRDefault="00A10E58" w:rsidP="00A10E58">
      <w:r>
        <w:t>B. Risk register</w:t>
      </w:r>
    </w:p>
    <w:p w14:paraId="7387CEFC" w14:textId="77777777" w:rsidR="00A10E58" w:rsidRDefault="00A10E58" w:rsidP="00A10E58">
      <w:r>
        <w:t>C. Risk dashboard</w:t>
      </w:r>
    </w:p>
    <w:p w14:paraId="3C1C7C01" w14:textId="77777777" w:rsidR="00A10E58" w:rsidRDefault="00A10E58" w:rsidP="00A10E58">
      <w:r>
        <w:lastRenderedPageBreak/>
        <w:t>D. Risk map</w:t>
      </w:r>
    </w:p>
    <w:p w14:paraId="2BCDFFC4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Risk dashboard</w:t>
      </w:r>
    </w:p>
    <w:p w14:paraId="76C1DBD9" w14:textId="5236AC75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061C16F6" w14:textId="77777777" w:rsidR="00A10E58" w:rsidRDefault="00A10E58" w:rsidP="00A10E58">
      <w:r>
        <w:t>Dashboards aggregate and visualize trends; others do not.</w:t>
      </w:r>
    </w:p>
    <w:p w14:paraId="546BDFAF" w14:textId="784154E7" w:rsidR="00A10E58" w:rsidRDefault="00A10E58" w:rsidP="00A10E58">
      <w:r>
        <w:t xml:space="preserve"> Question 34</w:t>
      </w:r>
      <w:r>
        <w:t xml:space="preserve">: </w:t>
      </w:r>
      <w:r>
        <w:t>Best way to identify IS control deficiencies?</w:t>
      </w:r>
    </w:p>
    <w:p w14:paraId="49711870" w14:textId="77777777" w:rsidR="00A10E58" w:rsidRDefault="00A10E58" w:rsidP="00A10E58">
      <w:r>
        <w:t>A. Vulnerability analysis</w:t>
      </w:r>
    </w:p>
    <w:p w14:paraId="12C34EB1" w14:textId="77777777" w:rsidR="00A10E58" w:rsidRDefault="00A10E58" w:rsidP="00A10E58">
      <w:r>
        <w:t>B. Remediation planning</w:t>
      </w:r>
    </w:p>
    <w:p w14:paraId="69AE9325" w14:textId="77777777" w:rsidR="00A10E58" w:rsidRDefault="00A10E58" w:rsidP="00A10E58">
      <w:r>
        <w:t>C. UAT</w:t>
      </w:r>
    </w:p>
    <w:p w14:paraId="694FF125" w14:textId="77777777" w:rsidR="00A10E58" w:rsidRDefault="00A10E58" w:rsidP="00A10E58">
      <w:r>
        <w:t>D. CSA</w:t>
      </w:r>
    </w:p>
    <w:p w14:paraId="3AE2F833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D. CSA</w:t>
      </w:r>
    </w:p>
    <w:p w14:paraId="52569CC4" w14:textId="7D630B30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5FC8F706" w14:textId="77777777" w:rsidR="00A10E58" w:rsidRDefault="00A10E58" w:rsidP="00A10E58">
      <w:r>
        <w:t>A: Technical only.</w:t>
      </w:r>
    </w:p>
    <w:p w14:paraId="3BB989A1" w14:textId="77777777" w:rsidR="00A10E58" w:rsidRDefault="00A10E58" w:rsidP="00A10E58">
      <w:r>
        <w:t>B: Done after deficiencies are known.</w:t>
      </w:r>
    </w:p>
    <w:p w14:paraId="57E1C745" w14:textId="77777777" w:rsidR="00A10E58" w:rsidRDefault="00A10E58" w:rsidP="00A10E58">
      <w:r>
        <w:t>C: User-facing testing only.</w:t>
      </w:r>
    </w:p>
    <w:p w14:paraId="6AE4CDBB" w14:textId="21AEEE30" w:rsidR="00A10E58" w:rsidRDefault="00A10E58" w:rsidP="00A10E58">
      <w:r>
        <w:t xml:space="preserve"> Question 35</w:t>
      </w:r>
      <w:r>
        <w:t xml:space="preserve">: </w:t>
      </w:r>
      <w:r>
        <w:t>Most important for audit planning?</w:t>
      </w:r>
    </w:p>
    <w:p w14:paraId="66B57B63" w14:textId="77777777" w:rsidR="00A10E58" w:rsidRDefault="00A10E58" w:rsidP="00A10E58">
      <w:r>
        <w:t>A. Closed action plans</w:t>
      </w:r>
    </w:p>
    <w:p w14:paraId="5B4B79ED" w14:textId="77777777" w:rsidR="00A10E58" w:rsidRDefault="00A10E58" w:rsidP="00A10E58">
      <w:r>
        <w:t>B. Annual risk assessment</w:t>
      </w:r>
    </w:p>
    <w:p w14:paraId="799167B0" w14:textId="77777777" w:rsidR="00A10E58" w:rsidRDefault="00A10E58" w:rsidP="00A10E58">
      <w:r>
        <w:t>C. Vulnerability report</w:t>
      </w:r>
    </w:p>
    <w:p w14:paraId="5A43CF09" w14:textId="77777777" w:rsidR="00A10E58" w:rsidRDefault="00A10E58" w:rsidP="00A10E58">
      <w:r>
        <w:t>D. Generic risk scenarios</w:t>
      </w:r>
    </w:p>
    <w:p w14:paraId="766A6F19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B. Annual risk assessment</w:t>
      </w:r>
    </w:p>
    <w:p w14:paraId="48A707BD" w14:textId="4EF47DE7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4AE0B28E" w14:textId="77777777" w:rsidR="00A10E58" w:rsidRDefault="00A10E58" w:rsidP="00A10E58">
      <w:r>
        <w:t>Audit focuses on highest risks → RA provides this.</w:t>
      </w:r>
    </w:p>
    <w:p w14:paraId="40C023B8" w14:textId="400F8F0F" w:rsidR="00A10E58" w:rsidRDefault="00A10E58" w:rsidP="00A10E58">
      <w:r>
        <w:t xml:space="preserve"> Question 36</w:t>
      </w:r>
      <w:r>
        <w:t xml:space="preserve">: </w:t>
      </w:r>
      <w:r>
        <w:t>Rework tickets exceed threshold — best recommendation?</w:t>
      </w:r>
    </w:p>
    <w:p w14:paraId="262717D9" w14:textId="77777777" w:rsidR="00A10E58" w:rsidRDefault="00A10E58" w:rsidP="00A10E58">
      <w:r>
        <w:t>A. Root cause analysis</w:t>
      </w:r>
    </w:p>
    <w:p w14:paraId="44CAADAF" w14:textId="77777777" w:rsidR="00A10E58" w:rsidRDefault="00A10E58" w:rsidP="00A10E58">
      <w:r>
        <w:t>B. Code review</w:t>
      </w:r>
    </w:p>
    <w:p w14:paraId="2E75E1DA" w14:textId="77777777" w:rsidR="00A10E58" w:rsidRDefault="00A10E58" w:rsidP="00A10E58">
      <w:r>
        <w:t>C. Version control</w:t>
      </w:r>
    </w:p>
    <w:p w14:paraId="7B662269" w14:textId="77777777" w:rsidR="00A10E58" w:rsidRDefault="00A10E58" w:rsidP="00A10E58">
      <w:r>
        <w:lastRenderedPageBreak/>
        <w:t>D. Training</w:t>
      </w:r>
    </w:p>
    <w:p w14:paraId="18431B85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A. Perform root cause analysis</w:t>
      </w:r>
    </w:p>
    <w:p w14:paraId="0C625836" w14:textId="2FF004F2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33DED155" w14:textId="77777777" w:rsidR="00A10E58" w:rsidRDefault="00A10E58" w:rsidP="00A10E58">
      <w:r>
        <w:t>They may be solutions, but RCA determines why it's happening.</w:t>
      </w:r>
    </w:p>
    <w:p w14:paraId="415D5198" w14:textId="6CEDAAF3" w:rsidR="00A10E58" w:rsidRDefault="00A10E58" w:rsidP="00A10E58">
      <w:r>
        <w:t xml:space="preserve"> Question 37</w:t>
      </w:r>
      <w:r>
        <w:t xml:space="preserve">: </w:t>
      </w:r>
      <w:r>
        <w:t>Changes promoted to production after they are:</w:t>
      </w:r>
    </w:p>
    <w:p w14:paraId="34101567" w14:textId="77777777" w:rsidR="00A10E58" w:rsidRDefault="00A10E58" w:rsidP="00A10E58">
      <w:r>
        <w:t>A. Communicated</w:t>
      </w:r>
    </w:p>
    <w:p w14:paraId="6811DA72" w14:textId="77777777" w:rsidR="00A10E58" w:rsidRDefault="00A10E58" w:rsidP="00A10E58">
      <w:r>
        <w:t>B. Tested by business</w:t>
      </w:r>
    </w:p>
    <w:p w14:paraId="0FF632F0" w14:textId="77777777" w:rsidR="00A10E58" w:rsidRDefault="00A10E58" w:rsidP="00A10E58">
      <w:r>
        <w:t>C. Approved by business owner</w:t>
      </w:r>
    </w:p>
    <w:p w14:paraId="730CEDC3" w14:textId="77777777" w:rsidR="00A10E58" w:rsidRDefault="00A10E58" w:rsidP="00A10E58">
      <w:r>
        <w:t>D. Initiated by users</w:t>
      </w:r>
    </w:p>
    <w:p w14:paraId="520A441B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Approved by business owner</w:t>
      </w:r>
    </w:p>
    <w:p w14:paraId="2C9006B8" w14:textId="74C410AE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2C5E91FE" w14:textId="77777777" w:rsidR="00A10E58" w:rsidRDefault="00A10E58" w:rsidP="00A10E58">
      <w:r>
        <w:t>Approval is required even after testing and communication.</w:t>
      </w:r>
    </w:p>
    <w:p w14:paraId="5087A17F" w14:textId="0A70681D" w:rsidR="00A10E58" w:rsidRDefault="00A10E58" w:rsidP="00A10E58">
      <w:r>
        <w:t xml:space="preserve"> Question 38</w:t>
      </w:r>
      <w:r>
        <w:t xml:space="preserve">: </w:t>
      </w:r>
      <w:r>
        <w:t>Critical vulnerability exploited — best response?</w:t>
      </w:r>
    </w:p>
    <w:p w14:paraId="7E4B69C3" w14:textId="77777777" w:rsidR="00A10E58" w:rsidRDefault="00A10E58" w:rsidP="00A10E58">
      <w:r>
        <w:t>A. Assess vuln process</w:t>
      </w:r>
    </w:p>
    <w:p w14:paraId="2E255BDF" w14:textId="77777777" w:rsidR="00A10E58" w:rsidRDefault="00A10E58" w:rsidP="00A10E58">
      <w:r>
        <w:t>B. CSA</w:t>
      </w:r>
    </w:p>
    <w:p w14:paraId="6A42416B" w14:textId="77777777" w:rsidR="00A10E58" w:rsidRDefault="00A10E58" w:rsidP="00A10E58">
      <w:r>
        <w:t>C. Vulnerability assessment</w:t>
      </w:r>
    </w:p>
    <w:p w14:paraId="0AD483AF" w14:textId="77777777" w:rsidR="00A10E58" w:rsidRDefault="00A10E58" w:rsidP="00A10E58">
      <w:r>
        <w:t>D. Reassess inherent risk</w:t>
      </w:r>
    </w:p>
    <w:p w14:paraId="15CC93F0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C. Conduct vulnerability assessment</w:t>
      </w:r>
    </w:p>
    <w:p w14:paraId="09E884E8" w14:textId="1556D0CB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383F62D7" w14:textId="77777777" w:rsidR="00A10E58" w:rsidRDefault="00A10E58" w:rsidP="00A10E58">
      <w:r>
        <w:t>A: Process review is not urgent action.</w:t>
      </w:r>
    </w:p>
    <w:p w14:paraId="72BFB289" w14:textId="77777777" w:rsidR="00A10E58" w:rsidRDefault="00A10E58" w:rsidP="00A10E58">
      <w:r>
        <w:t>B: CSA irrelevant.</w:t>
      </w:r>
    </w:p>
    <w:p w14:paraId="3F312935" w14:textId="77777777" w:rsidR="00A10E58" w:rsidRDefault="00A10E58" w:rsidP="00A10E58">
      <w:r>
        <w:t>D: Inherent risk doesn’t change.</w:t>
      </w:r>
    </w:p>
    <w:p w14:paraId="5B8815BD" w14:textId="28606D48" w:rsidR="00A10E58" w:rsidRDefault="00A10E58" w:rsidP="00A10E58">
      <w:r>
        <w:t xml:space="preserve"> Question 39</w:t>
      </w:r>
      <w:r>
        <w:t xml:space="preserve">: </w:t>
      </w:r>
      <w:r>
        <w:t>Ensures nonrepudiation?</w:t>
      </w:r>
    </w:p>
    <w:p w14:paraId="0EB6DBD0" w14:textId="77777777" w:rsidR="00A10E58" w:rsidRDefault="00A10E58" w:rsidP="00A10E58">
      <w:r>
        <w:t>A. Digital signatures</w:t>
      </w:r>
    </w:p>
    <w:p w14:paraId="181B8079" w14:textId="77777777" w:rsidR="00A10E58" w:rsidRDefault="00A10E58" w:rsidP="00A10E58">
      <w:r>
        <w:t>B. Encrypted passwords</w:t>
      </w:r>
    </w:p>
    <w:p w14:paraId="721C677D" w14:textId="77777777" w:rsidR="00A10E58" w:rsidRDefault="00A10E58" w:rsidP="00A10E58">
      <w:r>
        <w:t>C. OTP</w:t>
      </w:r>
    </w:p>
    <w:p w14:paraId="46BB15D4" w14:textId="77777777" w:rsidR="00A10E58" w:rsidRDefault="00A10E58" w:rsidP="00A10E58">
      <w:r>
        <w:lastRenderedPageBreak/>
        <w:t>D. Digital certificates</w:t>
      </w:r>
    </w:p>
    <w:p w14:paraId="124143C1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A. Digital signatures</w:t>
      </w:r>
    </w:p>
    <w:p w14:paraId="28E6E124" w14:textId="164D32CF" w:rsidR="00A10E58" w:rsidRDefault="00A10E58" w:rsidP="00A10E58"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3C57DD7F" w14:textId="77777777" w:rsidR="00A10E58" w:rsidRDefault="00A10E58" w:rsidP="00A10E58">
      <w:r>
        <w:t>B/C: Authentication only.</w:t>
      </w:r>
    </w:p>
    <w:p w14:paraId="11D92C8D" w14:textId="77777777" w:rsidR="00A10E58" w:rsidRDefault="00A10E58" w:rsidP="00A10E58">
      <w:r>
        <w:t>D: Certificates support signatures but do not provide nonrepudiation alone.</w:t>
      </w:r>
    </w:p>
    <w:p w14:paraId="424EF6BE" w14:textId="6ADB49B2" w:rsidR="00A10E58" w:rsidRDefault="00A10E58" w:rsidP="00A10E58">
      <w:r>
        <w:t xml:space="preserve"> Question 40</w:t>
      </w:r>
      <w:r>
        <w:t xml:space="preserve">: </w:t>
      </w:r>
      <w:r>
        <w:t>BEST approach to create risk scenarios?</w:t>
      </w:r>
    </w:p>
    <w:p w14:paraId="6A5CA58C" w14:textId="77777777" w:rsidR="00A10E58" w:rsidRDefault="00A10E58" w:rsidP="00A10E58">
      <w:r>
        <w:t>A. Derive from policies</w:t>
      </w:r>
    </w:p>
    <w:p w14:paraId="7F47D37B" w14:textId="77777777" w:rsidR="00A10E58" w:rsidRDefault="00A10E58" w:rsidP="00A10E58">
      <w:r>
        <w:t>B. Map to frameworks</w:t>
      </w:r>
    </w:p>
    <w:p w14:paraId="01891DE8" w14:textId="77777777" w:rsidR="00A10E58" w:rsidRDefault="00A10E58" w:rsidP="00A10E58">
      <w:r>
        <w:t>C. Gather from management</w:t>
      </w:r>
    </w:p>
    <w:p w14:paraId="044D094E" w14:textId="77777777" w:rsidR="00A10E58" w:rsidRDefault="00A10E58" w:rsidP="00A10E58">
      <w:r>
        <w:t>D. Benchmark industry peers</w:t>
      </w:r>
    </w:p>
    <w:p w14:paraId="1A6A9569" w14:textId="77777777" w:rsidR="00A10E58" w:rsidRDefault="00A10E58" w:rsidP="00A10E58">
      <w:r>
        <w:rPr>
          <w:rFonts w:ascii="Apple Color Emoji" w:hAnsi="Apple Color Emoji" w:cs="Apple Color Emoji"/>
        </w:rPr>
        <w:t>✔</w:t>
      </w:r>
      <w:r>
        <w:t xml:space="preserve"> Correct Answer: D. Benchmark scenarios against industry peers</w:t>
      </w:r>
    </w:p>
    <w:p w14:paraId="05F2923C" w14:textId="77777777" w:rsidR="00A10E58" w:rsidRDefault="00A10E58" w:rsidP="00A10E58">
      <w:r>
        <w:rPr>
          <w:rFonts w:ascii="Apple Color Emoji" w:hAnsi="Apple Color Emoji" w:cs="Apple Color Emoji"/>
        </w:rPr>
        <w:t>❌</w:t>
      </w:r>
      <w:r>
        <w:t xml:space="preserve"> Others:</w:t>
      </w:r>
    </w:p>
    <w:p w14:paraId="45E0C2A7" w14:textId="77777777" w:rsidR="00A10E58" w:rsidRDefault="00A10E58" w:rsidP="00A10E58">
      <w:r>
        <w:t>Benchmarking ensures completeness and industry relevance; the others are narrower inputs.</w:t>
      </w:r>
    </w:p>
    <w:p w14:paraId="1B57C19C" w14:textId="77777777" w:rsidR="00090791" w:rsidRPr="00A10E58" w:rsidRDefault="00090791" w:rsidP="00A10E58"/>
    <w:sectPr w:rsidR="00090791" w:rsidRPr="00A10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BF0"/>
    <w:multiLevelType w:val="multilevel"/>
    <w:tmpl w:val="3A0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28B"/>
    <w:multiLevelType w:val="multilevel"/>
    <w:tmpl w:val="6AB6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503CF"/>
    <w:multiLevelType w:val="multilevel"/>
    <w:tmpl w:val="90F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100B3"/>
    <w:multiLevelType w:val="multilevel"/>
    <w:tmpl w:val="0062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C95"/>
    <w:multiLevelType w:val="multilevel"/>
    <w:tmpl w:val="A046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9193F"/>
    <w:multiLevelType w:val="multilevel"/>
    <w:tmpl w:val="805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95F4B"/>
    <w:multiLevelType w:val="multilevel"/>
    <w:tmpl w:val="FA0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F5CBE"/>
    <w:multiLevelType w:val="multilevel"/>
    <w:tmpl w:val="79B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C14C0"/>
    <w:multiLevelType w:val="multilevel"/>
    <w:tmpl w:val="7F1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F72BA"/>
    <w:multiLevelType w:val="multilevel"/>
    <w:tmpl w:val="290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A29B8"/>
    <w:multiLevelType w:val="multilevel"/>
    <w:tmpl w:val="485A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703CF"/>
    <w:multiLevelType w:val="multilevel"/>
    <w:tmpl w:val="752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86FCD"/>
    <w:multiLevelType w:val="multilevel"/>
    <w:tmpl w:val="D07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34E80"/>
    <w:multiLevelType w:val="multilevel"/>
    <w:tmpl w:val="A154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D5E29"/>
    <w:multiLevelType w:val="multilevel"/>
    <w:tmpl w:val="1EAC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23673"/>
    <w:multiLevelType w:val="multilevel"/>
    <w:tmpl w:val="0C8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35184"/>
    <w:multiLevelType w:val="multilevel"/>
    <w:tmpl w:val="19D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67F6A"/>
    <w:multiLevelType w:val="multilevel"/>
    <w:tmpl w:val="C75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55453"/>
    <w:multiLevelType w:val="multilevel"/>
    <w:tmpl w:val="95F6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E5184"/>
    <w:multiLevelType w:val="multilevel"/>
    <w:tmpl w:val="EA94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85AB6"/>
    <w:multiLevelType w:val="multilevel"/>
    <w:tmpl w:val="9A6C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7162E"/>
    <w:multiLevelType w:val="multilevel"/>
    <w:tmpl w:val="417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03D4C"/>
    <w:multiLevelType w:val="multilevel"/>
    <w:tmpl w:val="9CC6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91B8F"/>
    <w:multiLevelType w:val="multilevel"/>
    <w:tmpl w:val="E8E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6286F"/>
    <w:multiLevelType w:val="multilevel"/>
    <w:tmpl w:val="B14E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D277A"/>
    <w:multiLevelType w:val="multilevel"/>
    <w:tmpl w:val="6612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D3E29"/>
    <w:multiLevelType w:val="multilevel"/>
    <w:tmpl w:val="F086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DA2E89"/>
    <w:multiLevelType w:val="multilevel"/>
    <w:tmpl w:val="CE7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604CF"/>
    <w:multiLevelType w:val="multilevel"/>
    <w:tmpl w:val="71B4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32E53"/>
    <w:multiLevelType w:val="multilevel"/>
    <w:tmpl w:val="B816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25841"/>
    <w:multiLevelType w:val="multilevel"/>
    <w:tmpl w:val="040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E718F"/>
    <w:multiLevelType w:val="multilevel"/>
    <w:tmpl w:val="B4D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D42B95"/>
    <w:multiLevelType w:val="multilevel"/>
    <w:tmpl w:val="751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B7328"/>
    <w:multiLevelType w:val="multilevel"/>
    <w:tmpl w:val="289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163365">
    <w:abstractNumId w:val="29"/>
  </w:num>
  <w:num w:numId="2" w16cid:durableId="1705134035">
    <w:abstractNumId w:val="21"/>
  </w:num>
  <w:num w:numId="3" w16cid:durableId="1714229442">
    <w:abstractNumId w:val="11"/>
  </w:num>
  <w:num w:numId="4" w16cid:durableId="583419702">
    <w:abstractNumId w:val="2"/>
  </w:num>
  <w:num w:numId="5" w16cid:durableId="2087340576">
    <w:abstractNumId w:val="23"/>
  </w:num>
  <w:num w:numId="6" w16cid:durableId="984629746">
    <w:abstractNumId w:val="27"/>
  </w:num>
  <w:num w:numId="7" w16cid:durableId="488205996">
    <w:abstractNumId w:val="9"/>
  </w:num>
  <w:num w:numId="8" w16cid:durableId="2097361784">
    <w:abstractNumId w:val="3"/>
  </w:num>
  <w:num w:numId="9" w16cid:durableId="1051346998">
    <w:abstractNumId w:val="15"/>
  </w:num>
  <w:num w:numId="10" w16cid:durableId="323704654">
    <w:abstractNumId w:val="33"/>
  </w:num>
  <w:num w:numId="11" w16cid:durableId="513762574">
    <w:abstractNumId w:val="0"/>
  </w:num>
  <w:num w:numId="12" w16cid:durableId="756054487">
    <w:abstractNumId w:val="7"/>
  </w:num>
  <w:num w:numId="13" w16cid:durableId="1162434293">
    <w:abstractNumId w:val="25"/>
  </w:num>
  <w:num w:numId="14" w16cid:durableId="2043095189">
    <w:abstractNumId w:val="13"/>
  </w:num>
  <w:num w:numId="15" w16cid:durableId="791826505">
    <w:abstractNumId w:val="6"/>
  </w:num>
  <w:num w:numId="16" w16cid:durableId="2124616440">
    <w:abstractNumId w:val="22"/>
  </w:num>
  <w:num w:numId="17" w16cid:durableId="1240559145">
    <w:abstractNumId w:val="30"/>
  </w:num>
  <w:num w:numId="18" w16cid:durableId="971137031">
    <w:abstractNumId w:val="26"/>
  </w:num>
  <w:num w:numId="19" w16cid:durableId="2004355090">
    <w:abstractNumId w:val="19"/>
  </w:num>
  <w:num w:numId="20" w16cid:durableId="631251527">
    <w:abstractNumId w:val="24"/>
  </w:num>
  <w:num w:numId="21" w16cid:durableId="741296454">
    <w:abstractNumId w:val="16"/>
  </w:num>
  <w:num w:numId="22" w16cid:durableId="1000422646">
    <w:abstractNumId w:val="14"/>
  </w:num>
  <w:num w:numId="23" w16cid:durableId="1762218836">
    <w:abstractNumId w:val="32"/>
  </w:num>
  <w:num w:numId="24" w16cid:durableId="852380148">
    <w:abstractNumId w:val="8"/>
  </w:num>
  <w:num w:numId="25" w16cid:durableId="430123304">
    <w:abstractNumId w:val="28"/>
  </w:num>
  <w:num w:numId="26" w16cid:durableId="8526190">
    <w:abstractNumId w:val="10"/>
  </w:num>
  <w:num w:numId="27" w16cid:durableId="156115402">
    <w:abstractNumId w:val="18"/>
  </w:num>
  <w:num w:numId="28" w16cid:durableId="554900395">
    <w:abstractNumId w:val="31"/>
  </w:num>
  <w:num w:numId="29" w16cid:durableId="795179937">
    <w:abstractNumId w:val="12"/>
  </w:num>
  <w:num w:numId="30" w16cid:durableId="969015309">
    <w:abstractNumId w:val="5"/>
  </w:num>
  <w:num w:numId="31" w16cid:durableId="1719402516">
    <w:abstractNumId w:val="4"/>
  </w:num>
  <w:num w:numId="32" w16cid:durableId="1739862924">
    <w:abstractNumId w:val="17"/>
  </w:num>
  <w:num w:numId="33" w16cid:durableId="1505128388">
    <w:abstractNumId w:val="20"/>
  </w:num>
  <w:num w:numId="34" w16cid:durableId="118426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58"/>
    <w:rsid w:val="00007C82"/>
    <w:rsid w:val="00090791"/>
    <w:rsid w:val="00846F3A"/>
    <w:rsid w:val="009E7756"/>
    <w:rsid w:val="00A1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B000"/>
  <w15:chartTrackingRefBased/>
  <w15:docId w15:val="{BB0D8B51-E846-D749-8183-3C146A32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E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0E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0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10E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2546</Words>
  <Characters>14491</Characters>
  <Application>Microsoft Office Word</Application>
  <DocSecurity>0</DocSecurity>
  <Lines>402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Vyasarao, Ajithkumar</dc:creator>
  <cp:keywords/>
  <dc:description/>
  <cp:lastModifiedBy>Vyasarao, Ajithkumar</cp:lastModifiedBy>
  <cp:revision>1</cp:revision>
  <dcterms:created xsi:type="dcterms:W3CDTF">2026-02-10T13:50:00Z</dcterms:created>
  <dcterms:modified xsi:type="dcterms:W3CDTF">2026-02-10T14:06:00Z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cbbcc7-4a82-45b2-a240-7f34a87e6af0_Enabled">
    <vt:lpwstr>true</vt:lpwstr>
  </property>
  <property fmtid="{D5CDD505-2E9C-101B-9397-08002B2CF9AE}" pid="3" name="MSIP_Label_06cbbcc7-4a82-45b2-a240-7f34a87e6af0_SetDate">
    <vt:lpwstr>2026-02-10T14:06:11Z</vt:lpwstr>
  </property>
  <property fmtid="{D5CDD505-2E9C-101B-9397-08002B2CF9AE}" pid="4" name="MSIP_Label_06cbbcc7-4a82-45b2-a240-7f34a87e6af0_Method">
    <vt:lpwstr>Privileged</vt:lpwstr>
  </property>
  <property fmtid="{D5CDD505-2E9C-101B-9397-08002B2CF9AE}" pid="5" name="MSIP_Label_06cbbcc7-4a82-45b2-a240-7f34a87e6af0_Name">
    <vt:lpwstr>NetApp - Public</vt:lpwstr>
  </property>
  <property fmtid="{D5CDD505-2E9C-101B-9397-08002B2CF9AE}" pid="6" name="MSIP_Label_06cbbcc7-4a82-45b2-a240-7f34a87e6af0_SiteId">
    <vt:lpwstr>4b0911a0-929b-4715-944b-c03745165b3a</vt:lpwstr>
  </property>
  <property fmtid="{D5CDD505-2E9C-101B-9397-08002B2CF9AE}" pid="7" name="MSIP_Label_06cbbcc7-4a82-45b2-a240-7f34a87e6af0_ActionId">
    <vt:lpwstr>bbbb112d-c67a-4c3d-a605-628fadda8031</vt:lpwstr>
  </property>
  <property fmtid="{D5CDD505-2E9C-101B-9397-08002B2CF9AE}" pid="8" name="MSIP_Label_06cbbcc7-4a82-45b2-a240-7f34a87e6af0_ContentBits">
    <vt:lpwstr>0</vt:lpwstr>
  </property>
  <property fmtid="{D5CDD505-2E9C-101B-9397-08002B2CF9AE}" pid="9" name="MSIP_Label_06cbbcc7-4a82-45b2-a240-7f34a87e6af0_Tag">
    <vt:lpwstr>50, 0, 1, 1</vt:lpwstr>
  </property>
</Properties>
</file>