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377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9810"/>
      </w:tblGrid>
      <w:tr w:rsidR="00AB1412" w:rsidTr="008B445A">
        <w:tc>
          <w:tcPr>
            <w:tcW w:w="3960" w:type="dxa"/>
            <w:shd w:val="clear" w:color="auto" w:fill="000000" w:themeFill="text1"/>
          </w:tcPr>
          <w:p w:rsidR="00AB1412" w:rsidRPr="0083586C" w:rsidRDefault="008B445A" w:rsidP="00471501">
            <w:pPr>
              <w:pStyle w:val="Header"/>
              <w:contextualSpacing/>
              <w:rPr>
                <w:rFonts w:ascii="Times New Roman" w:hAnsi="Times New Roman" w:cs="Times New Roman"/>
                <w:b/>
                <w:sz w:val="24"/>
              </w:rPr>
            </w:pPr>
            <w:r>
              <w:rPr>
                <w:rFonts w:ascii="Times New Roman" w:hAnsi="Times New Roman" w:cs="Times New Roman"/>
                <w:b/>
                <w:sz w:val="24"/>
              </w:rPr>
              <w:t xml:space="preserve">                  </w:t>
            </w:r>
            <w:r w:rsidR="00AB1412" w:rsidRPr="0083586C">
              <w:rPr>
                <w:rFonts w:ascii="Times New Roman" w:hAnsi="Times New Roman" w:cs="Times New Roman"/>
                <w:b/>
                <w:sz w:val="24"/>
              </w:rPr>
              <w:t>Name                               :-</w:t>
            </w:r>
          </w:p>
        </w:tc>
        <w:tc>
          <w:tcPr>
            <w:tcW w:w="9810" w:type="dxa"/>
            <w:shd w:val="clear" w:color="auto" w:fill="000000" w:themeFill="text1"/>
          </w:tcPr>
          <w:p w:rsidR="00AB1412" w:rsidRPr="0083586C" w:rsidRDefault="00AB1412" w:rsidP="00471501">
            <w:pPr>
              <w:pStyle w:val="Header"/>
              <w:contextualSpacing/>
              <w:rPr>
                <w:rFonts w:ascii="Times New Roman" w:hAnsi="Times New Roman" w:cs="Times New Roman"/>
                <w:b/>
                <w:sz w:val="24"/>
              </w:rPr>
            </w:pPr>
            <w:r w:rsidRPr="0083586C">
              <w:rPr>
                <w:rFonts w:ascii="Times New Roman" w:hAnsi="Times New Roman" w:cs="Times New Roman"/>
                <w:b/>
                <w:sz w:val="24"/>
              </w:rPr>
              <w:t>Aditya Bhalsod</w:t>
            </w:r>
          </w:p>
        </w:tc>
      </w:tr>
      <w:tr w:rsidR="00AB1412" w:rsidTr="008B445A">
        <w:tc>
          <w:tcPr>
            <w:tcW w:w="3960" w:type="dxa"/>
            <w:shd w:val="clear" w:color="auto" w:fill="000000" w:themeFill="text1"/>
          </w:tcPr>
          <w:p w:rsidR="00AB1412" w:rsidRPr="0083586C" w:rsidRDefault="008B445A" w:rsidP="00471501">
            <w:pPr>
              <w:pStyle w:val="Header"/>
              <w:contextualSpacing/>
              <w:rPr>
                <w:rFonts w:ascii="Times New Roman" w:hAnsi="Times New Roman" w:cs="Times New Roman"/>
                <w:b/>
                <w:color w:val="FFFFFF" w:themeColor="background1"/>
                <w:sz w:val="24"/>
              </w:rPr>
            </w:pPr>
            <w:r>
              <w:rPr>
                <w:rFonts w:ascii="Times New Roman" w:hAnsi="Times New Roman" w:cs="Times New Roman"/>
                <w:b/>
                <w:sz w:val="24"/>
              </w:rPr>
              <w:t xml:space="preserve">                  </w:t>
            </w:r>
            <w:r w:rsidR="00AB1412" w:rsidRPr="0083586C">
              <w:rPr>
                <w:rFonts w:ascii="Times New Roman" w:hAnsi="Times New Roman" w:cs="Times New Roman"/>
                <w:b/>
                <w:color w:val="FFFFFF" w:themeColor="background1"/>
                <w:sz w:val="24"/>
              </w:rPr>
              <w:t>Subject                            :-</w:t>
            </w:r>
          </w:p>
        </w:tc>
        <w:tc>
          <w:tcPr>
            <w:tcW w:w="9810" w:type="dxa"/>
            <w:shd w:val="clear" w:color="auto" w:fill="000000" w:themeFill="text1"/>
          </w:tcPr>
          <w:p w:rsidR="00AB1412" w:rsidRPr="0083586C" w:rsidRDefault="00AB1412" w:rsidP="00AB1412">
            <w:pPr>
              <w:pStyle w:val="Header"/>
              <w:contextualSpacing/>
              <w:rPr>
                <w:rFonts w:ascii="Times New Roman" w:hAnsi="Times New Roman" w:cs="Times New Roman"/>
                <w:b/>
                <w:color w:val="FFFFFF" w:themeColor="background1"/>
                <w:sz w:val="24"/>
              </w:rPr>
            </w:pPr>
            <w:r w:rsidRPr="0083586C">
              <w:rPr>
                <w:rFonts w:ascii="Times New Roman" w:hAnsi="Times New Roman" w:cs="Times New Roman"/>
                <w:b/>
                <w:bCs/>
                <w:color w:val="FFFFFF" w:themeColor="background1"/>
                <w:sz w:val="24"/>
                <w:szCs w:val="27"/>
              </w:rPr>
              <w:t>Object Oriented - Unified Modeling (3620004)</w:t>
            </w:r>
          </w:p>
        </w:tc>
      </w:tr>
      <w:tr w:rsidR="00AB1412" w:rsidTr="008B445A">
        <w:tc>
          <w:tcPr>
            <w:tcW w:w="3960" w:type="dxa"/>
            <w:shd w:val="clear" w:color="auto" w:fill="000000" w:themeFill="text1"/>
          </w:tcPr>
          <w:p w:rsidR="00AB1412" w:rsidRPr="0083586C" w:rsidRDefault="008B445A" w:rsidP="00471501">
            <w:pPr>
              <w:pStyle w:val="Header"/>
              <w:contextualSpacing/>
              <w:rPr>
                <w:rFonts w:ascii="Times New Roman" w:hAnsi="Times New Roman" w:cs="Times New Roman"/>
                <w:b/>
                <w:sz w:val="24"/>
              </w:rPr>
            </w:pPr>
            <w:r>
              <w:rPr>
                <w:rFonts w:ascii="Times New Roman" w:hAnsi="Times New Roman" w:cs="Times New Roman"/>
                <w:b/>
                <w:sz w:val="24"/>
              </w:rPr>
              <w:t xml:space="preserve">                  </w:t>
            </w:r>
            <w:bookmarkStart w:id="0" w:name="_GoBack"/>
            <w:bookmarkEnd w:id="0"/>
            <w:r w:rsidR="00AB1412" w:rsidRPr="0083586C">
              <w:rPr>
                <w:rFonts w:ascii="Times New Roman" w:hAnsi="Times New Roman" w:cs="Times New Roman"/>
                <w:b/>
                <w:sz w:val="24"/>
              </w:rPr>
              <w:t>Enrollment No                :-</w:t>
            </w:r>
          </w:p>
        </w:tc>
        <w:tc>
          <w:tcPr>
            <w:tcW w:w="9810" w:type="dxa"/>
            <w:shd w:val="clear" w:color="auto" w:fill="000000" w:themeFill="text1"/>
          </w:tcPr>
          <w:p w:rsidR="00AB1412" w:rsidRPr="0083586C" w:rsidRDefault="00AB1412" w:rsidP="00471501">
            <w:pPr>
              <w:pStyle w:val="Header"/>
              <w:contextualSpacing/>
              <w:rPr>
                <w:rFonts w:ascii="Times New Roman" w:hAnsi="Times New Roman" w:cs="Times New Roman"/>
                <w:b/>
                <w:sz w:val="24"/>
              </w:rPr>
            </w:pPr>
            <w:r w:rsidRPr="0083586C">
              <w:rPr>
                <w:rFonts w:ascii="Times New Roman" w:hAnsi="Times New Roman" w:cs="Times New Roman"/>
                <w:b/>
                <w:sz w:val="24"/>
              </w:rPr>
              <w:t>175690693001</w:t>
            </w:r>
          </w:p>
        </w:tc>
      </w:tr>
    </w:tbl>
    <w:p w:rsidR="005141D6" w:rsidRPr="00E44E29" w:rsidRDefault="00471501" w:rsidP="00471501">
      <w:pPr>
        <w:pStyle w:val="Header"/>
        <w:contextualSpacing/>
        <w:rPr>
          <w:rFonts w:ascii="Times New Roman" w:hAnsi="Times New Roman" w:cs="Times New Roman"/>
          <w:b/>
        </w:rPr>
      </w:pPr>
      <w:r>
        <w:rPr>
          <w:rFonts w:ascii="Times New Roman" w:hAnsi="Times New Roman" w:cs="Times New Roman"/>
          <w:b/>
          <w:sz w:val="28"/>
        </w:rPr>
        <w:t xml:space="preserve">          </w:t>
      </w:r>
      <w:r w:rsidR="005141D6">
        <w:rPr>
          <w:rFonts w:ascii="Times New Roman" w:hAnsi="Times New Roman" w:cs="Times New Roman"/>
        </w:rPr>
        <w:t xml:space="preserve">                          </w:t>
      </w:r>
      <w:r w:rsidR="006B1701">
        <w:rPr>
          <w:rFonts w:ascii="Times New Roman" w:hAnsi="Times New Roman" w:cs="Times New Roman"/>
        </w:rPr>
        <w:tab/>
      </w:r>
      <w:r w:rsidR="005141D6">
        <w:rPr>
          <w:rFonts w:ascii="Times New Roman" w:hAnsi="Times New Roman" w:cs="Times New Roman"/>
        </w:rPr>
        <w:t xml:space="preserve">                                </w:t>
      </w:r>
      <w:r w:rsidR="006B1701" w:rsidRPr="00E44E29">
        <w:rPr>
          <w:rFonts w:ascii="Times New Roman" w:hAnsi="Times New Roman" w:cs="Times New Roman"/>
          <w:b/>
          <w:sz w:val="40"/>
          <w:u w:val="single"/>
        </w:rPr>
        <w:t>Index</w:t>
      </w:r>
      <w:r w:rsidR="00785483" w:rsidRPr="006B1701">
        <w:rPr>
          <w:rFonts w:ascii="Times New Roman" w:hAnsi="Times New Roman" w:cs="Times New Roman"/>
          <w:b/>
        </w:rPr>
        <w:tab/>
      </w:r>
    </w:p>
    <w:tbl>
      <w:tblPr>
        <w:tblStyle w:val="TableGrid"/>
        <w:tblpPr w:leftFromText="180" w:rightFromText="180" w:vertAnchor="page" w:horzAnchor="margin" w:tblpY="2341"/>
        <w:tblW w:w="0" w:type="auto"/>
        <w:tblLook w:val="04A0" w:firstRow="1" w:lastRow="0" w:firstColumn="1" w:lastColumn="0" w:noHBand="0" w:noVBand="1"/>
      </w:tblPr>
      <w:tblGrid>
        <w:gridCol w:w="559"/>
        <w:gridCol w:w="8032"/>
        <w:gridCol w:w="1168"/>
        <w:gridCol w:w="1257"/>
      </w:tblGrid>
      <w:tr w:rsidR="00AB1412" w:rsidRPr="002E43AA" w:rsidTr="00AB1412">
        <w:tc>
          <w:tcPr>
            <w:tcW w:w="559" w:type="dxa"/>
          </w:tcPr>
          <w:p w:rsidR="00471501" w:rsidRPr="00471501" w:rsidRDefault="00471501" w:rsidP="00AB1412">
            <w:pPr>
              <w:rPr>
                <w:rFonts w:ascii="Times New Roman" w:hAnsi="Times New Roman" w:cs="Times New Roman"/>
                <w:b/>
                <w:sz w:val="28"/>
              </w:rPr>
            </w:pPr>
            <w:r w:rsidRPr="00471501">
              <w:rPr>
                <w:rFonts w:ascii="Times New Roman" w:hAnsi="Times New Roman" w:cs="Times New Roman"/>
                <w:b/>
                <w:sz w:val="28"/>
              </w:rPr>
              <w:t>No</w:t>
            </w:r>
          </w:p>
        </w:tc>
        <w:tc>
          <w:tcPr>
            <w:tcW w:w="8064" w:type="dxa"/>
          </w:tcPr>
          <w:p w:rsidR="00471501" w:rsidRPr="00471501" w:rsidRDefault="00471501" w:rsidP="00AB1412">
            <w:pPr>
              <w:rPr>
                <w:rFonts w:ascii="Times New Roman" w:hAnsi="Times New Roman" w:cs="Times New Roman"/>
                <w:b/>
                <w:sz w:val="28"/>
              </w:rPr>
            </w:pPr>
            <w:r w:rsidRPr="00471501">
              <w:rPr>
                <w:rFonts w:ascii="Times New Roman" w:hAnsi="Times New Roman" w:cs="Times New Roman"/>
                <w:b/>
                <w:sz w:val="28"/>
              </w:rPr>
              <w:t xml:space="preserve">                                                     Title</w:t>
            </w:r>
          </w:p>
        </w:tc>
        <w:tc>
          <w:tcPr>
            <w:tcW w:w="1170" w:type="dxa"/>
          </w:tcPr>
          <w:p w:rsidR="00471501" w:rsidRPr="00471501" w:rsidRDefault="00471501" w:rsidP="00AB1412">
            <w:pPr>
              <w:rPr>
                <w:rFonts w:ascii="Times New Roman" w:hAnsi="Times New Roman" w:cs="Times New Roman"/>
                <w:b/>
                <w:sz w:val="28"/>
              </w:rPr>
            </w:pPr>
            <w:r w:rsidRPr="00471501">
              <w:rPr>
                <w:rFonts w:ascii="Times New Roman" w:hAnsi="Times New Roman" w:cs="Times New Roman"/>
                <w:b/>
                <w:sz w:val="28"/>
              </w:rPr>
              <w:t xml:space="preserve">Date </w:t>
            </w:r>
          </w:p>
        </w:tc>
        <w:tc>
          <w:tcPr>
            <w:tcW w:w="1260" w:type="dxa"/>
          </w:tcPr>
          <w:p w:rsidR="00471501" w:rsidRPr="00471501" w:rsidRDefault="00471501" w:rsidP="00AB1412">
            <w:pPr>
              <w:rPr>
                <w:rFonts w:ascii="Times New Roman" w:hAnsi="Times New Roman" w:cs="Times New Roman"/>
                <w:b/>
                <w:sz w:val="28"/>
              </w:rPr>
            </w:pPr>
            <w:r w:rsidRPr="00471501">
              <w:rPr>
                <w:rFonts w:ascii="Times New Roman" w:hAnsi="Times New Roman" w:cs="Times New Roman"/>
                <w:b/>
                <w:sz w:val="28"/>
              </w:rPr>
              <w:t>Sign</w:t>
            </w:r>
          </w:p>
        </w:tc>
      </w:tr>
      <w:tr w:rsidR="00AB1412" w:rsidTr="00AB1412">
        <w:tc>
          <w:tcPr>
            <w:tcW w:w="559" w:type="dxa"/>
          </w:tcPr>
          <w:p w:rsidR="00471501" w:rsidRPr="00471501" w:rsidRDefault="00471501" w:rsidP="00AB1412">
            <w:pPr>
              <w:rPr>
                <w:sz w:val="20"/>
              </w:rPr>
            </w:pPr>
            <w:r w:rsidRPr="00471501">
              <w:rPr>
                <w:sz w:val="20"/>
              </w:rPr>
              <w:t>5</w:t>
            </w:r>
          </w:p>
        </w:tc>
        <w:tc>
          <w:tcPr>
            <w:tcW w:w="8064" w:type="dxa"/>
          </w:tcPr>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b/>
                <w:bCs/>
                <w:color w:val="000000"/>
                <w:sz w:val="24"/>
                <w:szCs w:val="23"/>
              </w:rPr>
              <w:t xml:space="preserve">Prepare a Use-case and Use-case documentation for Railway Reservation System. </w:t>
            </w:r>
            <w:r w:rsidRPr="00471501">
              <w:rPr>
                <w:rFonts w:ascii="Times New Roman" w:hAnsi="Times New Roman" w:cs="Times New Roman"/>
                <w:color w:val="000000"/>
                <w:sz w:val="24"/>
                <w:szCs w:val="23"/>
              </w:rPr>
              <w:t xml:space="preserve">Its detail is following: </w:t>
            </w:r>
          </w:p>
          <w:p w:rsidR="00471501" w:rsidRPr="00471501" w:rsidRDefault="00471501" w:rsidP="00AB1412">
            <w:pPr>
              <w:spacing w:line="192" w:lineRule="auto"/>
              <w:jc w:val="both"/>
              <w:rPr>
                <w:rFonts w:ascii="Times New Roman" w:hAnsi="Times New Roman" w:cs="Times New Roman"/>
                <w:sz w:val="24"/>
              </w:rPr>
            </w:pPr>
            <w:r w:rsidRPr="00471501">
              <w:rPr>
                <w:rFonts w:ascii="Times New Roman" w:hAnsi="Times New Roman" w:cs="Times New Roman"/>
                <w:color w:val="000000"/>
                <w:sz w:val="24"/>
                <w:szCs w:val="23"/>
              </w:rPr>
              <w:t xml:space="preserve">"Railway Reservation System is a system used for booking tickets over </w:t>
            </w:r>
            <w:proofErr w:type="spellStart"/>
            <w:r w:rsidRPr="00471501">
              <w:rPr>
                <w:rFonts w:ascii="Times New Roman" w:hAnsi="Times New Roman" w:cs="Times New Roman"/>
                <w:color w:val="000000"/>
                <w:sz w:val="24"/>
                <w:szCs w:val="23"/>
              </w:rPr>
              <w:t>internet.Any</w:t>
            </w:r>
            <w:proofErr w:type="spellEnd"/>
            <w:r w:rsidRPr="00471501">
              <w:rPr>
                <w:rFonts w:ascii="Times New Roman" w:hAnsi="Times New Roman" w:cs="Times New Roman"/>
                <w:color w:val="000000"/>
                <w:sz w:val="24"/>
                <w:szCs w:val="23"/>
              </w:rPr>
              <w:t xml:space="preserve"> Customer Can book tickets for different </w:t>
            </w:r>
            <w:proofErr w:type="spellStart"/>
            <w:r w:rsidRPr="00471501">
              <w:rPr>
                <w:rFonts w:ascii="Times New Roman" w:hAnsi="Times New Roman" w:cs="Times New Roman"/>
                <w:color w:val="000000"/>
                <w:sz w:val="24"/>
                <w:szCs w:val="23"/>
              </w:rPr>
              <w:t>trains.Customer</w:t>
            </w:r>
            <w:proofErr w:type="spellEnd"/>
            <w:r w:rsidRPr="00471501">
              <w:rPr>
                <w:rFonts w:ascii="Times New Roman" w:hAnsi="Times New Roman" w:cs="Times New Roman"/>
                <w:color w:val="000000"/>
                <w:sz w:val="24"/>
                <w:szCs w:val="23"/>
              </w:rPr>
              <w:t xml:space="preserve"> can book a ticket only if the tickets are available. Customer searches for the availability of tickets then if the tickets are available he books the tickets by initially filling details in a form. Tickets can be booked in two ways by </w:t>
            </w:r>
            <w:proofErr w:type="spellStart"/>
            <w:r w:rsidRPr="00471501">
              <w:rPr>
                <w:rFonts w:ascii="Times New Roman" w:hAnsi="Times New Roman" w:cs="Times New Roman"/>
                <w:color w:val="000000"/>
                <w:sz w:val="24"/>
                <w:szCs w:val="23"/>
              </w:rPr>
              <w:t>i</w:t>
            </w:r>
            <w:proofErr w:type="spellEnd"/>
            <w:r w:rsidRPr="00471501">
              <w:rPr>
                <w:rFonts w:ascii="Times New Roman" w:hAnsi="Times New Roman" w:cs="Times New Roman"/>
                <w:color w:val="000000"/>
                <w:sz w:val="24"/>
                <w:szCs w:val="23"/>
              </w:rPr>
              <w:t xml:space="preserve">-ticket or by e-ticket booking. In case of </w:t>
            </w:r>
            <w:proofErr w:type="spellStart"/>
            <w:r w:rsidRPr="00471501">
              <w:rPr>
                <w:rFonts w:ascii="Times New Roman" w:hAnsi="Times New Roman" w:cs="Times New Roman"/>
                <w:color w:val="000000"/>
                <w:sz w:val="24"/>
                <w:szCs w:val="23"/>
              </w:rPr>
              <w:t>i</w:t>
            </w:r>
            <w:proofErr w:type="spellEnd"/>
            <w:r w:rsidRPr="00471501">
              <w:rPr>
                <w:rFonts w:ascii="Times New Roman" w:hAnsi="Times New Roman" w:cs="Times New Roman"/>
                <w:color w:val="000000"/>
                <w:sz w:val="24"/>
                <w:szCs w:val="23"/>
              </w:rPr>
              <w:t xml:space="preserve">-ticket booking customer can book the tickets online and the tickets are couriered to Particular customer at their address. But in case of e-ticket booking and cancelling </w:t>
            </w:r>
            <w:r w:rsidRPr="00471501">
              <w:rPr>
                <w:sz w:val="24"/>
                <w:szCs w:val="23"/>
              </w:rPr>
              <w:t>tickets are booked and cancelled online sitting at the home and customer himself has to take print of the ticket but in both the cases amount for tickets are deducted from customers account. For cancellation of ticket the customer has to go at reservation office than fill cancellation form and ask the clerk to cancel the ticket than the refund is transferred to customer account. After booking ticket the customer has to checkout by paying fare amount to clerk".</w:t>
            </w:r>
          </w:p>
        </w:tc>
        <w:tc>
          <w:tcPr>
            <w:tcW w:w="1170" w:type="dxa"/>
          </w:tcPr>
          <w:p w:rsidR="00471501" w:rsidRDefault="00471501" w:rsidP="00AB1412">
            <w:pPr>
              <w:rPr>
                <w:rFonts w:ascii="Times New Roman" w:hAnsi="Times New Roman" w:cs="Times New Roman"/>
              </w:rPr>
            </w:pPr>
          </w:p>
          <w:p w:rsidR="00471501" w:rsidRDefault="00471501" w:rsidP="00AB1412">
            <w:pPr>
              <w:rPr>
                <w:rFonts w:ascii="Times New Roman" w:hAnsi="Times New Roman" w:cs="Times New Roman"/>
              </w:rPr>
            </w:pPr>
          </w:p>
          <w:p w:rsidR="00471501" w:rsidRPr="008C63BC" w:rsidRDefault="00471501" w:rsidP="00AB1412">
            <w:pPr>
              <w:rPr>
                <w:rFonts w:ascii="Times New Roman" w:hAnsi="Times New Roman" w:cs="Times New Roman"/>
              </w:rPr>
            </w:pPr>
          </w:p>
        </w:tc>
        <w:tc>
          <w:tcPr>
            <w:tcW w:w="1260" w:type="dxa"/>
          </w:tcPr>
          <w:p w:rsidR="00471501" w:rsidRDefault="00471501" w:rsidP="00AB1412"/>
        </w:tc>
      </w:tr>
      <w:tr w:rsidR="00AB1412" w:rsidTr="00AB1412">
        <w:trPr>
          <w:trHeight w:val="2627"/>
        </w:trPr>
        <w:tc>
          <w:tcPr>
            <w:tcW w:w="559" w:type="dxa"/>
          </w:tcPr>
          <w:p w:rsidR="00471501" w:rsidRPr="00471501" w:rsidRDefault="00471501" w:rsidP="00AB1412">
            <w:r w:rsidRPr="00471501">
              <w:t>6</w:t>
            </w:r>
          </w:p>
        </w:tc>
        <w:tc>
          <w:tcPr>
            <w:tcW w:w="8064" w:type="dxa"/>
          </w:tcPr>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b/>
                <w:bCs/>
                <w:color w:val="000000"/>
                <w:sz w:val="24"/>
                <w:szCs w:val="23"/>
              </w:rPr>
              <w:t xml:space="preserve">Prepare a Use-case and Use-case documentation for a restaurant bill. </w:t>
            </w:r>
            <w:r w:rsidRPr="00471501">
              <w:rPr>
                <w:rFonts w:ascii="Times New Roman" w:hAnsi="Times New Roman" w:cs="Times New Roman"/>
                <w:color w:val="000000"/>
                <w:sz w:val="24"/>
                <w:szCs w:val="23"/>
              </w:rPr>
              <w:t xml:space="preserve">There should be a charge for each delivered item. The total amount should be subject to tax and service charge of 18% for groups of six or more. Any coupons charge submitted by the customer is subtracted from bill. 6. The University runs various diploma, graduation and post-graduation courses such as DE, </w:t>
            </w:r>
            <w:proofErr w:type="spellStart"/>
            <w:r w:rsidRPr="00471501">
              <w:rPr>
                <w:rFonts w:ascii="Times New Roman" w:hAnsi="Times New Roman" w:cs="Times New Roman"/>
                <w:color w:val="000000"/>
                <w:sz w:val="24"/>
                <w:szCs w:val="23"/>
              </w:rPr>
              <w:t>Dpharm</w:t>
            </w:r>
            <w:proofErr w:type="spellEnd"/>
            <w:r w:rsidRPr="00471501">
              <w:rPr>
                <w:rFonts w:ascii="Times New Roman" w:hAnsi="Times New Roman" w:cs="Times New Roman"/>
                <w:color w:val="000000"/>
                <w:sz w:val="24"/>
                <w:szCs w:val="23"/>
              </w:rPr>
              <w:t xml:space="preserve">, BE, MBA. MCA, ME, </w:t>
            </w:r>
            <w:proofErr w:type="spellStart"/>
            <w:r w:rsidRPr="00471501">
              <w:rPr>
                <w:rFonts w:ascii="Times New Roman" w:hAnsi="Times New Roman" w:cs="Times New Roman"/>
                <w:color w:val="000000"/>
                <w:sz w:val="24"/>
                <w:szCs w:val="23"/>
              </w:rPr>
              <w:t>Mpharm</w:t>
            </w:r>
            <w:proofErr w:type="spellEnd"/>
            <w:r w:rsidRPr="00471501">
              <w:rPr>
                <w:rFonts w:ascii="Times New Roman" w:hAnsi="Times New Roman" w:cs="Times New Roman"/>
                <w:color w:val="000000"/>
                <w:sz w:val="24"/>
                <w:szCs w:val="23"/>
              </w:rPr>
              <w:t xml:space="preserve"> etc. The </w:t>
            </w:r>
            <w:proofErr w:type="gramStart"/>
            <w:r w:rsidRPr="00471501">
              <w:rPr>
                <w:rFonts w:ascii="Times New Roman" w:hAnsi="Times New Roman" w:cs="Times New Roman"/>
                <w:color w:val="000000"/>
                <w:sz w:val="24"/>
                <w:szCs w:val="23"/>
              </w:rPr>
              <w:t>courses follows</w:t>
            </w:r>
            <w:proofErr w:type="gramEnd"/>
            <w:r w:rsidRPr="00471501">
              <w:rPr>
                <w:rFonts w:ascii="Times New Roman" w:hAnsi="Times New Roman" w:cs="Times New Roman"/>
                <w:color w:val="000000"/>
                <w:sz w:val="24"/>
                <w:szCs w:val="23"/>
              </w:rPr>
              <w:t xml:space="preserve"> semester patterns and under each course various subjects are taught. Students seek admissions to these courses and if found </w:t>
            </w:r>
            <w:proofErr w:type="spellStart"/>
            <w:r w:rsidRPr="00471501">
              <w:rPr>
                <w:rFonts w:ascii="Times New Roman" w:hAnsi="Times New Roman" w:cs="Times New Roman"/>
                <w:color w:val="000000"/>
                <w:sz w:val="24"/>
                <w:szCs w:val="23"/>
              </w:rPr>
              <w:t>elligible</w:t>
            </w:r>
            <w:proofErr w:type="spellEnd"/>
            <w:r w:rsidRPr="00471501">
              <w:rPr>
                <w:rFonts w:ascii="Times New Roman" w:hAnsi="Times New Roman" w:cs="Times New Roman"/>
                <w:color w:val="000000"/>
                <w:sz w:val="24"/>
                <w:szCs w:val="23"/>
              </w:rPr>
              <w:t>, the student is enrolled for the requested course. There are several faculty members in the university who teach the various subjects of these courses. The subject teacher conducts semester examinations for the concerned subject at the end of the semester and the student's performance is recorded. Even if a student is unable to pass a subject, he is promoted to the next semester but has to reappear for the subject examination again and clear his backlog.</w:t>
            </w:r>
          </w:p>
        </w:tc>
        <w:tc>
          <w:tcPr>
            <w:tcW w:w="1170" w:type="dxa"/>
          </w:tcPr>
          <w:p w:rsidR="00471501" w:rsidRDefault="00471501" w:rsidP="00AB1412">
            <w:pPr>
              <w:rPr>
                <w:rFonts w:ascii="Times New Roman" w:hAnsi="Times New Roman" w:cs="Times New Roman"/>
              </w:rPr>
            </w:pPr>
          </w:p>
          <w:p w:rsidR="00471501" w:rsidRDefault="00471501" w:rsidP="00AB1412">
            <w:pPr>
              <w:rPr>
                <w:rFonts w:ascii="Times New Roman" w:hAnsi="Times New Roman" w:cs="Times New Roman"/>
              </w:rPr>
            </w:pPr>
          </w:p>
          <w:p w:rsidR="00471501" w:rsidRPr="008C63BC" w:rsidRDefault="00471501" w:rsidP="00AB1412">
            <w:pPr>
              <w:rPr>
                <w:rFonts w:ascii="Times New Roman" w:hAnsi="Times New Roman" w:cs="Times New Roman"/>
              </w:rPr>
            </w:pPr>
          </w:p>
        </w:tc>
        <w:tc>
          <w:tcPr>
            <w:tcW w:w="1260" w:type="dxa"/>
          </w:tcPr>
          <w:p w:rsidR="00471501" w:rsidRDefault="00471501" w:rsidP="00AB1412"/>
        </w:tc>
      </w:tr>
      <w:tr w:rsidR="00AB1412" w:rsidTr="00AB1412">
        <w:trPr>
          <w:trHeight w:val="818"/>
        </w:trPr>
        <w:tc>
          <w:tcPr>
            <w:tcW w:w="559" w:type="dxa"/>
          </w:tcPr>
          <w:p w:rsidR="00471501" w:rsidRPr="00471501" w:rsidRDefault="00471501" w:rsidP="00AB1412">
            <w:r w:rsidRPr="00471501">
              <w:t>7</w:t>
            </w:r>
          </w:p>
        </w:tc>
        <w:tc>
          <w:tcPr>
            <w:tcW w:w="8064" w:type="dxa"/>
          </w:tcPr>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color w:val="000000"/>
                <w:sz w:val="24"/>
                <w:szCs w:val="23"/>
              </w:rPr>
              <w:t xml:space="preserve">The University runs various diploma, graduation and post-graduation courses such as DE, </w:t>
            </w:r>
            <w:proofErr w:type="spellStart"/>
            <w:r w:rsidRPr="00471501">
              <w:rPr>
                <w:rFonts w:ascii="Times New Roman" w:hAnsi="Times New Roman" w:cs="Times New Roman"/>
                <w:color w:val="000000"/>
                <w:sz w:val="24"/>
                <w:szCs w:val="23"/>
              </w:rPr>
              <w:t>Dpharm</w:t>
            </w:r>
            <w:proofErr w:type="spellEnd"/>
            <w:r w:rsidRPr="00471501">
              <w:rPr>
                <w:rFonts w:ascii="Times New Roman" w:hAnsi="Times New Roman" w:cs="Times New Roman"/>
                <w:color w:val="000000"/>
                <w:sz w:val="24"/>
                <w:szCs w:val="23"/>
              </w:rPr>
              <w:t xml:space="preserve">, BE, MBA. MCA, ME, </w:t>
            </w:r>
            <w:proofErr w:type="spellStart"/>
            <w:r w:rsidRPr="00471501">
              <w:rPr>
                <w:rFonts w:ascii="Times New Roman" w:hAnsi="Times New Roman" w:cs="Times New Roman"/>
                <w:color w:val="000000"/>
                <w:sz w:val="24"/>
                <w:szCs w:val="23"/>
              </w:rPr>
              <w:t>Mpharm</w:t>
            </w:r>
            <w:proofErr w:type="spellEnd"/>
            <w:r w:rsidRPr="00471501">
              <w:rPr>
                <w:rFonts w:ascii="Times New Roman" w:hAnsi="Times New Roman" w:cs="Times New Roman"/>
                <w:color w:val="000000"/>
                <w:sz w:val="24"/>
                <w:szCs w:val="23"/>
              </w:rPr>
              <w:t xml:space="preserve"> etc. The </w:t>
            </w:r>
            <w:proofErr w:type="gramStart"/>
            <w:r w:rsidRPr="00471501">
              <w:rPr>
                <w:rFonts w:ascii="Times New Roman" w:hAnsi="Times New Roman" w:cs="Times New Roman"/>
                <w:color w:val="000000"/>
                <w:sz w:val="24"/>
                <w:szCs w:val="23"/>
              </w:rPr>
              <w:t>courses follows</w:t>
            </w:r>
            <w:proofErr w:type="gramEnd"/>
            <w:r w:rsidRPr="00471501">
              <w:rPr>
                <w:rFonts w:ascii="Times New Roman" w:hAnsi="Times New Roman" w:cs="Times New Roman"/>
                <w:color w:val="000000"/>
                <w:sz w:val="24"/>
                <w:szCs w:val="23"/>
              </w:rPr>
              <w:t xml:space="preserve"> semester patterns and under each course various subjects are taught. Students seek admissions to these courses and if found </w:t>
            </w:r>
            <w:proofErr w:type="spellStart"/>
            <w:r w:rsidRPr="00471501">
              <w:rPr>
                <w:rFonts w:ascii="Times New Roman" w:hAnsi="Times New Roman" w:cs="Times New Roman"/>
                <w:color w:val="000000"/>
                <w:sz w:val="24"/>
                <w:szCs w:val="23"/>
              </w:rPr>
              <w:t>elligible</w:t>
            </w:r>
            <w:proofErr w:type="spellEnd"/>
            <w:r w:rsidRPr="00471501">
              <w:rPr>
                <w:rFonts w:ascii="Times New Roman" w:hAnsi="Times New Roman" w:cs="Times New Roman"/>
                <w:color w:val="000000"/>
                <w:sz w:val="24"/>
                <w:szCs w:val="23"/>
              </w:rPr>
              <w:t xml:space="preserve">, the student is enrolled for the requested course. There are several faculty members in the university who teach the various subjects of these courses. The subject teacher conducts semester examinations for the concerned subject at the end of the semester and the student's performance is recorded. Even if a student is unable to pass a subject, he is promoted to the next semester but has to reappear for the subject examination again and clear his backlog. </w:t>
            </w:r>
          </w:p>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color w:val="000000"/>
                <w:sz w:val="24"/>
                <w:szCs w:val="23"/>
              </w:rPr>
              <w:t xml:space="preserve">- Draw Use Case diagram for it </w:t>
            </w:r>
          </w:p>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color w:val="000000"/>
                <w:sz w:val="24"/>
                <w:szCs w:val="23"/>
              </w:rPr>
              <w:t xml:space="preserve">- Draw Class Diagram for University </w:t>
            </w:r>
          </w:p>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color w:val="000000"/>
                <w:sz w:val="24"/>
                <w:szCs w:val="23"/>
              </w:rPr>
              <w:t xml:space="preserve">- Draw Activity Diagram for Admission </w:t>
            </w:r>
          </w:p>
          <w:p w:rsidR="00471501" w:rsidRPr="00471501" w:rsidRDefault="00471501" w:rsidP="00AB1412">
            <w:pPr>
              <w:pStyle w:val="Default"/>
              <w:spacing w:line="192" w:lineRule="auto"/>
              <w:rPr>
                <w:szCs w:val="23"/>
              </w:rPr>
            </w:pPr>
            <w:r w:rsidRPr="00471501">
              <w:rPr>
                <w:szCs w:val="23"/>
              </w:rPr>
              <w:t>- Draw Sequence Diagram for Admission</w:t>
            </w:r>
          </w:p>
        </w:tc>
        <w:tc>
          <w:tcPr>
            <w:tcW w:w="1170" w:type="dxa"/>
          </w:tcPr>
          <w:p w:rsidR="00471501" w:rsidRPr="008C63BC" w:rsidRDefault="00471501" w:rsidP="00AB1412">
            <w:pPr>
              <w:rPr>
                <w:rFonts w:ascii="Times New Roman" w:hAnsi="Times New Roman" w:cs="Times New Roman"/>
              </w:rPr>
            </w:pPr>
          </w:p>
        </w:tc>
        <w:tc>
          <w:tcPr>
            <w:tcW w:w="1260" w:type="dxa"/>
          </w:tcPr>
          <w:p w:rsidR="00471501" w:rsidRDefault="00471501" w:rsidP="00AB1412"/>
        </w:tc>
      </w:tr>
      <w:tr w:rsidR="00AB1412" w:rsidTr="00AB1412">
        <w:trPr>
          <w:trHeight w:val="70"/>
        </w:trPr>
        <w:tc>
          <w:tcPr>
            <w:tcW w:w="559" w:type="dxa"/>
          </w:tcPr>
          <w:p w:rsidR="00471501" w:rsidRPr="00471501" w:rsidRDefault="00471501" w:rsidP="00AB1412">
            <w:r w:rsidRPr="00471501">
              <w:t>8</w:t>
            </w:r>
          </w:p>
        </w:tc>
        <w:tc>
          <w:tcPr>
            <w:tcW w:w="8064" w:type="dxa"/>
          </w:tcPr>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b/>
                <w:bCs/>
                <w:color w:val="000000"/>
                <w:sz w:val="24"/>
                <w:szCs w:val="23"/>
              </w:rPr>
              <w:t xml:space="preserve">Prepare a Use-case and Use-case documentation for: </w:t>
            </w:r>
          </w:p>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color w:val="000000"/>
                <w:sz w:val="24"/>
                <w:szCs w:val="23"/>
              </w:rPr>
              <w:t xml:space="preserve">a) Facebook Application. </w:t>
            </w:r>
          </w:p>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color w:val="000000"/>
                <w:sz w:val="24"/>
                <w:szCs w:val="23"/>
              </w:rPr>
              <w:t xml:space="preserve">b) </w:t>
            </w:r>
            <w:proofErr w:type="spellStart"/>
            <w:r w:rsidRPr="00471501">
              <w:rPr>
                <w:rFonts w:ascii="Times New Roman" w:hAnsi="Times New Roman" w:cs="Times New Roman"/>
                <w:color w:val="000000"/>
                <w:sz w:val="24"/>
                <w:szCs w:val="23"/>
              </w:rPr>
              <w:t>WhatsApp</w:t>
            </w:r>
            <w:proofErr w:type="spellEnd"/>
            <w:r w:rsidRPr="00471501">
              <w:rPr>
                <w:rFonts w:ascii="Times New Roman" w:hAnsi="Times New Roman" w:cs="Times New Roman"/>
                <w:color w:val="000000"/>
                <w:sz w:val="24"/>
                <w:szCs w:val="23"/>
              </w:rPr>
              <w:t xml:space="preserve"> Application. </w:t>
            </w:r>
          </w:p>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color w:val="000000"/>
                <w:sz w:val="24"/>
                <w:szCs w:val="23"/>
              </w:rPr>
              <w:t xml:space="preserve">c) Identify Actors and Use Cases of Library Management System and draw its Use Case Diagram, Sequence Diagram, Activity Diagram and Class Diagram. </w:t>
            </w:r>
          </w:p>
          <w:p w:rsidR="00471501" w:rsidRPr="00471501" w:rsidRDefault="00471501" w:rsidP="00AB1412">
            <w:pPr>
              <w:autoSpaceDE w:val="0"/>
              <w:autoSpaceDN w:val="0"/>
              <w:adjustRightInd w:val="0"/>
              <w:spacing w:line="192" w:lineRule="auto"/>
              <w:rPr>
                <w:rFonts w:ascii="Times New Roman" w:hAnsi="Times New Roman" w:cs="Times New Roman"/>
                <w:color w:val="000000"/>
                <w:sz w:val="24"/>
                <w:szCs w:val="23"/>
              </w:rPr>
            </w:pPr>
            <w:r w:rsidRPr="00471501">
              <w:rPr>
                <w:rFonts w:ascii="Times New Roman" w:hAnsi="Times New Roman" w:cs="Times New Roman"/>
                <w:color w:val="000000"/>
                <w:sz w:val="24"/>
                <w:szCs w:val="23"/>
              </w:rPr>
              <w:t xml:space="preserve">d) Identify Actors and Use Cases of Online Quiz System and draw its Use Case Diagram, Sequence Diagram, Activity Diagram and Class Diagram. </w:t>
            </w:r>
          </w:p>
          <w:p w:rsidR="00471501" w:rsidRPr="00471501" w:rsidRDefault="00471501" w:rsidP="00AB1412">
            <w:pPr>
              <w:autoSpaceDE w:val="0"/>
              <w:autoSpaceDN w:val="0"/>
              <w:adjustRightInd w:val="0"/>
              <w:spacing w:line="192" w:lineRule="auto"/>
              <w:rPr>
                <w:sz w:val="24"/>
                <w:szCs w:val="23"/>
              </w:rPr>
            </w:pPr>
            <w:r w:rsidRPr="00471501">
              <w:rPr>
                <w:rFonts w:ascii="Times New Roman" w:hAnsi="Times New Roman" w:cs="Times New Roman"/>
                <w:color w:val="000000"/>
                <w:sz w:val="24"/>
                <w:szCs w:val="23"/>
              </w:rPr>
              <w:t xml:space="preserve">e) Identify Actors and Use Cases of ATM System and draw its Use Case Diagram, Sequence Diagram, Activity Diagram and Class Diagram. </w:t>
            </w:r>
          </w:p>
        </w:tc>
        <w:tc>
          <w:tcPr>
            <w:tcW w:w="1170" w:type="dxa"/>
          </w:tcPr>
          <w:p w:rsidR="00471501" w:rsidRPr="008C63BC" w:rsidRDefault="00471501" w:rsidP="00AB1412">
            <w:pPr>
              <w:rPr>
                <w:rFonts w:ascii="Times New Roman" w:hAnsi="Times New Roman" w:cs="Times New Roman"/>
              </w:rPr>
            </w:pPr>
          </w:p>
        </w:tc>
        <w:tc>
          <w:tcPr>
            <w:tcW w:w="1260" w:type="dxa"/>
          </w:tcPr>
          <w:p w:rsidR="00471501" w:rsidRDefault="00471501" w:rsidP="00AB1412"/>
        </w:tc>
      </w:tr>
    </w:tbl>
    <w:p w:rsidR="00035626" w:rsidRDefault="00035626" w:rsidP="00AB1412">
      <w:pPr>
        <w:spacing w:after="0"/>
      </w:pPr>
    </w:p>
    <w:sectPr w:rsidR="00035626" w:rsidSect="00AB14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D1F" w:rsidRDefault="00F26D1F" w:rsidP="006B1701">
      <w:pPr>
        <w:spacing w:after="0" w:line="240" w:lineRule="auto"/>
      </w:pPr>
      <w:r>
        <w:separator/>
      </w:r>
    </w:p>
  </w:endnote>
  <w:endnote w:type="continuationSeparator" w:id="0">
    <w:p w:rsidR="00F26D1F" w:rsidRDefault="00F26D1F" w:rsidP="006B1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D1F" w:rsidRDefault="00F26D1F" w:rsidP="006B1701">
      <w:pPr>
        <w:spacing w:after="0" w:line="240" w:lineRule="auto"/>
      </w:pPr>
      <w:r>
        <w:separator/>
      </w:r>
    </w:p>
  </w:footnote>
  <w:footnote w:type="continuationSeparator" w:id="0">
    <w:p w:rsidR="00F26D1F" w:rsidRDefault="00F26D1F" w:rsidP="006B17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CA6E01"/>
    <w:rsid w:val="00002138"/>
    <w:rsid w:val="00035626"/>
    <w:rsid w:val="000B7E18"/>
    <w:rsid w:val="000F7029"/>
    <w:rsid w:val="00160500"/>
    <w:rsid w:val="00161BF5"/>
    <w:rsid w:val="00235FBA"/>
    <w:rsid w:val="00280204"/>
    <w:rsid w:val="002E43AA"/>
    <w:rsid w:val="00471501"/>
    <w:rsid w:val="005141D6"/>
    <w:rsid w:val="00544493"/>
    <w:rsid w:val="005A6D2C"/>
    <w:rsid w:val="00657F4C"/>
    <w:rsid w:val="0068652A"/>
    <w:rsid w:val="006B1701"/>
    <w:rsid w:val="006E2539"/>
    <w:rsid w:val="00785483"/>
    <w:rsid w:val="007F1D17"/>
    <w:rsid w:val="0083586C"/>
    <w:rsid w:val="008B445A"/>
    <w:rsid w:val="008C63BC"/>
    <w:rsid w:val="00937480"/>
    <w:rsid w:val="009C0FCE"/>
    <w:rsid w:val="00A64AEF"/>
    <w:rsid w:val="00A91D92"/>
    <w:rsid w:val="00AB1412"/>
    <w:rsid w:val="00CA6E01"/>
    <w:rsid w:val="00D2061A"/>
    <w:rsid w:val="00E44E29"/>
    <w:rsid w:val="00E736E5"/>
    <w:rsid w:val="00EA2575"/>
    <w:rsid w:val="00F26D1F"/>
    <w:rsid w:val="00F4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91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D92"/>
  </w:style>
  <w:style w:type="paragraph" w:styleId="Footer">
    <w:name w:val="footer"/>
    <w:basedOn w:val="Normal"/>
    <w:link w:val="FooterChar"/>
    <w:uiPriority w:val="99"/>
    <w:unhideWhenUsed/>
    <w:rsid w:val="006B1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01"/>
  </w:style>
  <w:style w:type="paragraph" w:styleId="BalloonText">
    <w:name w:val="Balloon Text"/>
    <w:basedOn w:val="Normal"/>
    <w:link w:val="BalloonTextChar"/>
    <w:uiPriority w:val="99"/>
    <w:semiHidden/>
    <w:unhideWhenUsed/>
    <w:rsid w:val="006B1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701"/>
    <w:rPr>
      <w:rFonts w:ascii="Tahoma" w:hAnsi="Tahoma" w:cs="Tahoma"/>
      <w:sz w:val="16"/>
      <w:szCs w:val="16"/>
    </w:rPr>
  </w:style>
  <w:style w:type="paragraph" w:customStyle="1" w:styleId="Default">
    <w:name w:val="Default"/>
    <w:rsid w:val="00E736E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AE519-FFA6-4238-A332-81175BD2D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Object Oriented – Unified Modeling(3620004)</vt:lpstr>
    </vt:vector>
  </TitlesOfParts>
  <Company/>
  <LinksUpToDate>false</LinksUpToDate>
  <CharactersWithSpaces>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 Unified Modeling(3620004)</dc:title>
  <dc:creator>blue plus</dc:creator>
  <cp:lastModifiedBy>Aditya</cp:lastModifiedBy>
  <cp:revision>60</cp:revision>
  <cp:lastPrinted>2018-05-01T15:51:00Z</cp:lastPrinted>
  <dcterms:created xsi:type="dcterms:W3CDTF">2018-03-18T18:09:00Z</dcterms:created>
  <dcterms:modified xsi:type="dcterms:W3CDTF">2018-05-02T16:52:00Z</dcterms:modified>
</cp:coreProperties>
</file>