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38" w:rsidRPr="00DF342E" w:rsidRDefault="00153B38" w:rsidP="00AF1612">
      <w:pPr>
        <w:spacing w:after="0"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PRACTICAL-5</w:t>
      </w:r>
    </w:p>
    <w:p w:rsidR="00153B38" w:rsidRDefault="00153B38" w:rsidP="00DF34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42E">
        <w:rPr>
          <w:rFonts w:ascii="Times New Roman" w:hAnsi="Times New Roman" w:cs="Times New Roman"/>
          <w:b/>
          <w:sz w:val="24"/>
          <w:szCs w:val="24"/>
          <w:u w:val="single"/>
        </w:rPr>
        <w:t>Usecase 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iagram of </w:t>
      </w:r>
      <w:r w:rsidRPr="000E1A5D">
        <w:rPr>
          <w:b/>
          <w:sz w:val="24"/>
          <w:szCs w:val="24"/>
          <w:u w:val="single"/>
        </w:rPr>
        <w:t>Railway Reservation System</w:t>
      </w:r>
      <w:r w:rsidRPr="000E1A5D">
        <w:rPr>
          <w:rFonts w:ascii="Times New Roman" w:hAnsi="Times New Roman" w:cs="Times New Roman"/>
          <w:sz w:val="24"/>
          <w:szCs w:val="24"/>
        </w:rPr>
        <w:t>:</w:t>
      </w:r>
      <w:r w:rsidRPr="00DF342E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153B38" w:rsidRPr="00DF342E" w:rsidRDefault="00153B38" w:rsidP="00153B3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Pr="00DF342E" w:rsidRDefault="00C161D6" w:rsidP="00153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01CDA4" wp14:editId="543AB111">
            <wp:extent cx="4827905" cy="5286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196" cy="528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D6" w:rsidRDefault="00C161D6" w:rsidP="00C161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42E">
        <w:rPr>
          <w:rFonts w:ascii="Times New Roman" w:hAnsi="Times New Roman" w:cs="Times New Roman"/>
          <w:b/>
          <w:sz w:val="24"/>
          <w:szCs w:val="24"/>
          <w:u w:val="single"/>
        </w:rPr>
        <w:t>Explanation:-</w:t>
      </w:r>
    </w:p>
    <w:p w:rsidR="00C161D6" w:rsidRPr="00DF342E" w:rsidRDefault="00C161D6" w:rsidP="00C161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035"/>
      </w:tblGrid>
      <w:tr w:rsidR="00C161D6" w:rsidRPr="00DF342E" w:rsidTr="00B356EF">
        <w:trPr>
          <w:jc w:val="center"/>
        </w:trPr>
        <w:tc>
          <w:tcPr>
            <w:tcW w:w="5035" w:type="dxa"/>
          </w:tcPr>
          <w:p w:rsidR="00C161D6" w:rsidRPr="00303D07" w:rsidRDefault="00C161D6" w:rsidP="00B356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D07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035" w:type="dxa"/>
          </w:tcPr>
          <w:p w:rsidR="00C161D6" w:rsidRPr="00DF342E" w:rsidRDefault="00C161D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C5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Associated with Actors</w:t>
            </w:r>
          </w:p>
        </w:tc>
      </w:tr>
      <w:tr w:rsidR="00C161D6" w:rsidRPr="00DF342E" w:rsidTr="00B356EF">
        <w:trPr>
          <w:jc w:val="center"/>
        </w:trPr>
        <w:tc>
          <w:tcPr>
            <w:tcW w:w="5035" w:type="dxa"/>
          </w:tcPr>
          <w:p w:rsidR="00C161D6" w:rsidRPr="00DF342E" w:rsidRDefault="00C161D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Traveller</w:t>
            </w:r>
          </w:p>
        </w:tc>
        <w:tc>
          <w:tcPr>
            <w:tcW w:w="5035" w:type="dxa"/>
          </w:tcPr>
          <w:p w:rsidR="00C161D6" w:rsidRPr="00DF342E" w:rsidRDefault="00C161D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for availability(date, required train, registration type), make cancellation, pay money, fill form, submit form, request form, make reservation</w:t>
            </w:r>
          </w:p>
        </w:tc>
      </w:tr>
      <w:tr w:rsidR="00C161D6" w:rsidRPr="00DF342E" w:rsidTr="00B356EF">
        <w:trPr>
          <w:jc w:val="center"/>
        </w:trPr>
        <w:tc>
          <w:tcPr>
            <w:tcW w:w="5035" w:type="dxa"/>
          </w:tcPr>
          <w:p w:rsidR="00C161D6" w:rsidRPr="00DF342E" w:rsidRDefault="00C161D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 clerk</w:t>
            </w:r>
          </w:p>
        </w:tc>
        <w:tc>
          <w:tcPr>
            <w:tcW w:w="5035" w:type="dxa"/>
          </w:tcPr>
          <w:p w:rsidR="00C161D6" w:rsidRPr="00DF342E" w:rsidRDefault="00C161D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Request availability, request for form, submit form, make reservation, issue ticket, update database, accept form </w:t>
            </w:r>
          </w:p>
        </w:tc>
      </w:tr>
      <w:tr w:rsidR="00C161D6" w:rsidRPr="00DF342E" w:rsidTr="00B356EF">
        <w:trPr>
          <w:jc w:val="center"/>
        </w:trPr>
        <w:tc>
          <w:tcPr>
            <w:tcW w:w="5035" w:type="dxa"/>
          </w:tcPr>
          <w:p w:rsidR="00C161D6" w:rsidRPr="00DF342E" w:rsidRDefault="00C161D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 database</w:t>
            </w:r>
          </w:p>
        </w:tc>
        <w:tc>
          <w:tcPr>
            <w:tcW w:w="5035" w:type="dxa"/>
          </w:tcPr>
          <w:p w:rsidR="00C161D6" w:rsidRPr="00DF342E" w:rsidRDefault="00C161D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database, accept form</w:t>
            </w:r>
          </w:p>
        </w:tc>
      </w:tr>
    </w:tbl>
    <w:p w:rsidR="00C161D6" w:rsidRDefault="00C161D6" w:rsidP="00C161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PRACTICAL-6</w:t>
      </w:r>
    </w:p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42E">
        <w:rPr>
          <w:rFonts w:ascii="Times New Roman" w:hAnsi="Times New Roman" w:cs="Times New Roman"/>
          <w:b/>
          <w:sz w:val="24"/>
          <w:szCs w:val="24"/>
          <w:u w:val="single"/>
        </w:rPr>
        <w:t>Usecase 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iagram of </w:t>
      </w:r>
      <w:r w:rsidRPr="00264E80">
        <w:rPr>
          <w:b/>
          <w:sz w:val="24"/>
          <w:szCs w:val="24"/>
          <w:u w:val="single"/>
        </w:rPr>
        <w:t>Restaurant bill</w:t>
      </w:r>
      <w:r w:rsidRPr="00264E8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DF342E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153B38" w:rsidRDefault="00153B38" w:rsidP="00153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05151E" wp14:editId="10080056">
            <wp:extent cx="5743575" cy="427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5197" w:rsidRDefault="00A85197" w:rsidP="00A851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42E">
        <w:rPr>
          <w:rFonts w:ascii="Times New Roman" w:hAnsi="Times New Roman" w:cs="Times New Roman"/>
          <w:b/>
          <w:sz w:val="24"/>
          <w:szCs w:val="24"/>
          <w:u w:val="single"/>
        </w:rPr>
        <w:t>Explanation:-</w:t>
      </w:r>
    </w:p>
    <w:p w:rsidR="00A85197" w:rsidRPr="00DF342E" w:rsidRDefault="00A85197" w:rsidP="00A851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035"/>
      </w:tblGrid>
      <w:tr w:rsidR="00A85197" w:rsidRPr="00DF342E" w:rsidTr="00B356EF">
        <w:trPr>
          <w:jc w:val="center"/>
        </w:trPr>
        <w:tc>
          <w:tcPr>
            <w:tcW w:w="5035" w:type="dxa"/>
          </w:tcPr>
          <w:p w:rsidR="00A85197" w:rsidRPr="00303D07" w:rsidRDefault="00A85197" w:rsidP="00B356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D07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035" w:type="dxa"/>
          </w:tcPr>
          <w:p w:rsidR="00A85197" w:rsidRPr="00DF342E" w:rsidRDefault="00A85197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C5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Associated with Actors</w:t>
            </w:r>
          </w:p>
        </w:tc>
      </w:tr>
      <w:tr w:rsidR="00A85197" w:rsidRPr="00DF342E" w:rsidTr="00B356EF">
        <w:trPr>
          <w:jc w:val="center"/>
        </w:trPr>
        <w:tc>
          <w:tcPr>
            <w:tcW w:w="5035" w:type="dxa"/>
          </w:tcPr>
          <w:p w:rsidR="00A85197" w:rsidRPr="00DF342E" w:rsidRDefault="00A85197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5035" w:type="dxa"/>
          </w:tcPr>
          <w:p w:rsidR="00A85197" w:rsidRPr="00DF342E" w:rsidRDefault="0007123B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food(selected items), generate bill, pay bill(pay in cash), payment calculate, return amount, print bill</w:t>
            </w:r>
          </w:p>
        </w:tc>
      </w:tr>
      <w:tr w:rsidR="0007123B" w:rsidRPr="00DF342E" w:rsidTr="00B356EF">
        <w:trPr>
          <w:jc w:val="center"/>
        </w:trPr>
        <w:tc>
          <w:tcPr>
            <w:tcW w:w="5035" w:type="dxa"/>
          </w:tcPr>
          <w:p w:rsidR="0007123B" w:rsidRPr="00DF342E" w:rsidRDefault="0007123B" w:rsidP="000712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</w:p>
        </w:tc>
        <w:tc>
          <w:tcPr>
            <w:tcW w:w="5035" w:type="dxa"/>
          </w:tcPr>
          <w:p w:rsidR="0007123B" w:rsidRPr="00DF342E" w:rsidRDefault="0007123B" w:rsidP="000712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food(selected items), generate bill, pay bill(pay in cash), payment calculate, print bill, maintain and save record</w:t>
            </w:r>
          </w:p>
        </w:tc>
      </w:tr>
      <w:tr w:rsidR="0007123B" w:rsidRPr="00DF342E" w:rsidTr="00B356EF">
        <w:trPr>
          <w:jc w:val="center"/>
        </w:trPr>
        <w:tc>
          <w:tcPr>
            <w:tcW w:w="5035" w:type="dxa"/>
          </w:tcPr>
          <w:p w:rsidR="0007123B" w:rsidRPr="00DF342E" w:rsidRDefault="0007123B" w:rsidP="000712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management / Owner</w:t>
            </w:r>
          </w:p>
        </w:tc>
        <w:tc>
          <w:tcPr>
            <w:tcW w:w="5035" w:type="dxa"/>
          </w:tcPr>
          <w:p w:rsidR="0007123B" w:rsidRPr="00DF342E" w:rsidRDefault="0007123B" w:rsidP="000712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record(branch(individual), all branches)</w:t>
            </w:r>
          </w:p>
        </w:tc>
      </w:tr>
    </w:tbl>
    <w:p w:rsidR="00A85197" w:rsidRDefault="00A85197" w:rsidP="00A851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5197" w:rsidRDefault="00A85197" w:rsidP="00A851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08E2" w:rsidRDefault="007D08E2" w:rsidP="00153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PRACTICAL-8</w:t>
      </w:r>
    </w:p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(A)Facebook Application:-</w:t>
      </w:r>
    </w:p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E80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5FFA9BA" wp14:editId="3C1EE71D">
            <wp:extent cx="6400165" cy="4857750"/>
            <wp:effectExtent l="0" t="0" r="635" b="0"/>
            <wp:docPr id="12" name="Picture 12" descr="E:\Study\MCA Sem 2\OOUM\Practical\fb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MCA Sem 2\OOUM\Practical\fb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340" cy="48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B38" w:rsidRPr="00DF342E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328" w:rsidRDefault="00662328" w:rsidP="006623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42E">
        <w:rPr>
          <w:rFonts w:ascii="Times New Roman" w:hAnsi="Times New Roman" w:cs="Times New Roman"/>
          <w:b/>
          <w:sz w:val="24"/>
          <w:szCs w:val="24"/>
          <w:u w:val="single"/>
        </w:rPr>
        <w:t>Explanation:-</w:t>
      </w:r>
    </w:p>
    <w:p w:rsidR="00662328" w:rsidRPr="00DF342E" w:rsidRDefault="00662328" w:rsidP="006623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035"/>
      </w:tblGrid>
      <w:tr w:rsidR="00662328" w:rsidRPr="00DF342E" w:rsidTr="00B356EF">
        <w:trPr>
          <w:jc w:val="center"/>
        </w:trPr>
        <w:tc>
          <w:tcPr>
            <w:tcW w:w="5035" w:type="dxa"/>
          </w:tcPr>
          <w:p w:rsidR="00662328" w:rsidRPr="00303D07" w:rsidRDefault="00662328" w:rsidP="00B356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D07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035" w:type="dxa"/>
          </w:tcPr>
          <w:p w:rsidR="00662328" w:rsidRPr="00DF342E" w:rsidRDefault="00662328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C5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Associated with Actors</w:t>
            </w:r>
          </w:p>
        </w:tc>
      </w:tr>
      <w:tr w:rsidR="00662328" w:rsidRPr="00DF342E" w:rsidTr="00B356EF">
        <w:trPr>
          <w:jc w:val="center"/>
        </w:trPr>
        <w:tc>
          <w:tcPr>
            <w:tcW w:w="5035" w:type="dxa"/>
          </w:tcPr>
          <w:p w:rsidR="00662328" w:rsidRPr="00DF342E" w:rsidRDefault="00662328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035" w:type="dxa"/>
          </w:tcPr>
          <w:p w:rsidR="00662328" w:rsidRPr="00DF342E" w:rsidRDefault="00662328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Register, send friend request, </w:t>
            </w:r>
            <w:r w:rsidR="00C839C9">
              <w:rPr>
                <w:rFonts w:ascii="Times New Roman" w:hAnsi="Times New Roman" w:cs="Times New Roman"/>
                <w:sz w:val="24"/>
                <w:szCs w:val="24"/>
              </w:rPr>
              <w:t>edit profile, check user account, delete user account, send/receive message, upload photos, post message, report inappropriate content, send im</w:t>
            </w:r>
          </w:p>
        </w:tc>
      </w:tr>
      <w:tr w:rsidR="00C839C9" w:rsidRPr="00DF342E" w:rsidTr="00B356EF">
        <w:trPr>
          <w:jc w:val="center"/>
        </w:trPr>
        <w:tc>
          <w:tcPr>
            <w:tcW w:w="5035" w:type="dxa"/>
          </w:tcPr>
          <w:p w:rsidR="00C839C9" w:rsidRPr="00DF342E" w:rsidRDefault="00C839C9" w:rsidP="00C839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035" w:type="dxa"/>
          </w:tcPr>
          <w:p w:rsidR="00C839C9" w:rsidRPr="00DF342E" w:rsidRDefault="00C839C9" w:rsidP="00C839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Register, send friend request, edit profile, check user account, delete user account, send/receive message, make system announcement, release system updates, send user warning, suspend user account</w:t>
            </w:r>
          </w:p>
        </w:tc>
      </w:tr>
    </w:tbl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(B)</w:t>
      </w:r>
      <w:r w:rsidRPr="00264E80">
        <w:t xml:space="preserve"> </w:t>
      </w:r>
      <w:r w:rsidRPr="00264E80">
        <w:rPr>
          <w:b/>
          <w:u w:val="single"/>
        </w:rPr>
        <w:t>WhatsApp Application</w:t>
      </w:r>
      <w: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700F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F5D09EF" wp14:editId="7F52C2ED">
            <wp:extent cx="6400670" cy="5063319"/>
            <wp:effectExtent l="0" t="0" r="635" b="4445"/>
            <wp:docPr id="14" name="Picture 14" descr="E:\Study\MCA Sem 2\OOUM\Practical\whatsappusecase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\MCA Sem 2\OOUM\Practical\whatsappusecase-ne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823" cy="507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39C9" w:rsidRDefault="00C839C9" w:rsidP="00C839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42E">
        <w:rPr>
          <w:rFonts w:ascii="Times New Roman" w:hAnsi="Times New Roman" w:cs="Times New Roman"/>
          <w:b/>
          <w:sz w:val="24"/>
          <w:szCs w:val="24"/>
          <w:u w:val="single"/>
        </w:rPr>
        <w:t>Explanation:-</w:t>
      </w:r>
    </w:p>
    <w:p w:rsidR="00C839C9" w:rsidRPr="00DF342E" w:rsidRDefault="00C839C9" w:rsidP="00C839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035"/>
      </w:tblGrid>
      <w:tr w:rsidR="00C839C9" w:rsidRPr="00DF342E" w:rsidTr="00B356EF">
        <w:trPr>
          <w:jc w:val="center"/>
        </w:trPr>
        <w:tc>
          <w:tcPr>
            <w:tcW w:w="5035" w:type="dxa"/>
          </w:tcPr>
          <w:p w:rsidR="00C839C9" w:rsidRPr="00303D07" w:rsidRDefault="00C839C9" w:rsidP="00B356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D07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035" w:type="dxa"/>
          </w:tcPr>
          <w:p w:rsidR="00C839C9" w:rsidRPr="00DF342E" w:rsidRDefault="00C839C9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C5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Associated with Actors</w:t>
            </w:r>
          </w:p>
        </w:tc>
      </w:tr>
      <w:tr w:rsidR="00C839C9" w:rsidRPr="00DF342E" w:rsidTr="00B356EF">
        <w:trPr>
          <w:jc w:val="center"/>
        </w:trPr>
        <w:tc>
          <w:tcPr>
            <w:tcW w:w="5035" w:type="dxa"/>
          </w:tcPr>
          <w:p w:rsidR="00C839C9" w:rsidRPr="00DF342E" w:rsidRDefault="00C839C9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035" w:type="dxa"/>
          </w:tcPr>
          <w:p w:rsidR="00C839C9" w:rsidRPr="00DF342E" w:rsidRDefault="00C839C9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contact list(search contact, view info), edit details(update status, update profile pic, update personal details),</w:t>
            </w:r>
            <w:r w:rsidR="00932489">
              <w:rPr>
                <w:rFonts w:ascii="Times New Roman" w:hAnsi="Times New Roman" w:cs="Times New Roman"/>
                <w:sz w:val="24"/>
                <w:szCs w:val="24"/>
              </w:rPr>
              <w:t xml:space="preserve"> send message(send text message,search chat history, send audio msg, send video msg, send photo msg, share contact, share location), create group(edit group details, search contact, manage contact), place a video call(view call history)</w:t>
            </w:r>
          </w:p>
        </w:tc>
      </w:tr>
    </w:tbl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(C)</w:t>
      </w:r>
      <w:r w:rsidRPr="00264E80">
        <w:t xml:space="preserve"> </w:t>
      </w:r>
      <w:r>
        <w:rPr>
          <w:b/>
          <w:u w:val="single"/>
        </w:rPr>
        <w:t>Library Management System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val="en-IN" w:eastAsia="en-IN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50D0BA4" wp14:editId="00844AB4">
            <wp:extent cx="6400800" cy="52607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ml use case for library mgm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125" cy="52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632BB" w:rsidRDefault="002632BB" w:rsidP="002632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42E">
        <w:rPr>
          <w:rFonts w:ascii="Times New Roman" w:hAnsi="Times New Roman" w:cs="Times New Roman"/>
          <w:b/>
          <w:sz w:val="24"/>
          <w:szCs w:val="24"/>
          <w:u w:val="single"/>
        </w:rPr>
        <w:t>Explanation:-</w:t>
      </w:r>
    </w:p>
    <w:p w:rsidR="002632BB" w:rsidRPr="00DF342E" w:rsidRDefault="002632BB" w:rsidP="002632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035"/>
      </w:tblGrid>
      <w:tr w:rsidR="002632BB" w:rsidRPr="00DF342E" w:rsidTr="00B356EF">
        <w:trPr>
          <w:jc w:val="center"/>
        </w:trPr>
        <w:tc>
          <w:tcPr>
            <w:tcW w:w="5035" w:type="dxa"/>
          </w:tcPr>
          <w:p w:rsidR="002632BB" w:rsidRPr="00303D07" w:rsidRDefault="002632BB" w:rsidP="00B356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D07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035" w:type="dxa"/>
          </w:tcPr>
          <w:p w:rsidR="002632BB" w:rsidRPr="00DF342E" w:rsidRDefault="002632BB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C5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Associated with Actors</w:t>
            </w:r>
          </w:p>
        </w:tc>
      </w:tr>
      <w:tr w:rsidR="002632BB" w:rsidRPr="00DF342E" w:rsidTr="00B356EF">
        <w:trPr>
          <w:jc w:val="center"/>
        </w:trPr>
        <w:tc>
          <w:tcPr>
            <w:tcW w:w="5035" w:type="dxa"/>
          </w:tcPr>
          <w:p w:rsidR="002632BB" w:rsidRPr="00DF342E" w:rsidRDefault="002632BB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</w:p>
        </w:tc>
        <w:tc>
          <w:tcPr>
            <w:tcW w:w="5035" w:type="dxa"/>
          </w:tcPr>
          <w:p w:rsidR="002632BB" w:rsidRPr="00DF342E" w:rsidRDefault="002632BB" w:rsidP="002632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Issue book(register member, verify member, check availability of book), return book(calculate fine), maintain books  </w:t>
            </w:r>
          </w:p>
        </w:tc>
      </w:tr>
      <w:tr w:rsidR="002632BB" w:rsidRPr="00DF342E" w:rsidTr="00B356EF">
        <w:trPr>
          <w:jc w:val="center"/>
        </w:trPr>
        <w:tc>
          <w:tcPr>
            <w:tcW w:w="5035" w:type="dxa"/>
          </w:tcPr>
          <w:p w:rsidR="002632BB" w:rsidRDefault="002632BB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5035" w:type="dxa"/>
          </w:tcPr>
          <w:p w:rsidR="002632BB" w:rsidRPr="00DF342E" w:rsidRDefault="002632BB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Enquiry, Issue book(register member, verify member, check availability of book), return book(calculate fine)</w:t>
            </w:r>
          </w:p>
        </w:tc>
      </w:tr>
    </w:tbl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632BB" w:rsidRDefault="002632BB" w:rsidP="00153B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AD4B1F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264E80">
        <w:t xml:space="preserve"> </w:t>
      </w:r>
      <w:r>
        <w:rPr>
          <w:b/>
          <w:u w:val="single"/>
        </w:rPr>
        <w:t>Online Quiz System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153B38" w:rsidRDefault="00153B38" w:rsidP="00153B38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E3290BD" wp14:editId="24E78917">
            <wp:extent cx="5495925" cy="4438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76" w:rsidRDefault="008C0A76" w:rsidP="008C0A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42E">
        <w:rPr>
          <w:rFonts w:ascii="Times New Roman" w:hAnsi="Times New Roman" w:cs="Times New Roman"/>
          <w:b/>
          <w:sz w:val="24"/>
          <w:szCs w:val="24"/>
          <w:u w:val="single"/>
        </w:rPr>
        <w:t>Explanation:-</w:t>
      </w:r>
    </w:p>
    <w:p w:rsidR="008C0A76" w:rsidRPr="00DF342E" w:rsidRDefault="008C0A76" w:rsidP="008C0A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218" w:type="dxa"/>
        <w:jc w:val="center"/>
        <w:tblLook w:val="04A0" w:firstRow="1" w:lastRow="0" w:firstColumn="1" w:lastColumn="0" w:noHBand="0" w:noVBand="1"/>
      </w:tblPr>
      <w:tblGrid>
        <w:gridCol w:w="5109"/>
        <w:gridCol w:w="5109"/>
      </w:tblGrid>
      <w:tr w:rsidR="008C0A76" w:rsidRPr="00DF342E" w:rsidTr="008C0A76">
        <w:trPr>
          <w:trHeight w:val="369"/>
          <w:jc w:val="center"/>
        </w:trPr>
        <w:tc>
          <w:tcPr>
            <w:tcW w:w="5109" w:type="dxa"/>
          </w:tcPr>
          <w:p w:rsidR="008C0A76" w:rsidRPr="00303D07" w:rsidRDefault="008C0A76" w:rsidP="00B356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D07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109" w:type="dxa"/>
          </w:tcPr>
          <w:p w:rsidR="008C0A76" w:rsidRPr="00DF342E" w:rsidRDefault="008C0A7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C5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Associated with Actors</w:t>
            </w:r>
          </w:p>
        </w:tc>
      </w:tr>
      <w:tr w:rsidR="008C0A76" w:rsidRPr="00DF342E" w:rsidTr="008C0A76">
        <w:trPr>
          <w:trHeight w:val="395"/>
          <w:jc w:val="center"/>
        </w:trPr>
        <w:tc>
          <w:tcPr>
            <w:tcW w:w="5109" w:type="dxa"/>
          </w:tcPr>
          <w:p w:rsidR="008C0A76" w:rsidRPr="00DF342E" w:rsidRDefault="008C0A7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Participant </w:t>
            </w:r>
          </w:p>
        </w:tc>
        <w:tc>
          <w:tcPr>
            <w:tcW w:w="5109" w:type="dxa"/>
          </w:tcPr>
          <w:p w:rsidR="008C0A76" w:rsidRPr="00DF342E" w:rsidRDefault="008C0A7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Login, select an option, display score card</w:t>
            </w:r>
          </w:p>
        </w:tc>
      </w:tr>
      <w:tr w:rsidR="008C0A76" w:rsidRPr="00DF342E" w:rsidTr="008C0A76">
        <w:trPr>
          <w:trHeight w:val="369"/>
          <w:jc w:val="center"/>
        </w:trPr>
        <w:tc>
          <w:tcPr>
            <w:tcW w:w="5109" w:type="dxa"/>
          </w:tcPr>
          <w:p w:rsidR="008C0A76" w:rsidRDefault="008C0A7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Coordinator </w:t>
            </w:r>
          </w:p>
        </w:tc>
        <w:tc>
          <w:tcPr>
            <w:tcW w:w="5109" w:type="dxa"/>
          </w:tcPr>
          <w:p w:rsidR="008C0A76" w:rsidRPr="00DF342E" w:rsidRDefault="008C0A7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Login, winner’s list</w:t>
            </w:r>
          </w:p>
        </w:tc>
      </w:tr>
      <w:tr w:rsidR="008C0A76" w:rsidRPr="00DF342E" w:rsidTr="008C0A76">
        <w:trPr>
          <w:trHeight w:val="369"/>
          <w:jc w:val="center"/>
        </w:trPr>
        <w:tc>
          <w:tcPr>
            <w:tcW w:w="5109" w:type="dxa"/>
          </w:tcPr>
          <w:p w:rsidR="008C0A76" w:rsidRDefault="008C0A7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database</w:t>
            </w:r>
          </w:p>
        </w:tc>
        <w:tc>
          <w:tcPr>
            <w:tcW w:w="5109" w:type="dxa"/>
          </w:tcPr>
          <w:p w:rsidR="008C0A76" w:rsidRDefault="008C0A7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an option</w:t>
            </w:r>
          </w:p>
        </w:tc>
      </w:tr>
    </w:tbl>
    <w:p w:rsidR="00153B38" w:rsidRDefault="00153B38" w:rsidP="00153B38">
      <w:pPr>
        <w:spacing w:after="0" w:line="240" w:lineRule="auto"/>
        <w:jc w:val="both"/>
      </w:pPr>
    </w:p>
    <w:p w:rsidR="00153B38" w:rsidRDefault="00153B38" w:rsidP="00153B38">
      <w:pPr>
        <w:spacing w:after="0" w:line="240" w:lineRule="auto"/>
        <w:jc w:val="both"/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B38" w:rsidRDefault="00AD4B1F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(E</w:t>
      </w:r>
      <w:r w:rsidR="00153B3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153B38" w:rsidRPr="00264E80">
        <w:t xml:space="preserve"> </w:t>
      </w:r>
      <w:r w:rsidR="00153B38">
        <w:rPr>
          <w:b/>
          <w:u w:val="single"/>
        </w:rPr>
        <w:t>ATM System</w:t>
      </w:r>
      <w:r w:rsidR="00153B38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53B38" w:rsidRDefault="00153B38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7B32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183020F" wp14:editId="79F2D6F5">
            <wp:extent cx="6400800" cy="3611346"/>
            <wp:effectExtent l="0" t="0" r="0" b="8255"/>
            <wp:docPr id="19" name="Picture 19" descr="E:\Study\MCA Sem 2\OOUM\Practical\Use Case Diagram 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\MCA Sem 2\OOUM\Practical\Use Case Diagram AT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1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76" w:rsidRDefault="008C0A76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0A76" w:rsidRDefault="008C0A76" w:rsidP="008C0A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42E">
        <w:rPr>
          <w:rFonts w:ascii="Times New Roman" w:hAnsi="Times New Roman" w:cs="Times New Roman"/>
          <w:b/>
          <w:sz w:val="24"/>
          <w:szCs w:val="24"/>
          <w:u w:val="single"/>
        </w:rPr>
        <w:t>Explanation:-</w:t>
      </w:r>
    </w:p>
    <w:p w:rsidR="008C0A76" w:rsidRPr="00DF342E" w:rsidRDefault="008C0A76" w:rsidP="008C0A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035"/>
      </w:tblGrid>
      <w:tr w:rsidR="008C0A76" w:rsidRPr="00DF342E" w:rsidTr="00B356EF">
        <w:trPr>
          <w:jc w:val="center"/>
        </w:trPr>
        <w:tc>
          <w:tcPr>
            <w:tcW w:w="5035" w:type="dxa"/>
          </w:tcPr>
          <w:p w:rsidR="008C0A76" w:rsidRPr="00303D07" w:rsidRDefault="008C0A76" w:rsidP="00B356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D07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035" w:type="dxa"/>
          </w:tcPr>
          <w:p w:rsidR="008C0A76" w:rsidRPr="00DF342E" w:rsidRDefault="008C0A7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C5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Associated with Actors</w:t>
            </w:r>
          </w:p>
        </w:tc>
      </w:tr>
      <w:tr w:rsidR="008C0A76" w:rsidRPr="00DF342E" w:rsidTr="00B356EF">
        <w:trPr>
          <w:jc w:val="center"/>
        </w:trPr>
        <w:tc>
          <w:tcPr>
            <w:tcW w:w="5035" w:type="dxa"/>
          </w:tcPr>
          <w:p w:rsidR="008C0A76" w:rsidRPr="00DF342E" w:rsidRDefault="008C0A76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client </w:t>
            </w:r>
          </w:p>
        </w:tc>
        <w:tc>
          <w:tcPr>
            <w:tcW w:w="5035" w:type="dxa"/>
          </w:tcPr>
          <w:p w:rsidR="008C0A76" w:rsidRPr="00DF342E" w:rsidRDefault="00A44CBF" w:rsidP="00B35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Checking tran(bank ATM transaction), bank ATM transaction(Approval process), saving transaction history(bank ATM transaction), deposit amount(bank ATM transaction), withdrawl amount(bank ATM transaction), invalid pin(Approval process) </w:t>
            </w:r>
          </w:p>
        </w:tc>
      </w:tr>
    </w:tbl>
    <w:p w:rsidR="008C0A76" w:rsidRPr="00DF342E" w:rsidRDefault="008C0A76" w:rsidP="00153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C0A76" w:rsidRPr="00DF342E" w:rsidSect="00AF161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975" w:rsidRDefault="00983975" w:rsidP="006823B0">
      <w:pPr>
        <w:spacing w:after="0" w:line="240" w:lineRule="auto"/>
      </w:pPr>
      <w:r>
        <w:separator/>
      </w:r>
    </w:p>
  </w:endnote>
  <w:endnote w:type="continuationSeparator" w:id="0">
    <w:p w:rsidR="00983975" w:rsidRDefault="00983975" w:rsidP="0068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02C" w:rsidRDefault="002730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96418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F1612" w:rsidRDefault="00AF1612" w:rsidP="00AF1612">
        <w:pPr>
          <w:pStyle w:val="Footer"/>
          <w:pBdr>
            <w:top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</w:p>
      <w:tbl>
        <w:tblPr>
          <w:tblStyle w:val="TableGrid"/>
          <w:tblW w:w="12240" w:type="dxa"/>
          <w:tblInd w:w="-972" w:type="dxa"/>
          <w:tblLook w:val="04A0" w:firstRow="1" w:lastRow="0" w:firstColumn="1" w:lastColumn="0" w:noHBand="0" w:noVBand="1"/>
        </w:tblPr>
        <w:tblGrid>
          <w:gridCol w:w="3780"/>
          <w:gridCol w:w="8460"/>
        </w:tblGrid>
        <w:tr w:rsidR="00AF1612" w:rsidTr="00866E42">
          <w:tc>
            <w:tcPr>
              <w:tcW w:w="3780" w:type="dxa"/>
              <w:shd w:val="clear" w:color="auto" w:fill="000000" w:themeFill="text1"/>
            </w:tcPr>
            <w:p w:rsidR="00AF1612" w:rsidRPr="0083586C" w:rsidRDefault="00AF1612" w:rsidP="00866E42">
              <w:pPr>
                <w:pStyle w:val="Header"/>
                <w:contextualSpacing/>
                <w:rPr>
                  <w:rFonts w:ascii="Times New Roman" w:hAnsi="Times New Roman" w:cs="Times New Roman"/>
                  <w:b/>
                  <w:sz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</w:rPr>
                <w:t xml:space="preserve">                 N</w:t>
              </w:r>
              <w:r w:rsidRPr="0083586C">
                <w:rPr>
                  <w:rFonts w:ascii="Times New Roman" w:hAnsi="Times New Roman" w:cs="Times New Roman"/>
                  <w:b/>
                  <w:sz w:val="24"/>
                </w:rPr>
                <w:t xml:space="preserve">ame  </w:t>
              </w:r>
              <w:r>
                <w:rPr>
                  <w:rFonts w:ascii="Times New Roman" w:hAnsi="Times New Roman" w:cs="Times New Roman"/>
                  <w:b/>
                  <w:sz w:val="24"/>
                </w:rPr>
                <w:t xml:space="preserve">  </w:t>
              </w:r>
              <w:r w:rsidRPr="0083586C">
                <w:rPr>
                  <w:rFonts w:ascii="Times New Roman" w:hAnsi="Times New Roman" w:cs="Times New Roman"/>
                  <w:b/>
                  <w:sz w:val="24"/>
                </w:rPr>
                <w:t xml:space="preserve">                         :-</w:t>
              </w:r>
            </w:p>
          </w:tc>
          <w:tc>
            <w:tcPr>
              <w:tcW w:w="8460" w:type="dxa"/>
              <w:shd w:val="clear" w:color="auto" w:fill="000000" w:themeFill="text1"/>
            </w:tcPr>
            <w:p w:rsidR="00AF1612" w:rsidRPr="0083586C" w:rsidRDefault="00AF1612" w:rsidP="00866E42">
              <w:pPr>
                <w:pStyle w:val="Header"/>
                <w:contextualSpacing/>
                <w:rPr>
                  <w:rFonts w:ascii="Times New Roman" w:hAnsi="Times New Roman" w:cs="Times New Roman"/>
                  <w:b/>
                  <w:sz w:val="24"/>
                </w:rPr>
              </w:pPr>
              <w:bookmarkStart w:id="0" w:name="_GoBack"/>
              <w:r w:rsidRPr="0083586C">
                <w:rPr>
                  <w:rFonts w:ascii="Times New Roman" w:hAnsi="Times New Roman" w:cs="Times New Roman"/>
                  <w:b/>
                  <w:sz w:val="24"/>
                </w:rPr>
                <w:t>Aditya Bhalsod</w:t>
              </w:r>
              <w:bookmarkEnd w:id="0"/>
            </w:p>
          </w:tc>
        </w:tr>
        <w:tr w:rsidR="00AF1612" w:rsidTr="00866E42">
          <w:tc>
            <w:tcPr>
              <w:tcW w:w="3780" w:type="dxa"/>
              <w:shd w:val="clear" w:color="auto" w:fill="000000" w:themeFill="text1"/>
            </w:tcPr>
            <w:p w:rsidR="00AF1612" w:rsidRPr="0083586C" w:rsidRDefault="00AF1612" w:rsidP="00866E42">
              <w:pPr>
                <w:pStyle w:val="Header"/>
                <w:contextualSpacing/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</w:rPr>
                <w:t xml:space="preserve">                 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</w:rPr>
                <w:t xml:space="preserve">Subject  </w:t>
              </w:r>
              <w:r w:rsidRPr="0083586C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</w:rPr>
                <w:t xml:space="preserve">                        :-</w:t>
              </w:r>
            </w:p>
          </w:tc>
          <w:tc>
            <w:tcPr>
              <w:tcW w:w="8460" w:type="dxa"/>
              <w:shd w:val="clear" w:color="auto" w:fill="000000" w:themeFill="text1"/>
            </w:tcPr>
            <w:p w:rsidR="00AF1612" w:rsidRPr="0083586C" w:rsidRDefault="00AF1612" w:rsidP="00866E42">
              <w:pPr>
                <w:pStyle w:val="Header"/>
                <w:contextualSpacing/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</w:rPr>
              </w:pPr>
              <w:r w:rsidRPr="0083586C">
                <w:rPr>
                  <w:rFonts w:ascii="Times New Roman" w:hAnsi="Times New Roman" w:cs="Times New Roman"/>
                  <w:b/>
                  <w:bCs/>
                  <w:color w:val="FFFFFF" w:themeColor="background1"/>
                  <w:sz w:val="24"/>
                  <w:szCs w:val="27"/>
                </w:rPr>
                <w:t>Object Oriented - Unified Modeling (3620004)</w:t>
              </w:r>
            </w:p>
          </w:tc>
        </w:tr>
        <w:tr w:rsidR="00AF1612" w:rsidTr="00866E42">
          <w:tc>
            <w:tcPr>
              <w:tcW w:w="3780" w:type="dxa"/>
              <w:shd w:val="clear" w:color="auto" w:fill="000000" w:themeFill="text1"/>
            </w:tcPr>
            <w:p w:rsidR="00AF1612" w:rsidRPr="0083586C" w:rsidRDefault="00AF1612" w:rsidP="00866E42">
              <w:pPr>
                <w:pStyle w:val="Header"/>
                <w:contextualSpacing/>
                <w:rPr>
                  <w:rFonts w:ascii="Times New Roman" w:hAnsi="Times New Roman" w:cs="Times New Roman"/>
                  <w:b/>
                  <w:sz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</w:rPr>
                <w:t xml:space="preserve">                 Enrollment N</w:t>
              </w:r>
              <w:r w:rsidRPr="0083586C">
                <w:rPr>
                  <w:rFonts w:ascii="Times New Roman" w:hAnsi="Times New Roman" w:cs="Times New Roman"/>
                  <w:b/>
                  <w:sz w:val="24"/>
                </w:rPr>
                <w:t xml:space="preserve">               :-</w:t>
              </w:r>
            </w:p>
          </w:tc>
          <w:tc>
            <w:tcPr>
              <w:tcW w:w="8460" w:type="dxa"/>
              <w:shd w:val="clear" w:color="auto" w:fill="000000" w:themeFill="text1"/>
            </w:tcPr>
            <w:p w:rsidR="00AF1612" w:rsidRPr="0083586C" w:rsidRDefault="00AF1612" w:rsidP="00866E42">
              <w:pPr>
                <w:pStyle w:val="Header"/>
                <w:contextualSpacing/>
                <w:rPr>
                  <w:rFonts w:ascii="Times New Roman" w:hAnsi="Times New Roman" w:cs="Times New Roman"/>
                  <w:b/>
                  <w:sz w:val="24"/>
                </w:rPr>
              </w:pPr>
              <w:r w:rsidRPr="0083586C">
                <w:rPr>
                  <w:rFonts w:ascii="Times New Roman" w:hAnsi="Times New Roman" w:cs="Times New Roman"/>
                  <w:b/>
                  <w:sz w:val="24"/>
                </w:rPr>
                <w:t>175690693001</w:t>
              </w:r>
            </w:p>
          </w:tc>
        </w:tr>
      </w:tbl>
      <w:p w:rsidR="00AF1612" w:rsidRDefault="00AF1612" w:rsidP="00AF161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975" w:rsidRPr="0098397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F1612" w:rsidRDefault="00AF1612" w:rsidP="00AF1612">
    <w:pPr>
      <w:pStyle w:val="Footer"/>
      <w:pBdr>
        <w:top w:val="single" w:sz="4" w:space="1" w:color="D9D9D9" w:themeColor="background1" w:themeShade="D9"/>
      </w:pBdr>
    </w:pPr>
  </w:p>
  <w:p w:rsidR="00AF1612" w:rsidRDefault="00AF16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690968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05D73" w:rsidRDefault="00205D73">
        <w:pPr>
          <w:pStyle w:val="Footer"/>
          <w:pBdr>
            <w:top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</w:p>
      <w:tbl>
        <w:tblPr>
          <w:tblStyle w:val="TableGrid"/>
          <w:tblW w:w="12240" w:type="dxa"/>
          <w:tblInd w:w="-972" w:type="dxa"/>
          <w:tblLook w:val="04A0" w:firstRow="1" w:lastRow="0" w:firstColumn="1" w:lastColumn="0" w:noHBand="0" w:noVBand="1"/>
        </w:tblPr>
        <w:tblGrid>
          <w:gridCol w:w="3780"/>
          <w:gridCol w:w="8460"/>
        </w:tblGrid>
        <w:tr w:rsidR="00205D73" w:rsidTr="00866E42">
          <w:tc>
            <w:tcPr>
              <w:tcW w:w="3780" w:type="dxa"/>
              <w:shd w:val="clear" w:color="auto" w:fill="000000" w:themeFill="text1"/>
            </w:tcPr>
            <w:p w:rsidR="00205D73" w:rsidRPr="0083586C" w:rsidRDefault="00205D73" w:rsidP="00866E42">
              <w:pPr>
                <w:pStyle w:val="Header"/>
                <w:contextualSpacing/>
                <w:rPr>
                  <w:rFonts w:ascii="Times New Roman" w:hAnsi="Times New Roman" w:cs="Times New Roman"/>
                  <w:b/>
                  <w:sz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</w:rPr>
                <w:t xml:space="preserve">                 N</w:t>
              </w:r>
              <w:r w:rsidRPr="0083586C">
                <w:rPr>
                  <w:rFonts w:ascii="Times New Roman" w:hAnsi="Times New Roman" w:cs="Times New Roman"/>
                  <w:b/>
                  <w:sz w:val="24"/>
                </w:rPr>
                <w:t xml:space="preserve">ame  </w:t>
              </w:r>
              <w:r>
                <w:rPr>
                  <w:rFonts w:ascii="Times New Roman" w:hAnsi="Times New Roman" w:cs="Times New Roman"/>
                  <w:b/>
                  <w:sz w:val="24"/>
                </w:rPr>
                <w:t xml:space="preserve">  </w:t>
              </w:r>
              <w:r w:rsidRPr="0083586C">
                <w:rPr>
                  <w:rFonts w:ascii="Times New Roman" w:hAnsi="Times New Roman" w:cs="Times New Roman"/>
                  <w:b/>
                  <w:sz w:val="24"/>
                </w:rPr>
                <w:t xml:space="preserve">                         :-</w:t>
              </w:r>
            </w:p>
          </w:tc>
          <w:tc>
            <w:tcPr>
              <w:tcW w:w="8460" w:type="dxa"/>
              <w:shd w:val="clear" w:color="auto" w:fill="000000" w:themeFill="text1"/>
            </w:tcPr>
            <w:p w:rsidR="00205D73" w:rsidRPr="0083586C" w:rsidRDefault="00205D73" w:rsidP="00866E42">
              <w:pPr>
                <w:pStyle w:val="Header"/>
                <w:contextualSpacing/>
                <w:rPr>
                  <w:rFonts w:ascii="Times New Roman" w:hAnsi="Times New Roman" w:cs="Times New Roman"/>
                  <w:b/>
                  <w:sz w:val="24"/>
                </w:rPr>
              </w:pPr>
              <w:r w:rsidRPr="0083586C">
                <w:rPr>
                  <w:rFonts w:ascii="Times New Roman" w:hAnsi="Times New Roman" w:cs="Times New Roman"/>
                  <w:b/>
                  <w:sz w:val="24"/>
                </w:rPr>
                <w:t>Aditya Bhalsod</w:t>
              </w:r>
            </w:p>
          </w:tc>
        </w:tr>
        <w:tr w:rsidR="00205D73" w:rsidTr="00866E42">
          <w:tc>
            <w:tcPr>
              <w:tcW w:w="3780" w:type="dxa"/>
              <w:shd w:val="clear" w:color="auto" w:fill="000000" w:themeFill="text1"/>
            </w:tcPr>
            <w:p w:rsidR="00205D73" w:rsidRPr="0083586C" w:rsidRDefault="00205D73" w:rsidP="00866E42">
              <w:pPr>
                <w:pStyle w:val="Header"/>
                <w:contextualSpacing/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</w:rPr>
                <w:t xml:space="preserve">                 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</w:rPr>
                <w:t xml:space="preserve">Subject  </w:t>
              </w:r>
              <w:r w:rsidRPr="0083586C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</w:rPr>
                <w:t xml:space="preserve">                        :-</w:t>
              </w:r>
            </w:p>
          </w:tc>
          <w:tc>
            <w:tcPr>
              <w:tcW w:w="8460" w:type="dxa"/>
              <w:shd w:val="clear" w:color="auto" w:fill="000000" w:themeFill="text1"/>
            </w:tcPr>
            <w:p w:rsidR="00205D73" w:rsidRPr="0083586C" w:rsidRDefault="00205D73" w:rsidP="00866E42">
              <w:pPr>
                <w:pStyle w:val="Header"/>
                <w:contextualSpacing/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</w:rPr>
              </w:pPr>
              <w:r w:rsidRPr="0083586C">
                <w:rPr>
                  <w:rFonts w:ascii="Times New Roman" w:hAnsi="Times New Roman" w:cs="Times New Roman"/>
                  <w:b/>
                  <w:bCs/>
                  <w:color w:val="FFFFFF" w:themeColor="background1"/>
                  <w:sz w:val="24"/>
                  <w:szCs w:val="27"/>
                </w:rPr>
                <w:t>Object Oriented - Unified Modeling (3620004)</w:t>
              </w:r>
            </w:p>
          </w:tc>
        </w:tr>
        <w:tr w:rsidR="00205D73" w:rsidTr="00866E42">
          <w:tc>
            <w:tcPr>
              <w:tcW w:w="3780" w:type="dxa"/>
              <w:shd w:val="clear" w:color="auto" w:fill="000000" w:themeFill="text1"/>
            </w:tcPr>
            <w:p w:rsidR="00205D73" w:rsidRPr="0083586C" w:rsidRDefault="00205D73" w:rsidP="00866E42">
              <w:pPr>
                <w:pStyle w:val="Header"/>
                <w:contextualSpacing/>
                <w:rPr>
                  <w:rFonts w:ascii="Times New Roman" w:hAnsi="Times New Roman" w:cs="Times New Roman"/>
                  <w:b/>
                  <w:sz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</w:rPr>
                <w:t xml:space="preserve">                 Enrollment N</w:t>
              </w:r>
              <w:r w:rsidRPr="0083586C">
                <w:rPr>
                  <w:rFonts w:ascii="Times New Roman" w:hAnsi="Times New Roman" w:cs="Times New Roman"/>
                  <w:b/>
                  <w:sz w:val="24"/>
                </w:rPr>
                <w:t xml:space="preserve">               :-</w:t>
              </w:r>
            </w:p>
          </w:tc>
          <w:tc>
            <w:tcPr>
              <w:tcW w:w="8460" w:type="dxa"/>
              <w:shd w:val="clear" w:color="auto" w:fill="000000" w:themeFill="text1"/>
            </w:tcPr>
            <w:p w:rsidR="00205D73" w:rsidRPr="0083586C" w:rsidRDefault="00205D73" w:rsidP="00866E42">
              <w:pPr>
                <w:pStyle w:val="Header"/>
                <w:contextualSpacing/>
                <w:rPr>
                  <w:rFonts w:ascii="Times New Roman" w:hAnsi="Times New Roman" w:cs="Times New Roman"/>
                  <w:b/>
                  <w:sz w:val="24"/>
                </w:rPr>
              </w:pPr>
              <w:r w:rsidRPr="0083586C">
                <w:rPr>
                  <w:rFonts w:ascii="Times New Roman" w:hAnsi="Times New Roman" w:cs="Times New Roman"/>
                  <w:b/>
                  <w:sz w:val="24"/>
                </w:rPr>
                <w:t>175690693001</w:t>
              </w:r>
            </w:p>
          </w:tc>
        </w:tr>
      </w:tbl>
      <w:p w:rsidR="00205D73" w:rsidRDefault="00205D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612" w:rsidRPr="00AF161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05D73" w:rsidRDefault="00205D73" w:rsidP="00205D73">
    <w:pPr>
      <w:pStyle w:val="Footer"/>
      <w:pBdr>
        <w:top w:val="single" w:sz="4" w:space="1" w:color="D9D9D9" w:themeColor="background1" w:themeShade="D9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975" w:rsidRDefault="00983975" w:rsidP="006823B0">
      <w:pPr>
        <w:spacing w:after="0" w:line="240" w:lineRule="auto"/>
      </w:pPr>
      <w:r>
        <w:separator/>
      </w:r>
    </w:p>
  </w:footnote>
  <w:footnote w:type="continuationSeparator" w:id="0">
    <w:p w:rsidR="00983975" w:rsidRDefault="00983975" w:rsidP="0068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02C" w:rsidRDefault="002730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02C" w:rsidRDefault="002730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02C" w:rsidRDefault="002730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71DA"/>
    <w:multiLevelType w:val="multilevel"/>
    <w:tmpl w:val="F3FA4D2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">
    <w:nsid w:val="39E837EC"/>
    <w:multiLevelType w:val="hybridMultilevel"/>
    <w:tmpl w:val="EA28C416"/>
    <w:lvl w:ilvl="0" w:tplc="32E615B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B12ED"/>
    <w:multiLevelType w:val="hybridMultilevel"/>
    <w:tmpl w:val="8B0CB83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4EB12A99"/>
    <w:multiLevelType w:val="hybridMultilevel"/>
    <w:tmpl w:val="E202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5185A"/>
    <w:multiLevelType w:val="hybridMultilevel"/>
    <w:tmpl w:val="C3A66B1A"/>
    <w:lvl w:ilvl="0" w:tplc="5924558A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337C9"/>
    <w:multiLevelType w:val="hybridMultilevel"/>
    <w:tmpl w:val="96B08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0"/>
    <w:rsid w:val="0007123B"/>
    <w:rsid w:val="000830F7"/>
    <w:rsid w:val="000C0B11"/>
    <w:rsid w:val="000F103D"/>
    <w:rsid w:val="00125C01"/>
    <w:rsid w:val="00141DBA"/>
    <w:rsid w:val="00153B38"/>
    <w:rsid w:val="00186768"/>
    <w:rsid w:val="001D7C0E"/>
    <w:rsid w:val="00204327"/>
    <w:rsid w:val="00205D73"/>
    <w:rsid w:val="00234110"/>
    <w:rsid w:val="002565AA"/>
    <w:rsid w:val="002632BB"/>
    <w:rsid w:val="0027302C"/>
    <w:rsid w:val="002E6266"/>
    <w:rsid w:val="00303D07"/>
    <w:rsid w:val="0031179B"/>
    <w:rsid w:val="00323A4F"/>
    <w:rsid w:val="00336E65"/>
    <w:rsid w:val="00352D0E"/>
    <w:rsid w:val="0040413D"/>
    <w:rsid w:val="00410CF7"/>
    <w:rsid w:val="00414095"/>
    <w:rsid w:val="00435B43"/>
    <w:rsid w:val="00455CAD"/>
    <w:rsid w:val="0049095E"/>
    <w:rsid w:val="00493731"/>
    <w:rsid w:val="00507782"/>
    <w:rsid w:val="00535E39"/>
    <w:rsid w:val="00555831"/>
    <w:rsid w:val="005716E6"/>
    <w:rsid w:val="005C5347"/>
    <w:rsid w:val="006200BA"/>
    <w:rsid w:val="00662328"/>
    <w:rsid w:val="006738AC"/>
    <w:rsid w:val="006823B0"/>
    <w:rsid w:val="00695491"/>
    <w:rsid w:val="007537EA"/>
    <w:rsid w:val="007A261E"/>
    <w:rsid w:val="007D08E2"/>
    <w:rsid w:val="008C0A76"/>
    <w:rsid w:val="008F3CFD"/>
    <w:rsid w:val="00932489"/>
    <w:rsid w:val="00946ECC"/>
    <w:rsid w:val="009711D6"/>
    <w:rsid w:val="00983975"/>
    <w:rsid w:val="009A368E"/>
    <w:rsid w:val="009F6FBD"/>
    <w:rsid w:val="00A44CBF"/>
    <w:rsid w:val="00A60F98"/>
    <w:rsid w:val="00A76B9A"/>
    <w:rsid w:val="00A85197"/>
    <w:rsid w:val="00AD4B1F"/>
    <w:rsid w:val="00AD4F02"/>
    <w:rsid w:val="00AF1612"/>
    <w:rsid w:val="00AF6649"/>
    <w:rsid w:val="00B00028"/>
    <w:rsid w:val="00B307B1"/>
    <w:rsid w:val="00B66EDC"/>
    <w:rsid w:val="00BB7AED"/>
    <w:rsid w:val="00BD4608"/>
    <w:rsid w:val="00BE4F28"/>
    <w:rsid w:val="00C022FC"/>
    <w:rsid w:val="00C161D6"/>
    <w:rsid w:val="00C205AB"/>
    <w:rsid w:val="00C839C9"/>
    <w:rsid w:val="00D0500A"/>
    <w:rsid w:val="00D07882"/>
    <w:rsid w:val="00D36B6C"/>
    <w:rsid w:val="00D37B9B"/>
    <w:rsid w:val="00DB4223"/>
    <w:rsid w:val="00DF342E"/>
    <w:rsid w:val="00E209C8"/>
    <w:rsid w:val="00EA7832"/>
    <w:rsid w:val="00ED0404"/>
    <w:rsid w:val="00EF4E3F"/>
    <w:rsid w:val="00EF6A32"/>
    <w:rsid w:val="00F00D2C"/>
    <w:rsid w:val="00F1473D"/>
    <w:rsid w:val="00F17C53"/>
    <w:rsid w:val="00F57C4C"/>
    <w:rsid w:val="00F64AAA"/>
    <w:rsid w:val="00FB21FC"/>
    <w:rsid w:val="00FC1FFD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38"/>
  </w:style>
  <w:style w:type="paragraph" w:styleId="Heading1">
    <w:name w:val="heading 1"/>
    <w:basedOn w:val="Normal"/>
    <w:link w:val="Heading1Char"/>
    <w:uiPriority w:val="9"/>
    <w:qFormat/>
    <w:rsid w:val="00EF6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3B0"/>
  </w:style>
  <w:style w:type="paragraph" w:styleId="Footer">
    <w:name w:val="footer"/>
    <w:basedOn w:val="Normal"/>
    <w:link w:val="FooterChar"/>
    <w:uiPriority w:val="99"/>
    <w:unhideWhenUsed/>
    <w:rsid w:val="00682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3B0"/>
  </w:style>
  <w:style w:type="paragraph" w:styleId="ListParagraph">
    <w:name w:val="List Paragraph"/>
    <w:basedOn w:val="Normal"/>
    <w:uiPriority w:val="34"/>
    <w:qFormat/>
    <w:rsid w:val="00AF66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66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F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14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42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F342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C022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EF6A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F6A32"/>
    <w:rPr>
      <w:i/>
      <w:iCs/>
    </w:rPr>
  </w:style>
  <w:style w:type="table" w:styleId="LightShading-Accent5">
    <w:name w:val="Light Shading Accent 5"/>
    <w:basedOn w:val="TableNormal"/>
    <w:uiPriority w:val="60"/>
    <w:rsid w:val="00205D7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38"/>
  </w:style>
  <w:style w:type="paragraph" w:styleId="Heading1">
    <w:name w:val="heading 1"/>
    <w:basedOn w:val="Normal"/>
    <w:link w:val="Heading1Char"/>
    <w:uiPriority w:val="9"/>
    <w:qFormat/>
    <w:rsid w:val="00EF6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3B0"/>
  </w:style>
  <w:style w:type="paragraph" w:styleId="Footer">
    <w:name w:val="footer"/>
    <w:basedOn w:val="Normal"/>
    <w:link w:val="FooterChar"/>
    <w:uiPriority w:val="99"/>
    <w:unhideWhenUsed/>
    <w:rsid w:val="00682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3B0"/>
  </w:style>
  <w:style w:type="paragraph" w:styleId="ListParagraph">
    <w:name w:val="List Paragraph"/>
    <w:basedOn w:val="Normal"/>
    <w:uiPriority w:val="34"/>
    <w:qFormat/>
    <w:rsid w:val="00AF66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66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F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14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42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F342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C022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EF6A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F6A32"/>
    <w:rPr>
      <w:i/>
      <w:iCs/>
    </w:rPr>
  </w:style>
  <w:style w:type="table" w:styleId="LightShading-Accent5">
    <w:name w:val="Light Shading Accent 5"/>
    <w:basedOn w:val="TableNormal"/>
    <w:uiPriority w:val="60"/>
    <w:rsid w:val="00205D7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B1"/>
    <w:rsid w:val="001917B1"/>
    <w:rsid w:val="00F1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F189935624452BACAB742D2E965CA5">
    <w:name w:val="51F189935624452BACAB742D2E965CA5"/>
    <w:rsid w:val="001917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F189935624452BACAB742D2E965CA5">
    <w:name w:val="51F189935624452BACAB742D2E965CA5"/>
    <w:rsid w:val="001917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8520-BF07-4A50-B0F0-6207C838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- Unified Modeling</vt:lpstr>
    </vt:vector>
  </TitlesOfParts>
  <Company>rg-adguard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- Unified Modeling</dc:title>
  <dc:creator>dharam dave</dc:creator>
  <cp:lastModifiedBy>Aditya</cp:lastModifiedBy>
  <cp:revision>4</cp:revision>
  <cp:lastPrinted>2018-05-02T16:51:00Z</cp:lastPrinted>
  <dcterms:created xsi:type="dcterms:W3CDTF">2018-05-02T16:49:00Z</dcterms:created>
  <dcterms:modified xsi:type="dcterms:W3CDTF">2018-05-02T16:51:00Z</dcterms:modified>
</cp:coreProperties>
</file>