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BF3" w:rsidRDefault="00371BF3" w:rsidP="00371BF3">
      <w:pPr>
        <w:jc w:val="center"/>
        <w:rPr>
          <w:rFonts w:ascii="Arial Black" w:hAnsi="Arial Black"/>
          <w:sz w:val="96"/>
        </w:rPr>
      </w:pPr>
    </w:p>
    <w:p w:rsidR="0005641A" w:rsidRPr="00371BF3" w:rsidRDefault="00371BF3" w:rsidP="00371BF3">
      <w:pPr>
        <w:jc w:val="center"/>
        <w:rPr>
          <w:rFonts w:ascii="Arial Black" w:hAnsi="Arial Black"/>
          <w:sz w:val="96"/>
        </w:rPr>
      </w:pPr>
      <w:r w:rsidRPr="00371BF3">
        <w:rPr>
          <w:rFonts w:ascii="Arial Black" w:hAnsi="Arial Black"/>
          <w:sz w:val="96"/>
        </w:rPr>
        <w:t>Project Report</w:t>
      </w:r>
    </w:p>
    <w:p w:rsidR="00371BF3" w:rsidRPr="00371BF3" w:rsidRDefault="00371BF3" w:rsidP="00371BF3">
      <w:pPr>
        <w:jc w:val="center"/>
        <w:rPr>
          <w:rFonts w:ascii="Arial Black" w:hAnsi="Arial Black"/>
          <w:sz w:val="56"/>
        </w:rPr>
      </w:pPr>
    </w:p>
    <w:p w:rsidR="00371BF3" w:rsidRDefault="00371BF3" w:rsidP="00371BF3">
      <w:pPr>
        <w:jc w:val="center"/>
        <w:rPr>
          <w:rFonts w:ascii="Arial Black" w:hAnsi="Arial Black" w:cs="Arial"/>
          <w:sz w:val="32"/>
        </w:rPr>
      </w:pPr>
      <w:r w:rsidRPr="00371BF3">
        <w:rPr>
          <w:rFonts w:ascii="Arial Black" w:hAnsi="Arial Black" w:cs="Arial"/>
          <w:sz w:val="32"/>
        </w:rPr>
        <w:t>Morse code Generator by Analog Inputs</w:t>
      </w:r>
    </w:p>
    <w:p w:rsidR="00371BF3" w:rsidRDefault="00371BF3" w:rsidP="00371BF3">
      <w:pPr>
        <w:jc w:val="center"/>
        <w:rPr>
          <w:rFonts w:ascii="Arial Black" w:hAnsi="Arial Black" w:cs="Arial"/>
          <w:sz w:val="32"/>
        </w:rPr>
      </w:pPr>
    </w:p>
    <w:p w:rsidR="00371BF3" w:rsidRPr="00371BF3" w:rsidRDefault="00041CAD" w:rsidP="00371BF3">
      <w:pPr>
        <w:jc w:val="center"/>
        <w:rPr>
          <w:rFonts w:ascii="Arial Black" w:hAnsi="Arial Black" w:cs="Arial"/>
          <w:sz w:val="32"/>
        </w:rPr>
      </w:pPr>
      <w:proofErr w:type="gramStart"/>
      <w:r>
        <w:rPr>
          <w:rFonts w:ascii="Arial Black" w:hAnsi="Arial Black" w:cs="Arial"/>
          <w:sz w:val="32"/>
        </w:rPr>
        <w:t>by</w:t>
      </w:r>
      <w:proofErr w:type="gramEnd"/>
    </w:p>
    <w:p w:rsidR="00371BF3" w:rsidRPr="00371BF3" w:rsidRDefault="00371BF3" w:rsidP="00371BF3">
      <w:pPr>
        <w:jc w:val="center"/>
        <w:rPr>
          <w:rFonts w:ascii="Arial" w:hAnsi="Arial" w:cs="Arial"/>
          <w:b/>
          <w:sz w:val="24"/>
        </w:rPr>
      </w:pPr>
      <w:r w:rsidRPr="00371BF3">
        <w:rPr>
          <w:rFonts w:ascii="Arial" w:hAnsi="Arial" w:cs="Arial"/>
          <w:b/>
          <w:sz w:val="24"/>
        </w:rPr>
        <w:t>Aditya Bontalakoti (522112</w:t>
      </w:r>
      <w:r w:rsidR="00041CAD" w:rsidRPr="00371BF3">
        <w:rPr>
          <w:rFonts w:ascii="Arial" w:hAnsi="Arial" w:cs="Arial"/>
          <w:b/>
          <w:sz w:val="24"/>
        </w:rPr>
        <w:t>),</w:t>
      </w:r>
      <w:r w:rsidRPr="00371BF3">
        <w:rPr>
          <w:rFonts w:ascii="Arial" w:hAnsi="Arial" w:cs="Arial"/>
          <w:b/>
          <w:sz w:val="24"/>
        </w:rPr>
        <w:t xml:space="preserve"> Sandeep Animireddi (522105)</w:t>
      </w:r>
    </w:p>
    <w:p w:rsidR="00371BF3" w:rsidRPr="00371BF3" w:rsidRDefault="00371BF3" w:rsidP="00371BF3">
      <w:pPr>
        <w:jc w:val="center"/>
        <w:rPr>
          <w:rFonts w:ascii="Arial" w:hAnsi="Arial" w:cs="Arial"/>
          <w:b/>
          <w:sz w:val="24"/>
        </w:rPr>
      </w:pPr>
    </w:p>
    <w:p w:rsidR="00371BF3" w:rsidRPr="00371BF3" w:rsidRDefault="00371BF3" w:rsidP="00371BF3">
      <w:pPr>
        <w:jc w:val="center"/>
        <w:rPr>
          <w:rFonts w:ascii="Arial" w:hAnsi="Arial" w:cs="Arial"/>
          <w:b/>
          <w:sz w:val="24"/>
        </w:rPr>
      </w:pPr>
    </w:p>
    <w:p w:rsidR="00371BF3" w:rsidRDefault="00371BF3" w:rsidP="00371BF3">
      <w:pPr>
        <w:jc w:val="center"/>
        <w:rPr>
          <w:rFonts w:ascii="Arial" w:hAnsi="Arial" w:cs="Arial"/>
          <w:b/>
          <w:sz w:val="24"/>
        </w:rPr>
      </w:pPr>
      <w:r w:rsidRPr="00371BF3">
        <w:rPr>
          <w:rFonts w:ascii="Arial" w:hAnsi="Arial" w:cs="Arial"/>
          <w:b/>
          <w:sz w:val="24"/>
        </w:rPr>
        <w:t>EE203 PROJECT</w:t>
      </w:r>
    </w:p>
    <w:p w:rsidR="00842406" w:rsidRPr="00371BF3" w:rsidRDefault="00842406" w:rsidP="00371BF3">
      <w:pPr>
        <w:jc w:val="center"/>
        <w:rPr>
          <w:rFonts w:ascii="Arial" w:hAnsi="Arial" w:cs="Arial"/>
          <w:b/>
          <w:sz w:val="24"/>
        </w:rPr>
      </w:pPr>
      <w:r>
        <w:rPr>
          <w:rFonts w:ascii="Arial" w:hAnsi="Arial" w:cs="Arial"/>
          <w:b/>
          <w:sz w:val="24"/>
        </w:rPr>
        <w:t>Submitted on 23/11/23</w:t>
      </w:r>
    </w:p>
    <w:p w:rsidR="00371BF3" w:rsidRDefault="00371BF3" w:rsidP="00371BF3">
      <w:pPr>
        <w:jc w:val="center"/>
        <w:rPr>
          <w:rFonts w:ascii="Arial" w:hAnsi="Arial" w:cs="Arial"/>
          <w:b/>
        </w:rPr>
      </w:pPr>
    </w:p>
    <w:p w:rsidR="00371BF3" w:rsidRDefault="00371BF3" w:rsidP="00371BF3">
      <w:pPr>
        <w:jc w:val="center"/>
        <w:rPr>
          <w:rFonts w:ascii="Arial" w:hAnsi="Arial" w:cs="Arial"/>
        </w:rPr>
      </w:pPr>
    </w:p>
    <w:p w:rsidR="00371BF3" w:rsidRDefault="00371BF3" w:rsidP="00371BF3">
      <w:pPr>
        <w:jc w:val="center"/>
        <w:rPr>
          <w:rFonts w:ascii="Arial" w:hAnsi="Arial" w:cs="Arial"/>
        </w:rPr>
      </w:pPr>
    </w:p>
    <w:p w:rsidR="00371BF3" w:rsidRDefault="00371BF3" w:rsidP="00371BF3">
      <w:pPr>
        <w:jc w:val="center"/>
        <w:rPr>
          <w:rFonts w:ascii="Arial" w:hAnsi="Arial" w:cs="Arial"/>
        </w:rPr>
      </w:pPr>
    </w:p>
    <w:p w:rsidR="00371BF3" w:rsidRDefault="00371BF3" w:rsidP="00371BF3">
      <w:pPr>
        <w:jc w:val="center"/>
        <w:rPr>
          <w:rFonts w:ascii="Arial" w:hAnsi="Arial" w:cs="Arial"/>
        </w:rPr>
      </w:pPr>
    </w:p>
    <w:p w:rsidR="00371BF3" w:rsidRDefault="00371BF3" w:rsidP="00371BF3">
      <w:pPr>
        <w:jc w:val="center"/>
        <w:rPr>
          <w:rFonts w:ascii="Arial" w:hAnsi="Arial" w:cs="Arial"/>
        </w:rPr>
      </w:pPr>
    </w:p>
    <w:p w:rsidR="00371BF3" w:rsidRDefault="00371BF3" w:rsidP="00371BF3">
      <w:pPr>
        <w:jc w:val="center"/>
        <w:rPr>
          <w:rFonts w:ascii="Arial" w:hAnsi="Arial" w:cs="Arial"/>
        </w:rPr>
      </w:pPr>
    </w:p>
    <w:p w:rsidR="00371BF3" w:rsidRPr="00371BF3" w:rsidRDefault="00371BF3" w:rsidP="00371BF3">
      <w:pPr>
        <w:rPr>
          <w:rFonts w:ascii="Arial" w:hAnsi="Arial" w:cs="Arial"/>
        </w:rPr>
      </w:pPr>
      <w:r>
        <w:rPr>
          <w:rFonts w:ascii="Arial" w:hAnsi="Arial" w:cs="Arial"/>
        </w:rPr>
        <w:t>30/11/23</w:t>
      </w:r>
    </w:p>
    <w:p w:rsidR="00041CAD" w:rsidRDefault="00041CAD" w:rsidP="00041CAD">
      <w:pPr>
        <w:rPr>
          <w:rFonts w:ascii="Arial" w:hAnsi="Arial" w:cs="Arial"/>
          <w:sz w:val="36"/>
        </w:rPr>
      </w:pPr>
    </w:p>
    <w:p w:rsidR="00041CAD" w:rsidRPr="00041CAD" w:rsidRDefault="00041CAD" w:rsidP="00041CAD">
      <w:pPr>
        <w:rPr>
          <w:rFonts w:ascii="Arial" w:hAnsi="Arial" w:cs="Arial"/>
          <w:sz w:val="96"/>
        </w:rPr>
      </w:pPr>
    </w:p>
    <w:p w:rsidR="00041CAD" w:rsidRPr="00041CAD" w:rsidRDefault="00041CAD" w:rsidP="00041CAD">
      <w:pPr>
        <w:rPr>
          <w:rFonts w:ascii="Arial" w:hAnsi="Arial" w:cs="Arial"/>
          <w:sz w:val="96"/>
        </w:rPr>
      </w:pPr>
      <w:r w:rsidRPr="00041CAD">
        <w:rPr>
          <w:rFonts w:ascii="Arial" w:hAnsi="Arial" w:cs="Arial"/>
          <w:sz w:val="96"/>
        </w:rPr>
        <w:t>Table of Contents</w:t>
      </w:r>
    </w:p>
    <w:p w:rsidR="00950F84" w:rsidRDefault="00950F84" w:rsidP="00041CAD">
      <w:pPr>
        <w:pStyle w:val="ListParagraph"/>
        <w:numPr>
          <w:ilvl w:val="0"/>
          <w:numId w:val="4"/>
        </w:numPr>
        <w:rPr>
          <w:rFonts w:ascii="Arial" w:hAnsi="Arial" w:cs="Arial"/>
          <w:sz w:val="40"/>
        </w:rPr>
      </w:pPr>
      <w:r>
        <w:rPr>
          <w:rFonts w:ascii="Arial" w:hAnsi="Arial" w:cs="Arial"/>
          <w:sz w:val="40"/>
        </w:rPr>
        <w:t>List of the materials used.</w:t>
      </w:r>
    </w:p>
    <w:p w:rsidR="00041CAD" w:rsidRPr="00041CAD" w:rsidRDefault="00041CAD" w:rsidP="00041CAD">
      <w:pPr>
        <w:pStyle w:val="ListParagraph"/>
        <w:numPr>
          <w:ilvl w:val="0"/>
          <w:numId w:val="4"/>
        </w:numPr>
        <w:rPr>
          <w:rFonts w:ascii="Arial" w:hAnsi="Arial" w:cs="Arial"/>
          <w:sz w:val="40"/>
        </w:rPr>
      </w:pPr>
      <w:r w:rsidRPr="00041CAD">
        <w:rPr>
          <w:rFonts w:ascii="Arial" w:hAnsi="Arial" w:cs="Arial"/>
          <w:sz w:val="40"/>
        </w:rPr>
        <w:t>Overview of the project.</w:t>
      </w:r>
    </w:p>
    <w:p w:rsidR="00041CAD" w:rsidRPr="00041CAD" w:rsidRDefault="00041CAD" w:rsidP="00041CAD">
      <w:pPr>
        <w:pStyle w:val="ListParagraph"/>
        <w:numPr>
          <w:ilvl w:val="0"/>
          <w:numId w:val="4"/>
        </w:numPr>
        <w:rPr>
          <w:rFonts w:ascii="Arial" w:hAnsi="Arial" w:cs="Arial"/>
          <w:sz w:val="40"/>
        </w:rPr>
      </w:pPr>
      <w:r w:rsidRPr="00041CAD">
        <w:rPr>
          <w:rFonts w:ascii="Arial" w:hAnsi="Arial" w:cs="Arial"/>
          <w:sz w:val="40"/>
        </w:rPr>
        <w:t>Circuit Diagram</w:t>
      </w:r>
    </w:p>
    <w:p w:rsidR="00041CAD" w:rsidRPr="00041CAD" w:rsidRDefault="00041CAD" w:rsidP="00041CAD">
      <w:pPr>
        <w:pStyle w:val="ListParagraph"/>
        <w:numPr>
          <w:ilvl w:val="0"/>
          <w:numId w:val="4"/>
        </w:numPr>
        <w:rPr>
          <w:rFonts w:ascii="Arial" w:hAnsi="Arial" w:cs="Arial"/>
          <w:sz w:val="40"/>
        </w:rPr>
      </w:pPr>
      <w:r w:rsidRPr="00041CAD">
        <w:rPr>
          <w:rFonts w:ascii="Arial" w:hAnsi="Arial" w:cs="Arial"/>
          <w:sz w:val="40"/>
        </w:rPr>
        <w:t>Operation of the project.</w:t>
      </w:r>
    </w:p>
    <w:p w:rsidR="00041CAD" w:rsidRPr="00041CAD" w:rsidRDefault="00041CAD" w:rsidP="00041CAD">
      <w:pPr>
        <w:pStyle w:val="ListParagraph"/>
        <w:numPr>
          <w:ilvl w:val="0"/>
          <w:numId w:val="4"/>
        </w:numPr>
        <w:rPr>
          <w:rFonts w:ascii="Arial" w:hAnsi="Arial" w:cs="Arial"/>
          <w:sz w:val="40"/>
        </w:rPr>
      </w:pPr>
      <w:r w:rsidRPr="00041CAD">
        <w:rPr>
          <w:rFonts w:ascii="Arial" w:hAnsi="Arial" w:cs="Arial"/>
          <w:sz w:val="40"/>
        </w:rPr>
        <w:t>Importance of the project.</w:t>
      </w:r>
    </w:p>
    <w:p w:rsidR="00041CAD" w:rsidRPr="00041CAD" w:rsidRDefault="00041CAD" w:rsidP="00371BF3">
      <w:pPr>
        <w:jc w:val="center"/>
        <w:rPr>
          <w:rFonts w:ascii="Arial" w:hAnsi="Arial" w:cs="Arial"/>
        </w:rPr>
      </w:pPr>
    </w:p>
    <w:p w:rsidR="00041CAD" w:rsidRDefault="00041CAD" w:rsidP="00371BF3">
      <w:pPr>
        <w:jc w:val="center"/>
      </w:pPr>
    </w:p>
    <w:p w:rsidR="00041CAD" w:rsidRDefault="00041CAD" w:rsidP="00371BF3">
      <w:pPr>
        <w:jc w:val="center"/>
      </w:pPr>
    </w:p>
    <w:p w:rsidR="00041CAD" w:rsidRDefault="00041CAD" w:rsidP="00371BF3">
      <w:pPr>
        <w:jc w:val="center"/>
      </w:pPr>
    </w:p>
    <w:p w:rsidR="00041CAD" w:rsidRDefault="00041CAD" w:rsidP="00371BF3">
      <w:pPr>
        <w:jc w:val="center"/>
      </w:pPr>
    </w:p>
    <w:p w:rsidR="00041CAD" w:rsidRDefault="00041CAD" w:rsidP="00371BF3">
      <w:pPr>
        <w:jc w:val="center"/>
      </w:pPr>
    </w:p>
    <w:p w:rsidR="00041CAD" w:rsidRDefault="00041CAD" w:rsidP="00371BF3">
      <w:pPr>
        <w:jc w:val="center"/>
      </w:pPr>
    </w:p>
    <w:p w:rsidR="00041CAD" w:rsidRDefault="00041CAD" w:rsidP="00371BF3">
      <w:pPr>
        <w:jc w:val="center"/>
      </w:pPr>
    </w:p>
    <w:p w:rsidR="00041CAD" w:rsidRDefault="00041CAD" w:rsidP="00371BF3">
      <w:pPr>
        <w:jc w:val="center"/>
      </w:pPr>
    </w:p>
    <w:p w:rsidR="00041CAD" w:rsidRDefault="00041CAD" w:rsidP="00371BF3">
      <w:pPr>
        <w:jc w:val="center"/>
      </w:pPr>
    </w:p>
    <w:p w:rsidR="00041CAD" w:rsidRDefault="00041CAD" w:rsidP="00371BF3">
      <w:pPr>
        <w:jc w:val="center"/>
      </w:pPr>
    </w:p>
    <w:p w:rsidR="00041CAD" w:rsidRDefault="00041CAD" w:rsidP="00371BF3">
      <w:pPr>
        <w:jc w:val="center"/>
      </w:pPr>
    </w:p>
    <w:p w:rsidR="00041CAD" w:rsidRDefault="00041CAD" w:rsidP="00371BF3">
      <w:pPr>
        <w:jc w:val="center"/>
      </w:pPr>
    </w:p>
    <w:p w:rsidR="00B07448" w:rsidRDefault="00B07448" w:rsidP="00371BF3">
      <w:pPr>
        <w:jc w:val="center"/>
      </w:pPr>
    </w:p>
    <w:p w:rsidR="00B07448" w:rsidRDefault="00B07448" w:rsidP="00371BF3">
      <w:pPr>
        <w:jc w:val="center"/>
      </w:pPr>
    </w:p>
    <w:p w:rsidR="00041CAD" w:rsidRDefault="00041CAD" w:rsidP="00371BF3">
      <w:pPr>
        <w:jc w:val="center"/>
      </w:pPr>
    </w:p>
    <w:p w:rsidR="00041CAD" w:rsidRPr="00B07448" w:rsidRDefault="00041CAD" w:rsidP="00B07448">
      <w:pPr>
        <w:pStyle w:val="ListParagraph"/>
        <w:numPr>
          <w:ilvl w:val="0"/>
          <w:numId w:val="6"/>
        </w:numPr>
        <w:rPr>
          <w:rFonts w:ascii="Arial" w:hAnsi="Arial" w:cs="Arial"/>
          <w:sz w:val="40"/>
        </w:rPr>
      </w:pPr>
      <w:r w:rsidRPr="00B07448">
        <w:rPr>
          <w:rFonts w:ascii="Arial" w:hAnsi="Arial" w:cs="Arial"/>
          <w:sz w:val="40"/>
        </w:rPr>
        <w:lastRenderedPageBreak/>
        <w:t>List of the materials used.</w:t>
      </w:r>
    </w:p>
    <w:p w:rsidR="00592983" w:rsidRPr="00592983" w:rsidRDefault="00592983" w:rsidP="00592983">
      <w:pPr>
        <w:pStyle w:val="ListParagraph"/>
        <w:numPr>
          <w:ilvl w:val="0"/>
          <w:numId w:val="5"/>
        </w:numPr>
        <w:rPr>
          <w:rFonts w:ascii="Arial" w:hAnsi="Arial" w:cs="Arial"/>
          <w:sz w:val="28"/>
        </w:rPr>
      </w:pPr>
      <w:r w:rsidRPr="00592983">
        <w:rPr>
          <w:rFonts w:ascii="Arial" w:hAnsi="Arial" w:cs="Arial"/>
          <w:sz w:val="28"/>
        </w:rPr>
        <w:t>A single XOR GATE</w:t>
      </w:r>
    </w:p>
    <w:p w:rsidR="00041CAD" w:rsidRPr="00592983" w:rsidRDefault="00592983" w:rsidP="00592983">
      <w:pPr>
        <w:pStyle w:val="ListParagraph"/>
        <w:numPr>
          <w:ilvl w:val="0"/>
          <w:numId w:val="5"/>
        </w:numPr>
        <w:rPr>
          <w:rFonts w:ascii="Arial" w:hAnsi="Arial" w:cs="Arial"/>
          <w:sz w:val="28"/>
        </w:rPr>
      </w:pPr>
      <w:r w:rsidRPr="00592983">
        <w:rPr>
          <w:rFonts w:ascii="Arial" w:hAnsi="Arial" w:cs="Arial"/>
          <w:sz w:val="28"/>
        </w:rPr>
        <w:t>Potentiometer (10K)</w:t>
      </w:r>
    </w:p>
    <w:p w:rsidR="00592983" w:rsidRPr="00592983" w:rsidRDefault="00592983" w:rsidP="00592983">
      <w:pPr>
        <w:pStyle w:val="ListParagraph"/>
        <w:numPr>
          <w:ilvl w:val="0"/>
          <w:numId w:val="5"/>
        </w:numPr>
        <w:rPr>
          <w:rFonts w:ascii="Arial" w:hAnsi="Arial" w:cs="Arial"/>
          <w:sz w:val="28"/>
        </w:rPr>
      </w:pPr>
      <w:r w:rsidRPr="00592983">
        <w:rPr>
          <w:rFonts w:ascii="Arial" w:hAnsi="Arial" w:cs="Arial"/>
          <w:sz w:val="28"/>
        </w:rPr>
        <w:t>Bread Board</w:t>
      </w:r>
    </w:p>
    <w:p w:rsidR="00592983" w:rsidRPr="00592983" w:rsidRDefault="00592983" w:rsidP="00592983">
      <w:pPr>
        <w:pStyle w:val="ListParagraph"/>
        <w:numPr>
          <w:ilvl w:val="0"/>
          <w:numId w:val="5"/>
        </w:numPr>
        <w:rPr>
          <w:rFonts w:ascii="Arial" w:hAnsi="Arial" w:cs="Arial"/>
          <w:sz w:val="28"/>
        </w:rPr>
      </w:pPr>
      <w:r w:rsidRPr="00592983">
        <w:rPr>
          <w:rFonts w:ascii="Arial" w:hAnsi="Arial" w:cs="Arial"/>
          <w:sz w:val="28"/>
        </w:rPr>
        <w:t>A 220 ohms Resistor</w:t>
      </w:r>
    </w:p>
    <w:p w:rsidR="00592983" w:rsidRPr="00592983" w:rsidRDefault="00592983" w:rsidP="00592983">
      <w:pPr>
        <w:pStyle w:val="ListParagraph"/>
        <w:numPr>
          <w:ilvl w:val="0"/>
          <w:numId w:val="5"/>
        </w:numPr>
        <w:rPr>
          <w:rFonts w:ascii="Arial" w:hAnsi="Arial" w:cs="Arial"/>
          <w:sz w:val="28"/>
        </w:rPr>
      </w:pPr>
      <w:r w:rsidRPr="00592983">
        <w:rPr>
          <w:rFonts w:ascii="Arial" w:hAnsi="Arial" w:cs="Arial"/>
          <w:sz w:val="28"/>
        </w:rPr>
        <w:t>Connecting wires</w:t>
      </w:r>
    </w:p>
    <w:p w:rsidR="00592983" w:rsidRPr="00592983" w:rsidRDefault="00592983" w:rsidP="00592983">
      <w:pPr>
        <w:pStyle w:val="ListParagraph"/>
        <w:numPr>
          <w:ilvl w:val="0"/>
          <w:numId w:val="5"/>
        </w:numPr>
        <w:rPr>
          <w:rFonts w:ascii="Arial" w:hAnsi="Arial" w:cs="Arial"/>
          <w:sz w:val="28"/>
        </w:rPr>
      </w:pPr>
      <w:r w:rsidRPr="00592983">
        <w:rPr>
          <w:rFonts w:ascii="Arial" w:hAnsi="Arial" w:cs="Arial"/>
          <w:sz w:val="28"/>
        </w:rPr>
        <w:t>Buzzer</w:t>
      </w:r>
    </w:p>
    <w:p w:rsidR="00592983" w:rsidRPr="00592983" w:rsidRDefault="00592983" w:rsidP="00592983">
      <w:pPr>
        <w:pStyle w:val="ListParagraph"/>
        <w:numPr>
          <w:ilvl w:val="0"/>
          <w:numId w:val="5"/>
        </w:numPr>
        <w:rPr>
          <w:rFonts w:ascii="Arial" w:hAnsi="Arial" w:cs="Arial"/>
          <w:sz w:val="28"/>
        </w:rPr>
      </w:pPr>
      <w:r w:rsidRPr="00592983">
        <w:rPr>
          <w:rFonts w:ascii="Arial" w:hAnsi="Arial" w:cs="Arial"/>
          <w:sz w:val="28"/>
        </w:rPr>
        <w:t>A led</w:t>
      </w:r>
    </w:p>
    <w:p w:rsidR="00592983" w:rsidRPr="00592983" w:rsidRDefault="00592983" w:rsidP="00592983">
      <w:pPr>
        <w:pStyle w:val="ListParagraph"/>
        <w:numPr>
          <w:ilvl w:val="0"/>
          <w:numId w:val="5"/>
        </w:numPr>
        <w:rPr>
          <w:rFonts w:ascii="Arial" w:hAnsi="Arial" w:cs="Arial"/>
          <w:sz w:val="28"/>
        </w:rPr>
      </w:pPr>
      <w:r w:rsidRPr="00592983">
        <w:rPr>
          <w:rFonts w:ascii="Arial" w:hAnsi="Arial" w:cs="Arial"/>
          <w:sz w:val="28"/>
        </w:rPr>
        <w:t xml:space="preserve">A Bulb or led </w:t>
      </w:r>
    </w:p>
    <w:p w:rsidR="00592983" w:rsidRDefault="00592983" w:rsidP="00592983">
      <w:pPr>
        <w:pStyle w:val="ListParagraph"/>
        <w:numPr>
          <w:ilvl w:val="0"/>
          <w:numId w:val="5"/>
        </w:numPr>
        <w:rPr>
          <w:rFonts w:ascii="Arial" w:hAnsi="Arial" w:cs="Arial"/>
          <w:sz w:val="28"/>
        </w:rPr>
      </w:pPr>
      <w:proofErr w:type="spellStart"/>
      <w:r w:rsidRPr="00592983">
        <w:rPr>
          <w:rFonts w:ascii="Arial" w:hAnsi="Arial" w:cs="Arial"/>
          <w:sz w:val="28"/>
        </w:rPr>
        <w:t>Arduino</w:t>
      </w:r>
      <w:proofErr w:type="spellEnd"/>
      <w:r w:rsidRPr="00592983">
        <w:rPr>
          <w:rFonts w:ascii="Arial" w:hAnsi="Arial" w:cs="Arial"/>
          <w:sz w:val="28"/>
        </w:rPr>
        <w:t xml:space="preserve"> Board</w:t>
      </w:r>
    </w:p>
    <w:p w:rsidR="00592983" w:rsidRDefault="00592983" w:rsidP="00592983">
      <w:pPr>
        <w:ind w:left="360"/>
        <w:rPr>
          <w:rFonts w:ascii="Arial" w:hAnsi="Arial" w:cs="Arial"/>
          <w:sz w:val="28"/>
        </w:rPr>
      </w:pPr>
    </w:p>
    <w:p w:rsidR="00592983" w:rsidRDefault="00592983" w:rsidP="00592983">
      <w:pPr>
        <w:rPr>
          <w:rFonts w:ascii="Arial" w:hAnsi="Arial" w:cs="Arial"/>
          <w:sz w:val="28"/>
        </w:rPr>
      </w:pPr>
      <w:r>
        <w:rPr>
          <w:rFonts w:ascii="Arial" w:hAnsi="Arial" w:cs="Arial"/>
          <w:sz w:val="28"/>
        </w:rPr>
        <w:t>(2) Overview of the project.</w:t>
      </w:r>
    </w:p>
    <w:p w:rsidR="00592983" w:rsidRDefault="00592983" w:rsidP="00592983">
      <w:pPr>
        <w:rPr>
          <w:rFonts w:ascii="Arial" w:hAnsi="Arial" w:cs="Arial"/>
          <w:sz w:val="28"/>
        </w:rPr>
      </w:pPr>
      <w:r>
        <w:rPr>
          <w:rFonts w:ascii="Arial" w:hAnsi="Arial" w:cs="Arial"/>
          <w:sz w:val="28"/>
        </w:rPr>
        <w:t>The overall project is related to the concept of Analog and Digital Electronics. The project is a small miniature setup of the Morse code generator. Here the inputs of the Morse code can be manually controlled by analog inputs that are controlled by potentiometer.</w:t>
      </w:r>
      <w:r w:rsidR="00950F84">
        <w:rPr>
          <w:rFonts w:ascii="Arial" w:hAnsi="Arial" w:cs="Arial"/>
          <w:sz w:val="28"/>
        </w:rPr>
        <w:t xml:space="preserve"> A XOR gate is </w:t>
      </w:r>
      <w:proofErr w:type="gramStart"/>
      <w:r w:rsidR="00950F84">
        <w:rPr>
          <w:rFonts w:ascii="Arial" w:hAnsi="Arial" w:cs="Arial"/>
          <w:sz w:val="28"/>
        </w:rPr>
        <w:t>used  to</w:t>
      </w:r>
      <w:proofErr w:type="gramEnd"/>
      <w:r w:rsidR="00950F84">
        <w:rPr>
          <w:rFonts w:ascii="Arial" w:hAnsi="Arial" w:cs="Arial"/>
          <w:sz w:val="28"/>
        </w:rPr>
        <w:t xml:space="preserve"> control logic of High or Low</w:t>
      </w:r>
    </w:p>
    <w:p w:rsidR="00950F84" w:rsidRDefault="00950F84" w:rsidP="00592983">
      <w:pPr>
        <w:rPr>
          <w:rFonts w:ascii="Arial" w:hAnsi="Arial" w:cs="Arial"/>
          <w:sz w:val="28"/>
        </w:rPr>
      </w:pPr>
    </w:p>
    <w:p w:rsidR="00950F84" w:rsidRDefault="00950F84" w:rsidP="00592983">
      <w:pPr>
        <w:rPr>
          <w:rFonts w:ascii="Arial" w:hAnsi="Arial" w:cs="Arial"/>
          <w:sz w:val="28"/>
        </w:rPr>
      </w:pPr>
    </w:p>
    <w:p w:rsidR="00950F84" w:rsidRDefault="00950F84" w:rsidP="00592983">
      <w:pPr>
        <w:rPr>
          <w:rFonts w:ascii="Arial" w:hAnsi="Arial" w:cs="Arial"/>
          <w:sz w:val="28"/>
        </w:rPr>
      </w:pPr>
    </w:p>
    <w:p w:rsidR="00950F84" w:rsidRDefault="00950F84" w:rsidP="00592983">
      <w:pPr>
        <w:rPr>
          <w:rFonts w:ascii="Arial" w:hAnsi="Arial" w:cs="Arial"/>
          <w:sz w:val="28"/>
        </w:rPr>
      </w:pPr>
    </w:p>
    <w:p w:rsidR="00950F84" w:rsidRDefault="00950F84" w:rsidP="00592983">
      <w:pPr>
        <w:rPr>
          <w:rFonts w:ascii="Arial" w:hAnsi="Arial" w:cs="Arial"/>
          <w:sz w:val="28"/>
        </w:rPr>
      </w:pPr>
    </w:p>
    <w:p w:rsidR="00950F84" w:rsidRDefault="00950F84" w:rsidP="00592983">
      <w:pPr>
        <w:rPr>
          <w:rFonts w:ascii="Arial" w:hAnsi="Arial" w:cs="Arial"/>
          <w:sz w:val="28"/>
        </w:rPr>
      </w:pPr>
    </w:p>
    <w:p w:rsidR="00950F84" w:rsidRDefault="00950F84" w:rsidP="00592983">
      <w:pPr>
        <w:rPr>
          <w:rFonts w:ascii="Arial" w:hAnsi="Arial" w:cs="Arial"/>
          <w:sz w:val="28"/>
        </w:rPr>
      </w:pPr>
    </w:p>
    <w:p w:rsidR="00950F84" w:rsidRDefault="00950F84" w:rsidP="00592983">
      <w:pPr>
        <w:rPr>
          <w:rFonts w:ascii="Arial" w:hAnsi="Arial" w:cs="Arial"/>
          <w:sz w:val="28"/>
        </w:rPr>
      </w:pPr>
    </w:p>
    <w:p w:rsidR="00950F84" w:rsidRDefault="00950F84" w:rsidP="00592983">
      <w:pPr>
        <w:rPr>
          <w:rFonts w:ascii="Arial" w:hAnsi="Arial" w:cs="Arial"/>
          <w:sz w:val="28"/>
        </w:rPr>
      </w:pPr>
    </w:p>
    <w:p w:rsidR="00950F84" w:rsidRDefault="00950F84" w:rsidP="00592983">
      <w:pPr>
        <w:rPr>
          <w:rFonts w:ascii="Arial" w:hAnsi="Arial" w:cs="Arial"/>
          <w:sz w:val="28"/>
        </w:rPr>
      </w:pPr>
    </w:p>
    <w:p w:rsidR="00B07448" w:rsidRDefault="00B07448" w:rsidP="00592983">
      <w:pPr>
        <w:rPr>
          <w:rFonts w:ascii="Arial" w:hAnsi="Arial" w:cs="Arial"/>
          <w:sz w:val="28"/>
        </w:rPr>
      </w:pPr>
    </w:p>
    <w:p w:rsidR="00950F84" w:rsidRDefault="00950F84" w:rsidP="00592983">
      <w:pPr>
        <w:rPr>
          <w:rFonts w:ascii="Arial" w:hAnsi="Arial" w:cs="Arial"/>
          <w:sz w:val="28"/>
        </w:rPr>
      </w:pPr>
      <w:r>
        <w:rPr>
          <w:rFonts w:ascii="Arial" w:hAnsi="Arial" w:cs="Arial"/>
          <w:sz w:val="28"/>
        </w:rPr>
        <w:lastRenderedPageBreak/>
        <w:t>(3) Circuit Diagram.</w:t>
      </w:r>
    </w:p>
    <w:p w:rsidR="00950F84" w:rsidRPr="00592983" w:rsidRDefault="00950F84" w:rsidP="00950F84">
      <w:pPr>
        <w:jc w:val="center"/>
        <w:rPr>
          <w:rFonts w:ascii="Arial" w:hAnsi="Arial" w:cs="Arial"/>
          <w:sz w:val="28"/>
        </w:rPr>
      </w:pPr>
      <w:r>
        <w:rPr>
          <w:rFonts w:ascii="Arial" w:hAnsi="Arial" w:cs="Arial"/>
          <w:noProof/>
          <w:sz w:val="28"/>
        </w:rPr>
        <w:drawing>
          <wp:anchor distT="0" distB="0" distL="114300" distR="114300" simplePos="0" relativeHeight="251658240" behindDoc="0" locked="0" layoutInCell="1" allowOverlap="1">
            <wp:simplePos x="0" y="0"/>
            <wp:positionH relativeFrom="margin">
              <wp:posOffset>-533400</wp:posOffset>
            </wp:positionH>
            <wp:positionV relativeFrom="margin">
              <wp:posOffset>892175</wp:posOffset>
            </wp:positionV>
            <wp:extent cx="6769735" cy="3681095"/>
            <wp:effectExtent l="76200" t="76200" r="126365" b="71755"/>
            <wp:wrapSquare wrapText="bothSides"/>
            <wp:docPr id="1" name="Picture 0" descr="EE203 Pro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203 Project Diagram.PNG"/>
                    <pic:cNvPicPr/>
                  </pic:nvPicPr>
                  <pic:blipFill>
                    <a:blip r:embed="rId6"/>
                    <a:stretch>
                      <a:fillRect/>
                    </a:stretch>
                  </pic:blipFill>
                  <pic:spPr>
                    <a:xfrm>
                      <a:off x="0" y="0"/>
                      <a:ext cx="6769735" cy="368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041CAD" w:rsidRDefault="00041CAD" w:rsidP="00FA221C">
      <w:pPr>
        <w:rPr>
          <w:rFonts w:ascii="Arial" w:hAnsi="Arial" w:cs="Arial"/>
          <w:sz w:val="36"/>
        </w:rPr>
      </w:pPr>
    </w:p>
    <w:p w:rsidR="00FA221C" w:rsidRDefault="00FA221C" w:rsidP="00FA221C">
      <w:pPr>
        <w:rPr>
          <w:rFonts w:ascii="Arial" w:hAnsi="Arial" w:cs="Arial"/>
          <w:sz w:val="28"/>
        </w:rPr>
      </w:pPr>
      <w:r w:rsidRPr="00FA221C">
        <w:rPr>
          <w:rFonts w:ascii="Arial" w:hAnsi="Arial" w:cs="Arial"/>
          <w:sz w:val="28"/>
        </w:rPr>
        <w:t>(4)</w:t>
      </w:r>
      <w:r>
        <w:rPr>
          <w:rFonts w:ascii="Arial" w:hAnsi="Arial" w:cs="Arial"/>
          <w:sz w:val="28"/>
        </w:rPr>
        <w:t xml:space="preserve"> Operation of Project</w:t>
      </w:r>
    </w:p>
    <w:p w:rsidR="00FA221C" w:rsidRPr="00FA221C" w:rsidRDefault="00FA221C" w:rsidP="00FA221C">
      <w:pPr>
        <w:rPr>
          <w:sz w:val="18"/>
        </w:rPr>
      </w:pPr>
      <w:r>
        <w:rPr>
          <w:rFonts w:ascii="Arial" w:hAnsi="Arial" w:cs="Arial"/>
          <w:sz w:val="28"/>
        </w:rPr>
        <w:t xml:space="preserve">All the materials need to be connected in the fashion shown in the above diagram. We can also add a buzzer in the parallel across the blinking led. Connect the </w:t>
      </w:r>
      <w:proofErr w:type="spellStart"/>
      <w:r>
        <w:rPr>
          <w:rFonts w:ascii="Arial" w:hAnsi="Arial" w:cs="Arial"/>
          <w:sz w:val="28"/>
        </w:rPr>
        <w:t>arduino</w:t>
      </w:r>
      <w:proofErr w:type="spellEnd"/>
      <w:r>
        <w:rPr>
          <w:rFonts w:ascii="Arial" w:hAnsi="Arial" w:cs="Arial"/>
          <w:sz w:val="28"/>
        </w:rPr>
        <w:t xml:space="preserve"> to the laptop and dumb the code. The knob of the potentiometer can be varied from 0 to 255. If the value of the potentiometer is less than </w:t>
      </w:r>
      <w:proofErr w:type="gramStart"/>
      <w:r>
        <w:rPr>
          <w:rFonts w:ascii="Arial" w:hAnsi="Arial" w:cs="Arial"/>
          <w:sz w:val="28"/>
        </w:rPr>
        <w:t>125</w:t>
      </w:r>
      <w:r w:rsidR="00B07448">
        <w:rPr>
          <w:rFonts w:ascii="Arial" w:hAnsi="Arial" w:cs="Arial"/>
          <w:sz w:val="28"/>
        </w:rPr>
        <w:t xml:space="preserve"> ,</w:t>
      </w:r>
      <w:proofErr w:type="gramEnd"/>
      <w:r>
        <w:rPr>
          <w:rFonts w:ascii="Arial" w:hAnsi="Arial" w:cs="Arial"/>
          <w:sz w:val="28"/>
        </w:rPr>
        <w:t xml:space="preserve"> the blinking led gives DOTs and if the value of the potentiometer is more and equal to the 124 then the blinking led gives DASHs. The value of the potentiometer is shown in the output bar of the </w:t>
      </w:r>
      <w:proofErr w:type="spellStart"/>
      <w:r>
        <w:rPr>
          <w:rFonts w:ascii="Arial" w:hAnsi="Arial" w:cs="Arial"/>
          <w:sz w:val="28"/>
        </w:rPr>
        <w:t>arduino</w:t>
      </w:r>
      <w:proofErr w:type="spellEnd"/>
      <w:r>
        <w:rPr>
          <w:rFonts w:ascii="Arial" w:hAnsi="Arial" w:cs="Arial"/>
          <w:sz w:val="28"/>
        </w:rPr>
        <w:t xml:space="preserve"> software.</w:t>
      </w:r>
    </w:p>
    <w:p w:rsidR="00041CAD" w:rsidRDefault="00041CAD" w:rsidP="00950F84"/>
    <w:p w:rsidR="00041CAD" w:rsidRDefault="00041CAD">
      <w:r>
        <w:br w:type="page"/>
      </w:r>
    </w:p>
    <w:p w:rsidR="00041CAD" w:rsidRPr="00FA221C" w:rsidRDefault="00FA221C" w:rsidP="00FA221C">
      <w:pPr>
        <w:rPr>
          <w:rFonts w:ascii="Arial" w:hAnsi="Arial" w:cs="Arial"/>
          <w:sz w:val="30"/>
          <w:szCs w:val="30"/>
        </w:rPr>
      </w:pPr>
      <w:r w:rsidRPr="00FA221C">
        <w:rPr>
          <w:rFonts w:ascii="Arial" w:hAnsi="Arial" w:cs="Arial"/>
          <w:sz w:val="30"/>
          <w:szCs w:val="30"/>
        </w:rPr>
        <w:lastRenderedPageBreak/>
        <w:t>(5) Importance of project</w:t>
      </w:r>
    </w:p>
    <w:p w:rsidR="00FA221C" w:rsidRPr="00FA221C" w:rsidRDefault="00FA221C" w:rsidP="00FA221C">
      <w:pPr>
        <w:rPr>
          <w:rFonts w:ascii="Arial" w:hAnsi="Arial" w:cs="Arial"/>
          <w:sz w:val="30"/>
          <w:szCs w:val="30"/>
        </w:rPr>
      </w:pPr>
      <w:r w:rsidRPr="00FA221C">
        <w:rPr>
          <w:rFonts w:ascii="Arial" w:hAnsi="Arial" w:cs="Arial"/>
          <w:sz w:val="30"/>
          <w:szCs w:val="30"/>
        </w:rPr>
        <w:t>The project can be used a basic instrument to code the language Morse, if the calibration is done correctly.</w:t>
      </w:r>
      <w:r>
        <w:rPr>
          <w:rFonts w:ascii="Arial" w:hAnsi="Arial" w:cs="Arial"/>
          <w:sz w:val="30"/>
          <w:szCs w:val="30"/>
        </w:rPr>
        <w:t xml:space="preserve"> Some of the future endeavors of this project are – we can code the language Morse by simply typing the info we want to encode. We can also use a sound sensor or photo resistor to decode it further. We can also do some encryption to protect the data.</w:t>
      </w:r>
    </w:p>
    <w:p w:rsidR="00FA221C" w:rsidRDefault="00FA221C" w:rsidP="00FA221C"/>
    <w:sectPr w:rsidR="00FA221C" w:rsidSect="00371BF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9732B"/>
    <w:multiLevelType w:val="hybridMultilevel"/>
    <w:tmpl w:val="6EE4A568"/>
    <w:lvl w:ilvl="0" w:tplc="081A4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55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F56FBB"/>
    <w:multiLevelType w:val="hybridMultilevel"/>
    <w:tmpl w:val="E856ED34"/>
    <w:lvl w:ilvl="0" w:tplc="1D3609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4328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E24DE4"/>
    <w:multiLevelType w:val="hybridMultilevel"/>
    <w:tmpl w:val="F35A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AB2E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characterSpacingControl w:val="doNotCompress"/>
  <w:compat/>
  <w:rsids>
    <w:rsidRoot w:val="00371BF3"/>
    <w:rsid w:val="00041CAD"/>
    <w:rsid w:val="0005641A"/>
    <w:rsid w:val="00371BF3"/>
    <w:rsid w:val="00592983"/>
    <w:rsid w:val="005A0F5F"/>
    <w:rsid w:val="00842406"/>
    <w:rsid w:val="00950F84"/>
    <w:rsid w:val="00B07448"/>
    <w:rsid w:val="00CD3CB0"/>
    <w:rsid w:val="00FA22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C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BF3"/>
    <w:rPr>
      <w:color w:val="0000FF" w:themeColor="hyperlink"/>
      <w:u w:val="single"/>
    </w:rPr>
  </w:style>
  <w:style w:type="paragraph" w:styleId="ListParagraph">
    <w:name w:val="List Paragraph"/>
    <w:basedOn w:val="Normal"/>
    <w:uiPriority w:val="34"/>
    <w:qFormat/>
    <w:rsid w:val="00041CAD"/>
    <w:pPr>
      <w:ind w:left="720"/>
      <w:contextualSpacing/>
    </w:pPr>
  </w:style>
  <w:style w:type="paragraph" w:styleId="BalloonText">
    <w:name w:val="Balloon Text"/>
    <w:basedOn w:val="Normal"/>
    <w:link w:val="BalloonTextChar"/>
    <w:uiPriority w:val="99"/>
    <w:semiHidden/>
    <w:unhideWhenUsed/>
    <w:rsid w:val="00950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F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C031-01CF-4E7A-9A9E-7377E1459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cp:revision>
  <dcterms:created xsi:type="dcterms:W3CDTF">2023-11-29T13:45:00Z</dcterms:created>
  <dcterms:modified xsi:type="dcterms:W3CDTF">2023-11-29T14:59:00Z</dcterms:modified>
</cp:coreProperties>
</file>