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70A30">
      <w:pPr>
        <w:ind w:left="1565" w:right="1727"/>
        <w:jc w:val="center"/>
        <w:rPr>
          <w:rFonts w:hint="default" w:asciiTheme="majorHAnsi" w:hAnsiTheme="majorHAnsi"/>
          <w:b/>
          <w:sz w:val="32"/>
          <w:u w:val="thick"/>
          <w:lang w:val="en-US"/>
        </w:rPr>
      </w:pPr>
      <w:r>
        <w:rPr>
          <w:rFonts w:asciiTheme="majorHAnsi" w:hAnsiTheme="majorHAnsi"/>
          <w:b/>
          <w:sz w:val="32"/>
          <w:u w:val="thick"/>
        </w:rPr>
        <w:t>EXPERIMENT-</w:t>
      </w:r>
      <w:r>
        <w:rPr>
          <w:rFonts w:hint="default" w:asciiTheme="majorHAnsi" w:hAnsiTheme="majorHAnsi"/>
          <w:b/>
          <w:sz w:val="32"/>
          <w:u w:val="thick"/>
          <w:lang w:val="en-US"/>
        </w:rPr>
        <w:t>9</w:t>
      </w:r>
    </w:p>
    <w:p w14:paraId="19022E03">
      <w:pPr>
        <w:ind w:left="1565" w:right="1727"/>
        <w:jc w:val="center"/>
        <w:rPr>
          <w:rFonts w:hint="default" w:asciiTheme="majorHAnsi" w:hAnsiTheme="majorHAnsi"/>
          <w:b/>
          <w:sz w:val="32"/>
          <w:u w:val="thick"/>
          <w:lang w:val="en-US"/>
        </w:rPr>
      </w:pPr>
      <w:r>
        <w:rPr>
          <w:rFonts w:hint="default" w:asciiTheme="majorHAnsi" w:hAnsiTheme="majorHAnsi"/>
          <w:b/>
          <w:sz w:val="32"/>
          <w:u w:val="thick"/>
          <w:lang w:val="en-US"/>
        </w:rPr>
        <w:t>Voltage Controlled Oscillator</w:t>
      </w:r>
    </w:p>
    <w:p w14:paraId="2B4BDE55">
      <w:pPr>
        <w:jc w:val="center"/>
        <w:rPr>
          <w:rFonts w:asciiTheme="majorHAnsi" w:hAnsiTheme="majorHAnsi"/>
          <w:sz w:val="8"/>
          <w:szCs w:val="20"/>
        </w:rPr>
      </w:pPr>
      <w:r>
        <w:rPr>
          <w:rFonts w:asciiTheme="majorHAnsi" w:hAnsiTheme="majorHAnsi"/>
          <w:sz w:val="8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9D28DD">
      <w:pPr>
        <w:jc w:val="center"/>
        <w:rPr>
          <w:rFonts w:asciiTheme="majorHAnsi" w:hAnsiTheme="majorHAnsi"/>
          <w:sz w:val="8"/>
          <w:szCs w:val="20"/>
        </w:rPr>
      </w:pPr>
    </w:p>
    <w:p w14:paraId="603572C9">
      <w:pPr>
        <w:jc w:val="center"/>
        <w:rPr>
          <w:rFonts w:asciiTheme="majorHAnsi" w:hAnsiTheme="majorHAnsi"/>
          <w:sz w:val="8"/>
          <w:szCs w:val="20"/>
        </w:rPr>
      </w:pPr>
      <w:r>
        <w:rPr>
          <w:rFonts w:asciiTheme="majorHAnsi" w:hAnsiTheme="majorHAnsi"/>
          <w:b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52070</wp:posOffset>
                </wp:positionV>
                <wp:extent cx="5206365" cy="363855"/>
                <wp:effectExtent l="0" t="0" r="133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364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81775"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567" w:hanging="207"/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To Design a </w:t>
                            </w: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Voltage Controlled Oscillator.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74E71D2F"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To Verify the functionality of above circuits.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pt;margin-top:4.1pt;height:28.65pt;width:409.95pt;z-index:251659264;mso-width-relative:page;mso-height-relative:page;" filled="f" stroked="f" coordsize="21600,21600" o:gfxdata="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x&#10;6xKb1QAAAAcBAAAPAAAAAAAAAAEAIAAAACIAAABkcnMvZG93bnJldi54bWxQSwECFAAUAAAACACH&#10;TuJAPFupqCcCAABjBAAADgAAAAAAAAABACAAAAAk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2C881775">
                      <w:pPr>
                        <w:pStyle w:val="17"/>
                        <w:numPr>
                          <w:ilvl w:val="0"/>
                          <w:numId w:val="1"/>
                        </w:numPr>
                        <w:spacing w:line="360" w:lineRule="auto"/>
                        <w:ind w:left="567" w:hanging="207"/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To Design a </w:t>
                      </w: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Voltage Controlled Oscillator.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74E71D2F">
                      <w:pPr>
                        <w:pStyle w:val="17"/>
                        <w:numPr>
                          <w:ilvl w:val="0"/>
                          <w:numId w:val="1"/>
                        </w:numPr>
                        <w:spacing w:line="360" w:lineRule="auto"/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To Verify the functionality of above circuits. </w:t>
                      </w:r>
                    </w:p>
                  </w:txbxContent>
                </v:textbox>
              </v:shape>
            </w:pict>
          </mc:Fallback>
        </mc:AlternateContent>
      </w:r>
    </w:p>
    <w:p w14:paraId="7D817450">
      <w:pPr>
        <w:pStyle w:val="17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Aim:  </w:t>
      </w:r>
    </w:p>
    <w:p w14:paraId="2ABBE904">
      <w:pPr>
        <w:rPr>
          <w:rFonts w:asciiTheme="majorHAnsi" w:hAnsiTheme="majorHAnsi"/>
          <w:b/>
          <w:sz w:val="20"/>
          <w:szCs w:val="20"/>
        </w:rPr>
      </w:pPr>
    </w:p>
    <w:p w14:paraId="50560844">
      <w:pPr>
        <w:pStyle w:val="17"/>
        <w:ind w:left="0" w:leftChars="0" w:firstLine="0" w:firstLineChars="0"/>
        <w:rPr>
          <w:rFonts w:asciiTheme="majorHAnsi" w:hAnsiTheme="majorHAnsi"/>
          <w:b/>
          <w:sz w:val="20"/>
          <w:szCs w:val="20"/>
        </w:rPr>
      </w:pPr>
    </w:p>
    <w:p w14:paraId="44FFEC24">
      <w:pPr>
        <w:pStyle w:val="17"/>
        <w:ind w:left="0" w:leftChars="0" w:firstLine="0" w:firstLineChars="0"/>
        <w:rPr>
          <w:rFonts w:asciiTheme="majorHAnsi" w:hAnsiTheme="majorHAnsi"/>
          <w:b/>
          <w:sz w:val="20"/>
          <w:szCs w:val="20"/>
        </w:rPr>
      </w:pPr>
    </w:p>
    <w:p w14:paraId="46982B16">
      <w:pPr>
        <w:pStyle w:val="17"/>
        <w:numPr>
          <w:ilvl w:val="0"/>
          <w:numId w:val="2"/>
        </w:numPr>
        <w:spacing w:after="1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Apparatus</w:t>
      </w:r>
    </w:p>
    <w:p w14:paraId="56B9D371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-3175</wp:posOffset>
                </wp:positionV>
                <wp:extent cx="3124200" cy="10896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EAD7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Resistors (1k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hint="default" w:hAnsi="Cambria Math"/>
                                <w:b w:val="0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>, 100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m:rPr/>
                              <w:rPr>
                                <w:rFonts w:hint="default" w:hAnsi="Cambria Math"/>
                                <w:b w:val="0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>,10k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3B2B2E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Capacitors (50nF)</w:t>
                            </w:r>
                          </w:p>
                          <w:p w14:paraId="2C6C75A6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LM 741</w:t>
                            </w:r>
                          </w:p>
                          <w:p w14:paraId="25CBE193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Regulated Power Supply</w:t>
                            </w:r>
                          </w:p>
                          <w:p w14:paraId="33AF1556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Bread board </w:t>
                            </w:r>
                          </w:p>
                          <w:p w14:paraId="282DEC04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  <w:r>
                              <w:rPr>
                                <w:rFonts w:hint="default"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Transistor (BC107)</w:t>
                            </w:r>
                          </w:p>
                          <w:p w14:paraId="025760DE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DSO</w:t>
                            </w:r>
                          </w:p>
                          <w:p w14:paraId="215134D4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</w:p>
                          <w:p w14:paraId="710D7402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</w:p>
                          <w:p w14:paraId="5AB25AA4">
                            <w:pPr>
                              <w:pStyle w:val="17"/>
                              <w:numPr>
                                <w:ilvl w:val="0"/>
                                <w:numId w:val="3"/>
                              </w:numPr>
                              <w:ind w:left="567" w:hanging="207"/>
                            </w:pPr>
                          </w:p>
                          <w:p w14:paraId="1F8FFAFB">
                            <w:pPr>
                              <w:pStyle w:val="17"/>
                              <w:numPr>
                                <w:numId w:val="0"/>
                              </w:numPr>
                              <w:ind w:left="360"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75pt;margin-top:-0.25pt;height:85.8pt;width:246pt;z-index:251660288;mso-width-relative:page;mso-height-relative:page;" filled="f" stroked="f" coordsize="21600,21600" o:gfxdata="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uNY7nXAAAACQEAAA8AAAAAAAAAAQAgAAAAIgAAAGRycy9kb3ducmV2LnhtbFBLAQIUABQA&#10;AAAIAIdO4kA/CQ0kKgIAAGY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37E2EAD7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Resistors (1k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w:rPr>
                          <w:rFonts w:hint="default" w:hAnsi="Cambria Math"/>
                          <w:b w:val="0"/>
                          <w:i w:val="0"/>
                          <w:sz w:val="20"/>
                          <w:szCs w:val="20"/>
                          <w:lang w:val="en-US"/>
                        </w:rPr>
                        <w:t>, 100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k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m:rPr/>
                        <w:rPr>
                          <w:rFonts w:hint="default" w:hAnsi="Cambria Math"/>
                          <w:b w:val="0"/>
                          <w:i w:val="0"/>
                          <w:sz w:val="20"/>
                          <w:szCs w:val="20"/>
                          <w:lang w:val="en-US"/>
                        </w:rPr>
                        <w:t>,10k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)</w:t>
                      </w:r>
                    </w:p>
                    <w:p w14:paraId="793B2B2E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Capacitors (50nF)</w:t>
                      </w:r>
                    </w:p>
                    <w:p w14:paraId="2C6C75A6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LM 741</w:t>
                      </w:r>
                    </w:p>
                    <w:p w14:paraId="25CBE193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Regulated Power Supply</w:t>
                      </w:r>
                    </w:p>
                    <w:p w14:paraId="33AF1556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Bread board </w:t>
                      </w:r>
                    </w:p>
                    <w:p w14:paraId="282DEC04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  <w:r>
                        <w:rPr>
                          <w:rFonts w:hint="default" w:asciiTheme="majorHAnsi" w:hAnsiTheme="majorHAnsi"/>
                          <w:sz w:val="20"/>
                          <w:szCs w:val="20"/>
                          <w:lang w:val="en-US"/>
                        </w:rPr>
                        <w:t>Transistor (BC107)</w:t>
                      </w:r>
                    </w:p>
                    <w:p w14:paraId="025760DE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  <w:r>
                        <w:rPr>
                          <w:rFonts w:hint="default"/>
                          <w:lang w:val="en-US"/>
                        </w:rPr>
                        <w:t>DSO</w:t>
                      </w:r>
                    </w:p>
                    <w:p w14:paraId="215134D4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</w:p>
                    <w:p w14:paraId="710D7402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</w:p>
                    <w:p w14:paraId="5AB25AA4">
                      <w:pPr>
                        <w:pStyle w:val="17"/>
                        <w:numPr>
                          <w:ilvl w:val="0"/>
                          <w:numId w:val="3"/>
                        </w:numPr>
                        <w:ind w:left="567" w:hanging="207"/>
                      </w:pPr>
                    </w:p>
                    <w:p w14:paraId="1F8FFAFB">
                      <w:pPr>
                        <w:pStyle w:val="17"/>
                        <w:numPr>
                          <w:numId w:val="0"/>
                        </w:numPr>
                        <w:ind w:left="360"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sz w:val="20"/>
          <w:szCs w:val="20"/>
        </w:rPr>
        <w:t>Hardware:</w:t>
      </w:r>
    </w:p>
    <w:p w14:paraId="31F177D5">
      <w:pPr>
        <w:spacing w:after="120"/>
        <w:ind w:left="720"/>
        <w:rPr>
          <w:rFonts w:asciiTheme="majorHAnsi" w:hAnsiTheme="majorHAnsi"/>
          <w:b/>
          <w:sz w:val="20"/>
          <w:szCs w:val="20"/>
        </w:rPr>
      </w:pPr>
    </w:p>
    <w:p w14:paraId="69FB8B1E">
      <w:pPr>
        <w:spacing w:after="120"/>
        <w:rPr>
          <w:rFonts w:asciiTheme="majorHAnsi" w:hAnsiTheme="majorHAnsi"/>
          <w:b/>
          <w:sz w:val="20"/>
          <w:szCs w:val="20"/>
        </w:rPr>
      </w:pPr>
    </w:p>
    <w:p w14:paraId="16F5BF02">
      <w:pPr>
        <w:spacing w:after="120"/>
        <w:rPr>
          <w:rFonts w:asciiTheme="majorHAnsi" w:hAnsiTheme="majorHAnsi"/>
          <w:b/>
          <w:sz w:val="20"/>
          <w:szCs w:val="20"/>
        </w:rPr>
      </w:pPr>
    </w:p>
    <w:p w14:paraId="4583A9E5">
      <w:pPr>
        <w:spacing w:after="120"/>
        <w:rPr>
          <w:rFonts w:asciiTheme="majorHAnsi" w:hAnsiTheme="majorHAnsi"/>
          <w:b/>
          <w:sz w:val="20"/>
          <w:szCs w:val="20"/>
        </w:rPr>
      </w:pPr>
    </w:p>
    <w:p w14:paraId="788131A4">
      <w:pPr>
        <w:spacing w:after="120"/>
        <w:rPr>
          <w:rFonts w:asciiTheme="majorHAnsi" w:hAnsiTheme="majorHAnsi"/>
          <w:b/>
          <w:sz w:val="20"/>
          <w:szCs w:val="20"/>
        </w:rPr>
      </w:pPr>
    </w:p>
    <w:p w14:paraId="73F8B176">
      <w:pPr>
        <w:pStyle w:val="17"/>
        <w:numPr>
          <w:ilvl w:val="0"/>
          <w:numId w:val="2"/>
        </w:numPr>
        <w:spacing w:after="240" w:line="360" w:lineRule="auto"/>
        <w:rPr>
          <w:rFonts w:hint="default" w:asciiTheme="majorHAnsi" w:hAnsiTheme="majorHAnsi"/>
          <w:b w:val="0"/>
          <w:bCs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Theory</w:t>
      </w:r>
      <w:r>
        <w:rPr>
          <w:rFonts w:hint="default" w:asciiTheme="majorHAnsi" w:hAnsiTheme="majorHAnsi"/>
          <w:b/>
          <w:sz w:val="20"/>
          <w:szCs w:val="20"/>
          <w:lang w:val="en-US"/>
        </w:rPr>
        <w:t>:</w:t>
      </w:r>
    </w:p>
    <w:p w14:paraId="66F8E591">
      <w:pPr>
        <w:pStyle w:val="17"/>
        <w:numPr>
          <w:numId w:val="0"/>
        </w:numPr>
        <w:spacing w:after="240" w:line="360" w:lineRule="auto"/>
        <w:ind w:firstLine="720" w:firstLineChars="0"/>
        <w:jc w:val="both"/>
        <w:rPr>
          <w:rFonts w:hint="default" w:asciiTheme="majorHAnsi" w:hAnsiTheme="majorHAnsi"/>
          <w:b w:val="0"/>
          <w:bCs/>
          <w:sz w:val="20"/>
          <w:szCs w:val="20"/>
        </w:rPr>
      </w:pPr>
      <w:r>
        <w:rPr>
          <w:rFonts w:hint="default" w:asciiTheme="majorHAnsi" w:hAnsiTheme="majorHAnsi"/>
          <w:b w:val="0"/>
          <w:bCs/>
          <w:sz w:val="20"/>
          <w:szCs w:val="20"/>
        </w:rPr>
        <w:t xml:space="preserve">A Voltage-Controlled Oscillator (VCO) is an electronic oscillator whose oscillation frequency </w:t>
      </w:r>
      <w:r>
        <w:rPr>
          <w:rFonts w:hint="default" w:asciiTheme="majorHAnsi" w:hAnsiTheme="majorHAnsi"/>
          <w:b w:val="0"/>
          <w:bCs/>
          <w:sz w:val="20"/>
          <w:szCs w:val="20"/>
          <w:lang w:val="en-US"/>
        </w:rPr>
        <w:tab/>
      </w:r>
      <w:r>
        <w:rPr>
          <w:rFonts w:hint="default" w:asciiTheme="majorHAnsi" w:hAnsiTheme="majorHAnsi"/>
          <w:b w:val="0"/>
          <w:bCs/>
          <w:sz w:val="20"/>
          <w:szCs w:val="20"/>
        </w:rPr>
        <w:t xml:space="preserve">is </w:t>
      </w:r>
      <w:r>
        <w:rPr>
          <w:rFonts w:hint="default" w:asciiTheme="majorHAnsi" w:hAnsiTheme="majorHAnsi"/>
          <w:b w:val="0"/>
          <w:bCs/>
          <w:sz w:val="20"/>
          <w:szCs w:val="20"/>
          <w:lang w:val="en-US"/>
        </w:rPr>
        <w:tab/>
      </w:r>
      <w:r>
        <w:rPr>
          <w:rFonts w:hint="default" w:asciiTheme="majorHAnsi" w:hAnsiTheme="majorHAnsi"/>
          <w:b w:val="0"/>
          <w:bCs/>
          <w:sz w:val="20"/>
          <w:szCs w:val="20"/>
        </w:rPr>
        <w:t>controlled by a voltage input. The frequency of the output signal varies in relation to the</w:t>
      </w:r>
      <w:r>
        <w:rPr>
          <w:rFonts w:hint="default" w:asciiTheme="majorHAnsi" w:hAnsiTheme="majorHAnsi"/>
          <w:b w:val="0"/>
          <w:bCs/>
          <w:sz w:val="20"/>
          <w:szCs w:val="20"/>
          <w:lang w:val="en-US"/>
        </w:rPr>
        <w:t xml:space="preserve"> </w:t>
      </w:r>
      <w:r>
        <w:rPr>
          <w:rFonts w:hint="default" w:asciiTheme="majorHAnsi" w:hAnsiTheme="majorHAnsi"/>
          <w:b w:val="0"/>
          <w:bCs/>
          <w:sz w:val="20"/>
          <w:szCs w:val="20"/>
          <w:lang w:val="en-US"/>
        </w:rPr>
        <w:tab/>
        <w:t>a</w:t>
      </w:r>
      <w:r>
        <w:rPr>
          <w:rFonts w:hint="default" w:asciiTheme="majorHAnsi" w:hAnsiTheme="majorHAnsi"/>
          <w:b w:val="0"/>
          <w:bCs/>
          <w:sz w:val="20"/>
          <w:szCs w:val="20"/>
        </w:rPr>
        <w:t xml:space="preserve">mplitude of the input control voltage. VCOs are widely used in signal generators, phase-locked </w:t>
      </w:r>
      <w:r>
        <w:rPr>
          <w:rFonts w:hint="default" w:asciiTheme="majorHAnsi" w:hAnsiTheme="majorHAnsi"/>
          <w:b w:val="0"/>
          <w:bCs/>
          <w:sz w:val="20"/>
          <w:szCs w:val="20"/>
          <w:lang w:val="en-US"/>
        </w:rPr>
        <w:tab/>
      </w:r>
      <w:r>
        <w:rPr>
          <w:rFonts w:hint="default" w:asciiTheme="majorHAnsi" w:hAnsiTheme="majorHAnsi"/>
          <w:b w:val="0"/>
          <w:bCs/>
          <w:sz w:val="20"/>
          <w:szCs w:val="20"/>
        </w:rPr>
        <w:t>loops (PLL</w:t>
      </w:r>
      <w:r>
        <w:rPr>
          <w:rFonts w:hint="default" w:asciiTheme="majorHAnsi" w:hAnsiTheme="majorHAnsi"/>
          <w:b w:val="0"/>
          <w:bCs/>
          <w:sz w:val="20"/>
          <w:szCs w:val="20"/>
          <w:lang w:val="en-US"/>
        </w:rPr>
        <w:t>’</w:t>
      </w:r>
      <w:r>
        <w:rPr>
          <w:rFonts w:hint="default" w:asciiTheme="majorHAnsi" w:hAnsiTheme="majorHAnsi"/>
          <w:b w:val="0"/>
          <w:bCs/>
          <w:sz w:val="20"/>
          <w:szCs w:val="20"/>
        </w:rPr>
        <w:t>s), and frequency modulation applications.</w:t>
      </w:r>
    </w:p>
    <w:p w14:paraId="6590C0EF">
      <w:pPr>
        <w:pStyle w:val="17"/>
        <w:numPr>
          <w:numId w:val="0"/>
        </w:numPr>
        <w:spacing w:after="240" w:line="360" w:lineRule="auto"/>
        <w:ind w:firstLine="720" w:firstLineChars="0"/>
        <w:jc w:val="both"/>
        <w:rPr>
          <w:rFonts w:hint="default" w:asciiTheme="majorHAnsi" w:hAnsiTheme="majorHAnsi"/>
          <w:b w:val="0"/>
          <w:bCs/>
          <w:sz w:val="20"/>
          <w:szCs w:val="20"/>
        </w:rPr>
      </w:pPr>
    </w:p>
    <w:p w14:paraId="1BFF6CB2">
      <w:pPr>
        <w:pStyle w:val="17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Procedure:</w:t>
      </w:r>
    </w:p>
    <w:p w14:paraId="5071CF7D">
      <w:pPr>
        <w:pStyle w:val="17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Connect the circuit as per the circuit diagram </w:t>
      </w:r>
    </w:p>
    <w:p w14:paraId="1930375D">
      <w:pPr>
        <w:pStyle w:val="17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Apply input as per the requirements and observe the outputs.</w:t>
      </w:r>
    </w:p>
    <w:p w14:paraId="3158FF7D">
      <w:pPr>
        <w:pStyle w:val="17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Observe the outputs of </w:t>
      </w:r>
      <w:r>
        <w:rPr>
          <w:rFonts w:hint="default" w:asciiTheme="majorHAnsi" w:hAnsiTheme="majorHAnsi"/>
          <w:sz w:val="20"/>
          <w:szCs w:val="20"/>
          <w:lang w:val="en-US"/>
        </w:rPr>
        <w:t>VCO</w:t>
      </w:r>
      <w:r>
        <w:rPr>
          <w:rFonts w:asciiTheme="majorHAnsi" w:hAnsiTheme="majorHAnsi"/>
          <w:sz w:val="20"/>
          <w:szCs w:val="20"/>
        </w:rPr>
        <w:t xml:space="preserve"> using a </w:t>
      </w:r>
      <w:r>
        <w:rPr>
          <w:rFonts w:hint="default" w:asciiTheme="majorHAnsi" w:hAnsiTheme="majorHAnsi"/>
          <w:sz w:val="20"/>
          <w:szCs w:val="20"/>
          <w:lang w:val="en-US"/>
        </w:rPr>
        <w:t>DSO.</w:t>
      </w:r>
    </w:p>
    <w:p w14:paraId="5BA37139">
      <w:pPr>
        <w:pStyle w:val="17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hint="default" w:asciiTheme="majorHAnsi" w:hAnsiTheme="majorHAnsi"/>
          <w:sz w:val="20"/>
          <w:szCs w:val="20"/>
          <w:lang w:val="en-US"/>
        </w:rPr>
        <w:t>Check the voltage and frequency of the generated waveform(s</w:t>
      </w:r>
      <w:bookmarkStart w:id="0" w:name="_GoBack"/>
      <w:bookmarkEnd w:id="0"/>
      <w:r>
        <w:rPr>
          <w:rFonts w:hint="default" w:asciiTheme="majorHAnsi" w:hAnsiTheme="majorHAnsi"/>
          <w:sz w:val="20"/>
          <w:szCs w:val="20"/>
          <w:lang w:val="en-US"/>
        </w:rPr>
        <w:t>quare)</w:t>
      </w:r>
      <w:r>
        <w:rPr>
          <w:rFonts w:asciiTheme="majorHAnsi" w:hAnsiTheme="majorHAnsi"/>
          <w:sz w:val="20"/>
          <w:szCs w:val="20"/>
        </w:rPr>
        <w:t>.</w:t>
      </w:r>
    </w:p>
    <w:p w14:paraId="097EE193">
      <w:pPr>
        <w:pStyle w:val="17"/>
        <w:ind w:left="1080"/>
        <w:rPr>
          <w:rFonts w:asciiTheme="majorHAnsi" w:hAnsiTheme="majorHAnsi"/>
          <w:sz w:val="20"/>
          <w:szCs w:val="20"/>
        </w:rPr>
      </w:pPr>
    </w:p>
    <w:p w14:paraId="73FE38A8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</w:t>
      </w:r>
      <w:r>
        <w:rPr>
          <w:rFonts w:asciiTheme="majorHAnsi" w:hAnsiTheme="majorHAnsi"/>
          <w:b/>
          <w:bCs/>
          <w:sz w:val="20"/>
          <w:szCs w:val="20"/>
        </w:rPr>
        <w:t xml:space="preserve">Design:  </w:t>
      </w:r>
    </w:p>
    <w:p w14:paraId="72D51D73">
      <w:pPr>
        <w:rPr>
          <w:rFonts w:asciiTheme="majorHAnsi" w:hAnsiTheme="majorHAnsi"/>
          <w:b/>
          <w:bCs/>
          <w:sz w:val="20"/>
          <w:szCs w:val="20"/>
        </w:rPr>
      </w:pPr>
    </w:p>
    <w:p w14:paraId="10C4AD9C">
      <w:pPr>
        <w:pStyle w:val="7"/>
        <w:spacing w:after="0" w:line="240" w:lineRule="auto"/>
        <w:ind w:firstLine="720" w:firstLineChars="0"/>
        <w:jc w:val="both"/>
        <m:rPr/>
        <w:rPr>
          <w:rFonts w:hint="default" w:hAnsi="Cambria Math" w:cs="Cambria"/>
          <w:i w:val="0"/>
          <w:sz w:val="20"/>
          <w:szCs w:val="20"/>
          <w:lang w:val="en-US"/>
        </w:rPr>
      </w:pPr>
      <m:oMathPara>
        <m:oMath>
          <m:r>
            <m:rPr/>
            <w:rPr>
              <w:rFonts w:hint="default" w:ascii="Cambria Math" w:hAnsi="Cambria Math" w:cs="Cambria"/>
              <w:sz w:val="20"/>
              <w:szCs w:val="24"/>
              <w:lang w:val="en-US"/>
            </w:rPr>
            <m:t>f</m:t>
          </m:r>
          <m:r>
            <m:rPr/>
            <w:rPr>
              <w:rFonts w:hint="default" w:ascii="Cambria Math" w:hAnsi="Cambria Math" w:eastAsia="Times New Roman" w:cs="Cambria"/>
              <w:sz w:val="20"/>
              <w:szCs w:val="24"/>
              <w:lang w:val="en-JM"/>
            </w:rPr>
            <m:t>=</m:t>
          </m:r>
          <m:f>
            <m:fPr>
              <m:ctrlPr>
                <w:rPr>
                  <w:rFonts w:hint="default" w:ascii="Cambria Math" w:hAnsi="Cambria Math" w:eastAsia="Times New Roman" w:cs="Cambria"/>
                  <w:sz w:val="20"/>
                  <w:szCs w:val="20"/>
                  <w:lang w:val="en-JM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  <m:t>V</m:t>
                  </m:r>
                  <m:ctrl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  <m:t>in</m:t>
                  </m:r>
                  <m:ctrl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eastAsia="Times New Roman" w:cs="Cambria"/>
                  <w:sz w:val="20"/>
                  <w:szCs w:val="20"/>
                  <w:lang w:val="en-JM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mbria"/>
                  <w:sz w:val="20"/>
                  <w:szCs w:val="20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"/>
                  <w:sz w:val="20"/>
                  <w:szCs w:val="20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hint="default" w:ascii="Cambria Math" w:hAnsi="Cambria Math" w:cs="Cambria"/>
                  <w:sz w:val="20"/>
                  <w:szCs w:val="20"/>
                  <w:lang w:val="en-US"/>
                </w:rPr>
                <m:t>RC</m:t>
              </m:r>
              <m:sSub>
                <m:sSubPr>
                  <m:ctrlPr>
                    <m:rPr/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  <m:t>V</m:t>
                  </m:r>
                  <m:ctrlPr>
                    <m:rPr/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  <m:t>ref</m:t>
                  </m:r>
                  <m:ctrlPr>
                    <m:rPr/>
                    <w:rPr>
                      <w:rFonts w:hint="default" w:ascii="Cambria Math" w:hAnsi="Cambria Math" w:cs="Cambria"/>
                      <w:sz w:val="20"/>
                      <w:szCs w:val="20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eastAsia="Times New Roman" w:cs="Cambria"/>
                  <w:sz w:val="20"/>
                  <w:szCs w:val="20"/>
                  <w:lang w:val="en-JM"/>
                </w:rPr>
              </m:ctrlPr>
            </m:den>
          </m:f>
        </m:oMath>
      </m:oMathPara>
    </w:p>
    <w:p w14:paraId="121461DB">
      <w:pPr>
        <w:pStyle w:val="7"/>
        <w:spacing w:after="0" w:line="240" w:lineRule="auto"/>
        <w:ind w:firstLine="720" w:firstLineChars="0"/>
        <w:jc w:val="both"/>
        <m:rPr/>
        <w:rPr>
          <w:rFonts w:hint="default" w:hAnsi="Cambria Math" w:cs="Cambria"/>
          <w:i w:val="0"/>
          <w:sz w:val="20"/>
          <w:szCs w:val="20"/>
          <w:lang w:val="en-US"/>
        </w:rPr>
      </w:pPr>
    </w:p>
    <w:p w14:paraId="264E910E">
      <w:pPr>
        <w:pStyle w:val="7"/>
        <w:spacing w:after="0" w:line="240" w:lineRule="auto"/>
        <w:ind w:firstLine="720" w:firstLineChars="0"/>
        <w:jc w:val="both"/>
        <m:rPr/>
        <w:rPr>
          <w:rFonts w:hint="default" w:hAnsi="Cambria Math" w:cs="Cambria"/>
          <w:i w:val="0"/>
          <w:sz w:val="20"/>
          <w:szCs w:val="20"/>
          <w:lang w:val="en-US"/>
        </w:rPr>
      </w:pPr>
    </w:p>
    <w:p w14:paraId="3FF5DBD4">
      <w:pPr>
        <w:pStyle w:val="7"/>
        <w:spacing w:after="0" w:line="240" w:lineRule="auto"/>
        <w:ind w:firstLine="720" w:firstLineChars="0"/>
        <w:jc w:val="both"/>
        <m:rPr/>
        <w:rPr>
          <w:rFonts w:hint="default" w:hAnsi="Cambria Math" w:cs="Cambria"/>
          <w:i w:val="0"/>
          <w:sz w:val="20"/>
          <w:szCs w:val="20"/>
          <w:lang w:val="en-US"/>
        </w:rPr>
      </w:pPr>
    </w:p>
    <w:p w14:paraId="6121887D">
      <w:pPr>
        <w:pStyle w:val="17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hint="default" w:asciiTheme="majorHAnsi" w:hAnsiTheme="majorHAnsi"/>
          <w:b/>
          <w:sz w:val="20"/>
          <w:szCs w:val="20"/>
          <w:lang w:val="en-US"/>
        </w:rPr>
        <w:t>Simulation Observation</w:t>
      </w:r>
      <w:r>
        <w:rPr>
          <w:rFonts w:asciiTheme="majorHAnsi" w:hAnsiTheme="majorHAnsi"/>
          <w:b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1B139629">
      <w:pPr>
        <w:pStyle w:val="17"/>
        <w:widowControl w:val="0"/>
        <w:numPr>
          <w:numId w:val="0"/>
        </w:numPr>
        <w:autoSpaceDE w:val="0"/>
        <w:autoSpaceDN w:val="0"/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14:paraId="7BD1E819">
      <w:pPr>
        <w:pStyle w:val="17"/>
        <w:widowControl w:val="0"/>
        <w:numPr>
          <w:numId w:val="0"/>
        </w:numPr>
        <w:autoSpaceDE w:val="0"/>
        <w:autoSpaceDN w:val="0"/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14:paraId="7A49D460">
      <w:pPr>
        <w:pStyle w:val="17"/>
        <w:numPr>
          <w:numId w:val="0"/>
        </w:numPr>
        <w:ind w:left="360" w:leftChars="0"/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drawing>
          <wp:inline distT="0" distB="0" distL="114300" distR="114300">
            <wp:extent cx="2453640" cy="1790700"/>
            <wp:effectExtent l="0" t="0" r="3810" b="0"/>
            <wp:docPr id="4" name="Picture 4" descr="Screenshot 2024-06-21 20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21 2018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HAnsi" w:hAnsiTheme="majorHAnsi"/>
          <w:sz w:val="20"/>
          <w:szCs w:val="20"/>
          <w:lang w:val="en-US"/>
        </w:rPr>
        <w:t xml:space="preserve">       </w:t>
      </w:r>
      <w:r>
        <w:rPr>
          <w:rFonts w:hint="default" w:asciiTheme="majorHAnsi" w:hAnsiTheme="majorHAnsi"/>
          <w:sz w:val="20"/>
          <w:szCs w:val="20"/>
          <w:lang w:val="en-US"/>
        </w:rPr>
        <w:drawing>
          <wp:inline distT="0" distB="0" distL="114300" distR="114300">
            <wp:extent cx="2413635" cy="1634490"/>
            <wp:effectExtent l="0" t="0" r="5715" b="3810"/>
            <wp:docPr id="3" name="Picture 3" descr="Screenshot 2024-06-21 20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21 202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1CD2">
      <w:pPr>
        <w:pStyle w:val="17"/>
        <w:numPr>
          <w:numId w:val="0"/>
        </w:numPr>
        <w:ind w:left="360" w:leftChars="0"/>
        <w:rPr>
          <w:rFonts w:hint="default" w:asciiTheme="majorHAnsi" w:hAnsiTheme="majorHAnsi"/>
          <w:sz w:val="20"/>
          <w:szCs w:val="20"/>
          <w:lang w:val="en-US"/>
        </w:rPr>
      </w:pPr>
    </w:p>
    <w:p w14:paraId="429E82D6">
      <w:pPr>
        <w:pStyle w:val="17"/>
        <w:numPr>
          <w:numId w:val="0"/>
        </w:numPr>
        <w:ind w:left="360" w:leftChars="0"/>
        <w:jc w:val="center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Fig 1: VCO circuit</w:t>
      </w:r>
    </w:p>
    <w:p w14:paraId="176358D4">
      <w:pPr>
        <w:pStyle w:val="17"/>
        <w:numPr>
          <w:numId w:val="0"/>
        </w:numPr>
        <w:ind w:left="360" w:leftChars="0"/>
        <w:jc w:val="center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5E099591">
      <w:pPr>
        <w:pStyle w:val="17"/>
        <w:numPr>
          <w:numId w:val="0"/>
        </w:numPr>
        <w:ind w:left="360" w:leftChars="0"/>
        <w:jc w:val="center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0B4D8753">
      <w:pPr>
        <w:pStyle w:val="17"/>
        <w:numPr>
          <w:numId w:val="0"/>
        </w:numPr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51FBB043">
      <w:pPr>
        <w:pStyle w:val="17"/>
        <w:numPr>
          <w:numId w:val="0"/>
        </w:numPr>
        <w:ind w:left="360" w:leftChars="0" w:firstLine="716" w:firstLineChars="0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Case 1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: </w:t>
      </w:r>
      <m:oMath>
        <m:sSub>
          <m:sSubP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t xml:space="preserve"> = 9V</w:t>
      </w:r>
    </w:p>
    <w:p w14:paraId="138729C3">
      <w:pPr>
        <w:pStyle w:val="17"/>
        <w:numPr>
          <w:numId w:val="0"/>
        </w:numPr>
        <w:ind w:left="360" w:leftChars="0" w:firstLine="716" w:firstLineChars="0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</w:p>
    <w:p w14:paraId="324DF840">
      <w:pPr>
        <w:pStyle w:val="17"/>
        <w:numPr>
          <w:numId w:val="0"/>
        </w:numPr>
        <w:ind w:left="360" w:leftChars="0" w:firstLine="716" w:firstLineChars="0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drawing>
          <wp:inline distT="0" distB="0" distL="114300" distR="114300">
            <wp:extent cx="2307590" cy="1365250"/>
            <wp:effectExtent l="0" t="0" r="16510" b="6350"/>
            <wp:docPr id="5" name="Picture 5" descr="Screenshot 2024-06-21 20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6-21 2022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E295">
      <w:pPr>
        <w:pStyle w:val="17"/>
        <w:numPr>
          <w:numId w:val="0"/>
        </w:numPr>
        <w:ind w:left="360" w:leftChars="0" w:firstLine="716" w:firstLineChars="0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</w:p>
    <w:p w14:paraId="184033F8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 w:val="0"/>
          <w:bCs w:val="0"/>
          <w:sz w:val="20"/>
          <w:szCs w:val="20"/>
          <w:lang w:val="en-US"/>
        </w:rPr>
        <w:t xml:space="preserve">For input </w:t>
      </w:r>
      <m:oMath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  <w:t xml:space="preserve"> = 9V, Square wave of frequency 78.1Hz is generated.</w:t>
      </w:r>
    </w:p>
    <w:p w14:paraId="3772FBE3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</w:p>
    <w:p w14:paraId="38A8393A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</w:p>
    <w:p w14:paraId="336E5409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Case 2: </w:t>
      </w:r>
      <m:oMath>
        <m:sSub>
          <m:sSubP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t xml:space="preserve"> = 15V</w:t>
      </w:r>
    </w:p>
    <w:p w14:paraId="1370B3A7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</w:p>
    <w:p w14:paraId="62AD7815">
      <w:pPr>
        <w:pStyle w:val="17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drawing>
          <wp:inline distT="0" distB="0" distL="114300" distR="114300">
            <wp:extent cx="2643505" cy="1388745"/>
            <wp:effectExtent l="0" t="0" r="4445" b="1905"/>
            <wp:docPr id="6" name="Picture 6" descr="Screenshot 2024-06-21 20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21 2023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BEF4">
      <w:pPr>
        <w:pStyle w:val="17"/>
        <w:jc w:val="both"/>
        <w:rPr>
          <w:rFonts w:hint="default" w:asciiTheme="majorHAnsi" w:hAnsiTheme="majorHAnsi"/>
          <w:b/>
          <w:bCs/>
          <w:sz w:val="20"/>
          <w:szCs w:val="20"/>
          <w:lang w:val="en-US"/>
        </w:rPr>
      </w:pPr>
    </w:p>
    <w:p w14:paraId="57A188CE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 w:val="0"/>
          <w:bCs w:val="0"/>
          <w:sz w:val="20"/>
          <w:szCs w:val="20"/>
          <w:lang w:val="en-US"/>
        </w:rPr>
        <w:t>For input</w:t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  <w:t xml:space="preserve"> = 15V, square wave of frequency 128Hz is generated.</w:t>
      </w:r>
    </w:p>
    <w:p w14:paraId="1EDA7E5D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</w:p>
    <w:p w14:paraId="5A46D2FE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Case 2: </w:t>
      </w:r>
      <m:oMath>
        <m:sSub>
          <m:sSubP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/>
                <w:bCs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t xml:space="preserve"> = 20V</w:t>
      </w:r>
    </w:p>
    <w:p w14:paraId="62B35243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</w:p>
    <w:p w14:paraId="39B7F5AF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  <w:r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  <w:drawing>
          <wp:inline distT="0" distB="0" distL="114300" distR="114300">
            <wp:extent cx="2696210" cy="1590675"/>
            <wp:effectExtent l="0" t="0" r="8890" b="9525"/>
            <wp:docPr id="8" name="Picture 8" descr="Screenshot 2024-06-21 20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6-21 2024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4218">
      <w:pPr>
        <w:pStyle w:val="17"/>
        <w:jc w:val="both"/>
        <w:rPr>
          <w:rFonts w:hint="default" w:hAnsi="Cambria Math" w:cs="Times New Roman"/>
          <w:b/>
          <w:bCs/>
          <w:i w:val="0"/>
          <w:sz w:val="20"/>
          <w:szCs w:val="20"/>
          <w:lang w:val="en-US"/>
        </w:rPr>
      </w:pPr>
    </w:p>
    <w:p w14:paraId="708EC9EF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  <w:r>
        <w:rPr>
          <w:rFonts w:hint="default" w:asciiTheme="majorHAnsi" w:hAnsiTheme="majorHAnsi"/>
          <w:b w:val="0"/>
          <w:bCs w:val="0"/>
          <w:sz w:val="20"/>
          <w:szCs w:val="20"/>
          <w:lang w:val="en-US"/>
        </w:rPr>
        <w:t>For input</w:t>
      </w: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  <w:t xml:space="preserve"> = 20V, square wave of frequency 169Hz is generated.</w:t>
      </w:r>
    </w:p>
    <w:p w14:paraId="70C270C0">
      <w:pPr>
        <w:pStyle w:val="17"/>
        <w:jc w:val="both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</w:p>
    <w:p w14:paraId="0AD3F221">
      <w:pPr>
        <w:pStyle w:val="17"/>
        <w:jc w:val="left"/>
        <w:rPr>
          <w:rFonts w:hint="default" w:asciiTheme="majorHAnsi" w:hAnsiTheme="majorHAnsi"/>
          <w:b/>
          <w:bCs/>
          <w:sz w:val="20"/>
          <w:szCs w:val="20"/>
          <w:lang w:val="en-US"/>
        </w:rPr>
      </w:pPr>
      <w:r>
        <w:rPr>
          <w:rFonts w:hint="default" w:asciiTheme="majorHAnsi" w:hAnsiTheme="majorHAnsi"/>
          <w:b/>
          <w:bCs/>
          <w:sz w:val="20"/>
          <w:szCs w:val="20"/>
          <w:lang w:val="en-US"/>
        </w:rPr>
        <w:t>CONCLUSION:</w:t>
      </w:r>
    </w:p>
    <w:p w14:paraId="53529EDA">
      <w:pPr>
        <w:pStyle w:val="17"/>
        <w:jc w:val="left"/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</w:pPr>
      <w:r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  <w:t xml:space="preserve">From above cases we have observed that as input </w:t>
      </w:r>
      <m:oMath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V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0"/>
                <w:szCs w:val="20"/>
                <w:lang w:val="en-US"/>
              </w:rPr>
              <m:t>in</m:t>
            </m:r>
            <m:ctrlPr>
              <w:rPr>
                <w:rFonts w:hint="default" w:ascii="Cambria Math" w:hAnsi="Cambria Math" w:cs="Times New Roman"/>
                <w:b w:val="0"/>
                <w:bCs w:val="0"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 w:cs="Times New Roman"/>
          <w:b w:val="0"/>
          <w:bCs w:val="0"/>
          <w:i w:val="0"/>
          <w:sz w:val="20"/>
          <w:szCs w:val="20"/>
          <w:lang w:val="en-US"/>
        </w:rPr>
        <w:t xml:space="preserve"> is increases, frequency of square wave is increases.</w:t>
      </w:r>
    </w:p>
    <w:p w14:paraId="060C7586">
      <w:pPr>
        <w:pStyle w:val="17"/>
        <w:ind w:left="0" w:leftChars="0" w:firstLine="0" w:firstLineChars="0"/>
        <w:jc w:val="both"/>
        <w:rPr>
          <w:rFonts w:asciiTheme="majorHAnsi" w:hAnsiTheme="majorHAnsi"/>
          <w:sz w:val="20"/>
          <w:szCs w:val="20"/>
        </w:rPr>
      </w:pPr>
    </w:p>
    <w:p w14:paraId="31942CC3">
      <w:pPr>
        <w:pStyle w:val="17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Result: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6F1B3EE8">
      <w:pPr>
        <w:rPr>
          <w:rFonts w:hint="default" w:asciiTheme="majorHAnsi" w:hAnsiTheme="majorHAnsi"/>
          <w:sz w:val="20"/>
          <w:szCs w:val="20"/>
          <w:lang w:val="en-US"/>
        </w:rPr>
      </w:pPr>
      <w:r>
        <w:rPr>
          <w:rFonts w:hint="default" w:asciiTheme="majorHAnsi" w:hAnsiTheme="majorHAnsi"/>
          <w:sz w:val="20"/>
          <w:szCs w:val="20"/>
          <w:lang w:val="en-US"/>
        </w:rPr>
        <w:tab/>
      </w:r>
      <w:r>
        <w:rPr>
          <w:rFonts w:hint="default" w:asciiTheme="majorHAnsi" w:hAnsiTheme="majorHAnsi"/>
          <w:sz w:val="20"/>
          <w:szCs w:val="20"/>
          <w:lang w:val="en-US"/>
        </w:rPr>
        <w:t>Hence, we have designed, implemented and verified VCO.</w:t>
      </w:r>
    </w:p>
    <w:p w14:paraId="6272ACB3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05B9CAD1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2F82CD96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78EB5C2C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5C91EF3D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315DE0F8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1022D826">
      <w:pPr>
        <w:rPr>
          <w:rFonts w:hint="default" w:asciiTheme="majorHAnsi" w:hAnsiTheme="majorHAnsi"/>
          <w:sz w:val="20"/>
          <w:szCs w:val="20"/>
          <w:lang w:val="en-US"/>
        </w:rPr>
      </w:pPr>
    </w:p>
    <w:p w14:paraId="29BA6088">
      <w:pPr>
        <w:ind w:left="64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Signature of the Faculty</w:t>
      </w:r>
    </w:p>
    <w:sectPr>
      <w:headerReference r:id="rId5" w:type="default"/>
      <w:pgSz w:w="11906" w:h="16838"/>
      <w:pgMar w:top="1440" w:right="1440" w:bottom="1440" w:left="1440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25F706">
    <w:pPr>
      <w:pStyle w:val="10"/>
      <w:rPr>
        <w:color w:val="000000" w:themeColor="text1"/>
        <w14:textFill>
          <w14:solidFill>
            <w14:schemeClr w14:val="tx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w:t xml:space="preserve">Analog Circuits Lab Manual-R22 </w:t>
    </w: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 xml:space="preserve">  VNR VJIET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EE2E6E"/>
    <w:multiLevelType w:val="multilevel"/>
    <w:tmpl w:val="17EE2E6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 w:ascii="Times New Roman" w:hAnsi="Times New Roman"/>
        <w:b w:val="0"/>
        <w:sz w:val="22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CB135F"/>
    <w:multiLevelType w:val="multilevel"/>
    <w:tmpl w:val="29CB135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="Cambria" w:hAnsi="Cambria" w:eastAsia="Times New Roman" w:cs="Tahoma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D3851"/>
    <w:multiLevelType w:val="multilevel"/>
    <w:tmpl w:val="31DD3851"/>
    <w:lvl w:ilvl="0" w:tentative="0">
      <w:start w:val="1"/>
      <w:numFmt w:val="lowerLetter"/>
      <w:lvlText w:val="%1."/>
      <w:lvlJc w:val="left"/>
      <w:pPr>
        <w:ind w:left="720" w:hanging="360"/>
      </w:pPr>
      <w:rPr>
        <w:rFonts w:eastAsia="Times New Roman" w:cs="Times New Roman" w:asciiTheme="majorHAnsi" w:hAnsiTheme="majorHAnsi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26C40"/>
    <w:multiLevelType w:val="multilevel"/>
    <w:tmpl w:val="3FF26C4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 w:asciiTheme="majorHAnsi" w:hAnsiTheme="majorHAnsi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01"/>
    <w:rsid w:val="00052CC6"/>
    <w:rsid w:val="00060CA7"/>
    <w:rsid w:val="00062D5D"/>
    <w:rsid w:val="000A7A86"/>
    <w:rsid w:val="000F2250"/>
    <w:rsid w:val="00106791"/>
    <w:rsid w:val="0011630E"/>
    <w:rsid w:val="0012370E"/>
    <w:rsid w:val="001E54EC"/>
    <w:rsid w:val="00202E6E"/>
    <w:rsid w:val="00250152"/>
    <w:rsid w:val="00290D1B"/>
    <w:rsid w:val="00361F1D"/>
    <w:rsid w:val="003817EC"/>
    <w:rsid w:val="0038404E"/>
    <w:rsid w:val="003A79B2"/>
    <w:rsid w:val="003C58A3"/>
    <w:rsid w:val="0041005E"/>
    <w:rsid w:val="00426125"/>
    <w:rsid w:val="00485738"/>
    <w:rsid w:val="004E67EF"/>
    <w:rsid w:val="004E7CC4"/>
    <w:rsid w:val="00537647"/>
    <w:rsid w:val="005A5C69"/>
    <w:rsid w:val="00660972"/>
    <w:rsid w:val="00681006"/>
    <w:rsid w:val="00684022"/>
    <w:rsid w:val="006843FB"/>
    <w:rsid w:val="006D092C"/>
    <w:rsid w:val="006F62D3"/>
    <w:rsid w:val="0071563C"/>
    <w:rsid w:val="007261F9"/>
    <w:rsid w:val="00732CB2"/>
    <w:rsid w:val="007A7A38"/>
    <w:rsid w:val="007E795E"/>
    <w:rsid w:val="007F0201"/>
    <w:rsid w:val="007F78EB"/>
    <w:rsid w:val="00833465"/>
    <w:rsid w:val="00861CF4"/>
    <w:rsid w:val="00964E04"/>
    <w:rsid w:val="00980982"/>
    <w:rsid w:val="009839E4"/>
    <w:rsid w:val="009C17C3"/>
    <w:rsid w:val="00A645D3"/>
    <w:rsid w:val="00A81E06"/>
    <w:rsid w:val="00AD6B38"/>
    <w:rsid w:val="00AF6D59"/>
    <w:rsid w:val="00B2313F"/>
    <w:rsid w:val="00B44EC2"/>
    <w:rsid w:val="00B965DA"/>
    <w:rsid w:val="00BC21B0"/>
    <w:rsid w:val="00C06731"/>
    <w:rsid w:val="00C73B11"/>
    <w:rsid w:val="00CE73E7"/>
    <w:rsid w:val="00DB444E"/>
    <w:rsid w:val="00E94396"/>
    <w:rsid w:val="00F243F9"/>
    <w:rsid w:val="00F41A23"/>
    <w:rsid w:val="00F47190"/>
    <w:rsid w:val="00F524F8"/>
    <w:rsid w:val="00F52B40"/>
    <w:rsid w:val="00F80519"/>
    <w:rsid w:val="00F930E7"/>
    <w:rsid w:val="00F94F93"/>
    <w:rsid w:val="0415203C"/>
    <w:rsid w:val="1673396A"/>
    <w:rsid w:val="1C6A2127"/>
    <w:rsid w:val="1F2D74B6"/>
    <w:rsid w:val="20287C09"/>
    <w:rsid w:val="22D77075"/>
    <w:rsid w:val="2E5D541F"/>
    <w:rsid w:val="351D3CF1"/>
    <w:rsid w:val="3CCD5598"/>
    <w:rsid w:val="4459193D"/>
    <w:rsid w:val="5312575F"/>
    <w:rsid w:val="57DB0E60"/>
    <w:rsid w:val="5CE44154"/>
    <w:rsid w:val="61FA1AC6"/>
    <w:rsid w:val="7E9B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link w:val="16"/>
    <w:qFormat/>
    <w:uiPriority w:val="9"/>
    <w:pPr>
      <w:spacing w:before="89"/>
      <w:ind w:left="920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18"/>
    <w:qFormat/>
    <w:uiPriority w:val="1"/>
  </w:style>
  <w:style w:type="paragraph" w:styleId="7">
    <w:name w:val="Body Text 2"/>
    <w:basedOn w:val="1"/>
    <w:qFormat/>
    <w:uiPriority w:val="0"/>
    <w:pPr>
      <w:spacing w:after="120" w:line="480" w:lineRule="auto"/>
    </w:pPr>
  </w:style>
  <w:style w:type="paragraph" w:styleId="8">
    <w:name w:val="caption"/>
    <w:basedOn w:val="1"/>
    <w:next w:val="1"/>
    <w:unhideWhenUsed/>
    <w:qFormat/>
    <w:uiPriority w:val="35"/>
    <w:pPr>
      <w:spacing w:after="200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19"/>
    <w:unhideWhenUsed/>
    <w:qFormat/>
    <w:uiPriority w:val="99"/>
    <w:pPr>
      <w:tabs>
        <w:tab w:val="center" w:pos="4513"/>
        <w:tab w:val="right" w:pos="9026"/>
      </w:tabs>
    </w:pPr>
  </w:style>
  <w:style w:type="character" w:styleId="11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3">
    <w:name w:val="Strong"/>
    <w:basedOn w:val="3"/>
    <w:qFormat/>
    <w:uiPriority w:val="22"/>
    <w:rPr>
      <w:b/>
      <w:bCs/>
    </w:rPr>
  </w:style>
  <w:style w:type="table" w:styleId="14">
    <w:name w:val="Table Grid"/>
    <w:basedOn w:val="4"/>
    <w:qFormat/>
    <w:uiPriority w:val="5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Balloon Text Char"/>
    <w:basedOn w:val="3"/>
    <w:link w:val="5"/>
    <w:qFormat/>
    <w:uiPriority w:val="99"/>
    <w:rPr>
      <w:rFonts w:ascii="Tahoma" w:hAnsi="Tahoma" w:eastAsia="Times New Roman" w:cs="Tahoma"/>
      <w:sz w:val="16"/>
      <w:szCs w:val="16"/>
      <w:lang w:val="en-US"/>
    </w:rPr>
  </w:style>
  <w:style w:type="character" w:customStyle="1" w:styleId="16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/>
    </w:rPr>
  </w:style>
  <w:style w:type="paragraph" w:styleId="17">
    <w:name w:val="List Paragraph"/>
    <w:basedOn w:val="1"/>
    <w:link w:val="23"/>
    <w:qFormat/>
    <w:uiPriority w:val="34"/>
    <w:pPr>
      <w:ind w:left="720"/>
      <w:contextualSpacing/>
    </w:pPr>
  </w:style>
  <w:style w:type="character" w:customStyle="1" w:styleId="18">
    <w:name w:val="Body Text Char"/>
    <w:basedOn w:val="3"/>
    <w:link w:val="6"/>
    <w:qFormat/>
    <w:uiPriority w:val="1"/>
    <w:rPr>
      <w:rFonts w:ascii="Times New Roman" w:hAnsi="Times New Roman" w:eastAsia="Times New Roman" w:cs="Times New Roman"/>
      <w:lang w:val="en-US"/>
    </w:rPr>
  </w:style>
  <w:style w:type="character" w:customStyle="1" w:styleId="19">
    <w:name w:val="Header Char"/>
    <w:basedOn w:val="3"/>
    <w:link w:val="10"/>
    <w:qFormat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20">
    <w:name w:val="Footer Char"/>
    <w:basedOn w:val="3"/>
    <w:link w:val="9"/>
    <w:qFormat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21">
    <w:name w:val="mi"/>
    <w:basedOn w:val="3"/>
    <w:qFormat/>
    <w:uiPriority w:val="0"/>
  </w:style>
  <w:style w:type="character" w:customStyle="1" w:styleId="22">
    <w:name w:val="mjx_assistive_mathml"/>
    <w:basedOn w:val="3"/>
    <w:qFormat/>
    <w:uiPriority w:val="0"/>
  </w:style>
  <w:style w:type="character" w:customStyle="1" w:styleId="23">
    <w:name w:val="List Paragraph Char"/>
    <w:basedOn w:val="3"/>
    <w:link w:val="17"/>
    <w:qFormat/>
    <w:uiPriority w:val="34"/>
    <w:rPr>
      <w:rFonts w:ascii="Times New Roman" w:hAnsi="Times New Roman" w:eastAsia="Times New Roman" w:cs="Times New Roman"/>
      <w:lang w:val="en-US"/>
    </w:rPr>
  </w:style>
  <w:style w:type="character" w:customStyle="1" w:styleId="24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styleId="25">
    <w:name w:val="Placeholder Text"/>
    <w:basedOn w:val="3"/>
    <w:semiHidden/>
    <w:qFormat/>
    <w:uiPriority w:val="99"/>
    <w:rPr>
      <w:color w:val="666666"/>
    </w:rPr>
  </w:style>
  <w:style w:type="paragraph" w:customStyle="1" w:styleId="26">
    <w:name w:val="first-token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customStyle="1" w:styleId="27">
    <w:name w:val="Table Grid1"/>
    <w:basedOn w:val="4"/>
    <w:qFormat/>
    <w:uiPriority w:val="39"/>
    <w:pPr>
      <w:spacing w:after="0" w:line="240" w:lineRule="auto"/>
    </w:pPr>
    <w:rPr>
      <w:rFonts w:ascii="Calibri" w:hAnsi="Calibri" w:eastAsia="Calibri" w:cs="Times New Roman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FB3FA0-7193-4192-AE0E-D8CB66DFC5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557</Words>
  <Characters>2835</Characters>
  <Lines>36</Lines>
  <Paragraphs>10</Paragraphs>
  <TotalTime>96</TotalTime>
  <ScaleCrop>false</ScaleCrop>
  <LinksUpToDate>false</LinksUpToDate>
  <CharactersWithSpaces>3324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2024-06-12T16:46:00Z</dcterms:created>
  <dc:creator>Windows User</dc:creator>
  <cp:lastModifiedBy>Aditya Burugu</cp:lastModifiedBy>
  <cp:lastPrinted>2024-02-09T16:00:00Z</cp:lastPrinted>
  <dcterms:modified xsi:type="dcterms:W3CDTF">2024-06-21T15:59:50Z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3560071BDCCB485E898F1A37B7E287BF_13</vt:lpwstr>
  </property>
</Properties>
</file>