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39" w:rsidRDefault="00240C39" w:rsidP="00BF104A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Kaderisasi</w:t>
      </w:r>
      <w:proofErr w:type="spellEnd"/>
      <w:r>
        <w:rPr>
          <w:b/>
          <w:sz w:val="32"/>
          <w:lang w:val="en-US"/>
        </w:rPr>
        <w:t xml:space="preserve"> Workshop HME 2017</w:t>
      </w:r>
    </w:p>
    <w:p w:rsidR="008806DC" w:rsidRPr="00240C39" w:rsidRDefault="00BF104A" w:rsidP="00BF104A">
      <w:pPr>
        <w:jc w:val="center"/>
        <w:rPr>
          <w:b/>
          <w:sz w:val="32"/>
          <w:lang w:val="en-US"/>
        </w:rPr>
      </w:pPr>
      <w:proofErr w:type="spellStart"/>
      <w:r w:rsidRPr="00240C39">
        <w:rPr>
          <w:b/>
          <w:sz w:val="32"/>
          <w:lang w:val="en-US"/>
        </w:rPr>
        <w:t>Tugas</w:t>
      </w:r>
      <w:proofErr w:type="spellEnd"/>
      <w:r w:rsidRPr="00240C39">
        <w:rPr>
          <w:b/>
          <w:sz w:val="32"/>
          <w:lang w:val="en-US"/>
        </w:rPr>
        <w:t xml:space="preserve"> </w:t>
      </w:r>
      <w:proofErr w:type="spellStart"/>
      <w:r w:rsidRPr="00240C39">
        <w:rPr>
          <w:b/>
          <w:sz w:val="32"/>
          <w:lang w:val="en-US"/>
        </w:rPr>
        <w:t>Kelompok</w:t>
      </w:r>
      <w:proofErr w:type="spellEnd"/>
      <w:r w:rsidRPr="00240C39">
        <w:rPr>
          <w:b/>
          <w:sz w:val="32"/>
          <w:lang w:val="en-US"/>
        </w:rPr>
        <w:t xml:space="preserve"> 0</w:t>
      </w:r>
    </w:p>
    <w:p w:rsidR="00BF104A" w:rsidRPr="00BF104A" w:rsidRDefault="00BF104A">
      <w:pPr>
        <w:rPr>
          <w:sz w:val="28"/>
          <w:lang w:val="en-US"/>
        </w:rPr>
      </w:pPr>
    </w:p>
    <w:p w:rsidR="000A7DC1" w:rsidRDefault="00240C39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Data </w:t>
      </w:r>
      <w:proofErr w:type="spellStart"/>
      <w:r w:rsidR="000A7DC1">
        <w:rPr>
          <w:b/>
          <w:sz w:val="28"/>
          <w:lang w:val="en-US"/>
        </w:rPr>
        <w:t>Kelompok</w:t>
      </w:r>
      <w:proofErr w:type="spellEnd"/>
    </w:p>
    <w:p w:rsidR="00240C39" w:rsidRPr="00240C39" w:rsidRDefault="00240C39" w:rsidP="00240C39">
      <w:pPr>
        <w:ind w:left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Kelompok</w:t>
      </w:r>
      <w:proofErr w:type="spellEnd"/>
      <w:r>
        <w:rPr>
          <w:sz w:val="28"/>
          <w:lang w:val="en-US"/>
        </w:rPr>
        <w:tab/>
        <w:t xml:space="preserve">: </w:t>
      </w:r>
      <w:r w:rsidR="00904CCF">
        <w:rPr>
          <w:sz w:val="28"/>
          <w:lang w:val="en-US"/>
        </w:rPr>
        <w:t>E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827"/>
        <w:gridCol w:w="1985"/>
      </w:tblGrid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3827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Nama</w:t>
            </w:r>
          </w:p>
        </w:tc>
        <w:tc>
          <w:tcPr>
            <w:tcW w:w="1985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NIM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827" w:type="dxa"/>
          </w:tcPr>
          <w:p w:rsidR="000A7DC1" w:rsidRDefault="00DF228B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 </w:t>
            </w:r>
            <w:proofErr w:type="spellStart"/>
            <w:r>
              <w:rPr>
                <w:sz w:val="28"/>
                <w:lang w:val="en-US"/>
              </w:rPr>
              <w:t>Fariz</w:t>
            </w:r>
            <w:proofErr w:type="spellEnd"/>
            <w:r w:rsidR="00E647F2">
              <w:rPr>
                <w:sz w:val="28"/>
                <w:lang w:val="en-US"/>
              </w:rPr>
              <w:t xml:space="preserve"> Aziz</w:t>
            </w:r>
          </w:p>
        </w:tc>
        <w:tc>
          <w:tcPr>
            <w:tcW w:w="1985" w:type="dxa"/>
          </w:tcPr>
          <w:p w:rsidR="000A7DC1" w:rsidRDefault="00DF228B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13216071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827" w:type="dxa"/>
          </w:tcPr>
          <w:p w:rsidR="000A7DC1" w:rsidRDefault="00E647F2" w:rsidP="000A7DC1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Raditya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Priyongga</w:t>
            </w:r>
            <w:proofErr w:type="spellEnd"/>
          </w:p>
        </w:tc>
        <w:tc>
          <w:tcPr>
            <w:tcW w:w="1985" w:type="dxa"/>
          </w:tcPr>
          <w:p w:rsidR="000A7DC1" w:rsidRDefault="006F169E" w:rsidP="000A7DC1">
            <w:pPr>
              <w:rPr>
                <w:sz w:val="28"/>
                <w:lang w:val="en-US"/>
              </w:rPr>
            </w:pPr>
            <w:r w:rsidRPr="006F169E">
              <w:rPr>
                <w:sz w:val="28"/>
                <w:lang w:val="en-US"/>
              </w:rPr>
              <w:t>13216056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827" w:type="dxa"/>
          </w:tcPr>
          <w:p w:rsidR="000A7DC1" w:rsidRDefault="00C74544" w:rsidP="000A7DC1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Alwan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Abdurrafi</w:t>
            </w:r>
            <w:proofErr w:type="spellEnd"/>
          </w:p>
        </w:tc>
        <w:tc>
          <w:tcPr>
            <w:tcW w:w="1985" w:type="dxa"/>
          </w:tcPr>
          <w:p w:rsidR="000A7DC1" w:rsidRDefault="00C74544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18316025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827" w:type="dxa"/>
          </w:tcPr>
          <w:p w:rsidR="000A7DC1" w:rsidRDefault="00E647F2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Silvia </w:t>
            </w:r>
            <w:proofErr w:type="spellStart"/>
            <w:r>
              <w:rPr>
                <w:sz w:val="28"/>
                <w:lang w:val="en-US"/>
              </w:rPr>
              <w:t>Alvina</w:t>
            </w:r>
            <w:proofErr w:type="spellEnd"/>
          </w:p>
        </w:tc>
        <w:tc>
          <w:tcPr>
            <w:tcW w:w="1985" w:type="dxa"/>
          </w:tcPr>
          <w:p w:rsidR="000A7DC1" w:rsidRDefault="00E647F2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183160</w:t>
            </w:r>
            <w:r w:rsidR="00904CCF">
              <w:rPr>
                <w:sz w:val="28"/>
                <w:lang w:val="en-US"/>
              </w:rPr>
              <w:t>18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</w:tbl>
    <w:p w:rsidR="000A7DC1" w:rsidRDefault="000A7DC1" w:rsidP="00240C39">
      <w:pPr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Komponen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Dasar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Elektronika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026"/>
        <w:gridCol w:w="1833"/>
        <w:gridCol w:w="1750"/>
        <w:gridCol w:w="1610"/>
      </w:tblGrid>
      <w:tr w:rsidR="00BF104A" w:rsidRPr="00240C39" w:rsidTr="00BF104A">
        <w:tc>
          <w:tcPr>
            <w:tcW w:w="741" w:type="dxa"/>
          </w:tcPr>
          <w:p w:rsidR="00BF104A" w:rsidRPr="00240C39" w:rsidRDefault="002D3E61" w:rsidP="00BF104A">
            <w:pPr>
              <w:jc w:val="center"/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 xml:space="preserve"> </w:t>
            </w:r>
            <w:r w:rsidR="00BF104A" w:rsidRPr="00240C39">
              <w:rPr>
                <w:sz w:val="24"/>
                <w:lang w:val="en-US"/>
              </w:rPr>
              <w:t>No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Harga</w:t>
            </w:r>
            <w:proofErr w:type="spellEnd"/>
            <w:r w:rsidRPr="00240C39">
              <w:rPr>
                <w:sz w:val="24"/>
                <w:lang w:val="en-US"/>
              </w:rPr>
              <w:t xml:space="preserve"> (IDR)</w:t>
            </w: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Beli</w:t>
            </w:r>
            <w:proofErr w:type="spellEnd"/>
            <w:r w:rsidRPr="00240C39">
              <w:rPr>
                <w:sz w:val="24"/>
                <w:lang w:val="en-US"/>
              </w:rPr>
              <w:t xml:space="preserve"> di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Keterangan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Resistor</w:t>
            </w:r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2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Push button</w:t>
            </w:r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3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LED</w:t>
            </w:r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Bukan</w:t>
            </w:r>
            <w:proofErr w:type="spellEnd"/>
            <w:r>
              <w:rPr>
                <w:sz w:val="24"/>
                <w:lang w:val="en-US"/>
              </w:rPr>
              <w:t xml:space="preserve"> RGB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4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Baterai</w:t>
            </w:r>
            <w:proofErr w:type="spellEnd"/>
            <w:r w:rsidRPr="00240C39">
              <w:rPr>
                <w:sz w:val="24"/>
                <w:lang w:val="en-US"/>
              </w:rPr>
              <w:t xml:space="preserve"> 9V</w:t>
            </w:r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Panasonic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5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 xml:space="preserve">Socket </w:t>
            </w:r>
            <w:proofErr w:type="spellStart"/>
            <w:r w:rsidRPr="00240C39">
              <w:rPr>
                <w:sz w:val="24"/>
                <w:lang w:val="en-US"/>
              </w:rPr>
              <w:t>baterai</w:t>
            </w:r>
            <w:proofErr w:type="spellEnd"/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Berai</w:t>
            </w:r>
            <w:proofErr w:type="spellEnd"/>
            <w:r>
              <w:rPr>
                <w:sz w:val="24"/>
                <w:lang w:val="en-US"/>
              </w:rPr>
              <w:t xml:space="preserve"> 9v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6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Kapasitor</w:t>
            </w:r>
            <w:proofErr w:type="spellEnd"/>
          </w:p>
        </w:tc>
        <w:tc>
          <w:tcPr>
            <w:tcW w:w="1833" w:type="dxa"/>
          </w:tcPr>
          <w:p w:rsidR="00BF104A" w:rsidRPr="006F169E" w:rsidRDefault="006F169E" w:rsidP="006F169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7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Transistor</w:t>
            </w:r>
          </w:p>
        </w:tc>
        <w:tc>
          <w:tcPr>
            <w:tcW w:w="1833" w:type="dxa"/>
          </w:tcPr>
          <w:p w:rsidR="00BF104A" w:rsidRPr="006F169E" w:rsidRDefault="006F169E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8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Kabel</w:t>
            </w:r>
            <w:proofErr w:type="spellEnd"/>
            <w:r w:rsidRPr="00240C39">
              <w:rPr>
                <w:sz w:val="24"/>
                <w:lang w:val="en-US"/>
              </w:rPr>
              <w:t xml:space="preserve"> jumper</w:t>
            </w:r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1000-2000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 meter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9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Dot matrix</w:t>
            </w:r>
          </w:p>
        </w:tc>
        <w:tc>
          <w:tcPr>
            <w:tcW w:w="1833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10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Timah</w:t>
            </w:r>
            <w:proofErr w:type="spellEnd"/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 meter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Switch</w:t>
            </w:r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1500</w:t>
            </w:r>
          </w:p>
        </w:tc>
        <w:tc>
          <w:tcPr>
            <w:tcW w:w="175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C74544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kaki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12</w:t>
            </w:r>
          </w:p>
        </w:tc>
        <w:tc>
          <w:tcPr>
            <w:tcW w:w="2026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Baterai</w:t>
            </w:r>
            <w:proofErr w:type="spellEnd"/>
            <w:r>
              <w:rPr>
                <w:sz w:val="24"/>
                <w:lang w:val="en-US"/>
              </w:rPr>
              <w:t xml:space="preserve"> AA</w:t>
            </w:r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1500-2000</w:t>
            </w:r>
          </w:p>
        </w:tc>
        <w:tc>
          <w:tcPr>
            <w:tcW w:w="1750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Warung</w:t>
            </w:r>
            <w:proofErr w:type="spellEnd"/>
          </w:p>
        </w:tc>
        <w:tc>
          <w:tcPr>
            <w:tcW w:w="1610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ABC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13</w:t>
            </w:r>
          </w:p>
        </w:tc>
        <w:tc>
          <w:tcPr>
            <w:tcW w:w="2026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BreadBoard</w:t>
            </w:r>
            <w:proofErr w:type="spellEnd"/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25000</w:t>
            </w:r>
          </w:p>
        </w:tc>
        <w:tc>
          <w:tcPr>
            <w:tcW w:w="1750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Multielektronik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14</w:t>
            </w:r>
          </w:p>
        </w:tc>
        <w:tc>
          <w:tcPr>
            <w:tcW w:w="2026" w:type="dxa"/>
          </w:tcPr>
          <w:p w:rsidR="00BF104A" w:rsidRPr="00240C39" w:rsidRDefault="00E647F2" w:rsidP="00E647F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Socket </w:t>
            </w:r>
            <w:proofErr w:type="spellStart"/>
            <w:r>
              <w:rPr>
                <w:sz w:val="24"/>
                <w:lang w:val="en-US"/>
              </w:rPr>
              <w:t>baterai</w:t>
            </w:r>
            <w:proofErr w:type="spellEnd"/>
            <w:r>
              <w:rPr>
                <w:sz w:val="24"/>
                <w:lang w:val="en-US"/>
              </w:rPr>
              <w:t xml:space="preserve"> AA</w:t>
            </w:r>
          </w:p>
        </w:tc>
        <w:tc>
          <w:tcPr>
            <w:tcW w:w="1833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2500</w:t>
            </w:r>
          </w:p>
        </w:tc>
        <w:tc>
          <w:tcPr>
            <w:tcW w:w="1750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Toko</w:t>
            </w:r>
            <w:proofErr w:type="spellEnd"/>
            <w:r>
              <w:rPr>
                <w:sz w:val="24"/>
                <w:lang w:val="en-US"/>
              </w:rPr>
              <w:t xml:space="preserve"> ABC</w:t>
            </w:r>
          </w:p>
        </w:tc>
        <w:tc>
          <w:tcPr>
            <w:tcW w:w="1610" w:type="dxa"/>
          </w:tcPr>
          <w:p w:rsidR="00BF104A" w:rsidRPr="00240C39" w:rsidRDefault="00E647F2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Isi 2 slot</w:t>
            </w: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15</w:t>
            </w:r>
          </w:p>
        </w:tc>
        <w:tc>
          <w:tcPr>
            <w:tcW w:w="2026" w:type="dxa"/>
          </w:tcPr>
          <w:p w:rsidR="00BF104A" w:rsidRPr="002D3E61" w:rsidRDefault="00BF104A" w:rsidP="00BF104A">
            <w:pPr>
              <w:rPr>
                <w:b/>
                <w:sz w:val="24"/>
                <w:lang w:val="en-US"/>
              </w:rPr>
            </w:pPr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</w:tbl>
    <w:p w:rsidR="00BF104A" w:rsidRDefault="00BF104A" w:rsidP="00BF104A">
      <w:pPr>
        <w:ind w:left="360"/>
        <w:rPr>
          <w:sz w:val="28"/>
          <w:lang w:val="en-US"/>
        </w:rPr>
      </w:pPr>
    </w:p>
    <w:p w:rsidR="00DF228B" w:rsidRDefault="00DF228B" w:rsidP="00BF104A">
      <w:pPr>
        <w:ind w:left="360"/>
        <w:rPr>
          <w:sz w:val="28"/>
          <w:lang w:val="en-US"/>
        </w:rPr>
      </w:pPr>
    </w:p>
    <w:p w:rsidR="00DF228B" w:rsidRDefault="00DF228B" w:rsidP="00BF104A">
      <w:pPr>
        <w:ind w:left="360"/>
        <w:rPr>
          <w:sz w:val="28"/>
          <w:lang w:val="en-US"/>
        </w:rPr>
      </w:pPr>
    </w:p>
    <w:p w:rsidR="00DF228B" w:rsidRPr="00BF104A" w:rsidRDefault="00DF228B" w:rsidP="00BF104A">
      <w:pPr>
        <w:ind w:left="360"/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lastRenderedPageBreak/>
        <w:t>Dokumentasi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Pengerjaan</w:t>
      </w:r>
      <w:proofErr w:type="spellEnd"/>
    </w:p>
    <w:p w:rsidR="002D3E61" w:rsidRDefault="00904CCF" w:rsidP="00BF104A">
      <w:pPr>
        <w:ind w:left="360"/>
        <w:rPr>
          <w:i/>
          <w:sz w:val="24"/>
          <w:lang w:val="en-US"/>
        </w:rPr>
      </w:pPr>
      <w:r>
        <w:rPr>
          <w:i/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 wp14:anchorId="6D775B38" wp14:editId="16F3549B">
            <wp:simplePos x="0" y="0"/>
            <wp:positionH relativeFrom="column">
              <wp:posOffset>3260725</wp:posOffset>
            </wp:positionH>
            <wp:positionV relativeFrom="paragraph">
              <wp:posOffset>1680845</wp:posOffset>
            </wp:positionV>
            <wp:extent cx="2159000" cy="1619250"/>
            <wp:effectExtent l="0" t="0" r="0" b="0"/>
            <wp:wrapNone/>
            <wp:docPr id="2" name="Picture 2" descr="C:\Users\asus\Downloads\Music\425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Music\4250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28B">
        <w:rPr>
          <w:i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160A1B91" wp14:editId="1CD04BEA">
            <wp:simplePos x="0" y="0"/>
            <wp:positionH relativeFrom="column">
              <wp:posOffset>3256915</wp:posOffset>
            </wp:positionH>
            <wp:positionV relativeFrom="paragraph">
              <wp:posOffset>4445</wp:posOffset>
            </wp:positionV>
            <wp:extent cx="2162175" cy="1620520"/>
            <wp:effectExtent l="0" t="0" r="0" b="0"/>
            <wp:wrapNone/>
            <wp:docPr id="3" name="Picture 3" descr="C:\Users\asus\Downloads\Music\425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Music\4250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28B">
        <w:rPr>
          <w:i/>
          <w:noProof/>
          <w:sz w:val="24"/>
          <w:lang w:val="en-US"/>
        </w:rPr>
        <w:drawing>
          <wp:inline distT="0" distB="0" distL="0" distR="0" wp14:anchorId="7DFD195C" wp14:editId="71C2D7F4">
            <wp:extent cx="2448420" cy="3267075"/>
            <wp:effectExtent l="0" t="0" r="0" b="0"/>
            <wp:docPr id="1" name="Picture 1" descr="C:\Users\asus\Downloads\Music\425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Music\425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73" cy="327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4A" w:rsidRPr="00BF104A" w:rsidRDefault="00904CCF" w:rsidP="00BF104A">
      <w:pPr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 wp14:anchorId="4F899704" wp14:editId="6C7342D3">
            <wp:simplePos x="0" y="0"/>
            <wp:positionH relativeFrom="column">
              <wp:posOffset>3171825</wp:posOffset>
            </wp:positionH>
            <wp:positionV relativeFrom="paragraph">
              <wp:posOffset>1905</wp:posOffset>
            </wp:positionV>
            <wp:extent cx="2397134" cy="1797685"/>
            <wp:effectExtent l="0" t="0" r="0" b="0"/>
            <wp:wrapNone/>
            <wp:docPr id="5" name="Picture 5" descr="C:\Users\asus\Downloads\Music\425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Music\4250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34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28B">
        <w:rPr>
          <w:noProof/>
          <w:sz w:val="24"/>
          <w:lang w:val="en-US"/>
        </w:rPr>
        <w:drawing>
          <wp:inline distT="0" distB="0" distL="0" distR="0" wp14:anchorId="7CFB4743" wp14:editId="4EE9DD42">
            <wp:extent cx="2390775" cy="1793081"/>
            <wp:effectExtent l="0" t="0" r="0" b="0"/>
            <wp:docPr id="4" name="Picture 4" descr="C:\Users\asus\Downloads\Music\425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Music\4250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Keterangan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Tambahan</w:t>
      </w:r>
      <w:proofErr w:type="spellEnd"/>
    </w:p>
    <w:p w:rsidR="00C74544" w:rsidRPr="002D3E61" w:rsidRDefault="00C74544" w:rsidP="00BF104A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2D3E61">
        <w:rPr>
          <w:sz w:val="28"/>
          <w:szCs w:val="28"/>
          <w:lang w:val="en-US"/>
        </w:rPr>
        <w:t>Pengerjaan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tugas</w:t>
      </w:r>
      <w:proofErr w:type="spellEnd"/>
      <w:r w:rsidRPr="002D3E61">
        <w:rPr>
          <w:sz w:val="28"/>
          <w:szCs w:val="28"/>
          <w:lang w:val="en-US"/>
        </w:rPr>
        <w:t xml:space="preserve"> kami </w:t>
      </w:r>
      <w:proofErr w:type="spellStart"/>
      <w:r w:rsidRPr="002D3E61">
        <w:rPr>
          <w:sz w:val="28"/>
          <w:szCs w:val="28"/>
          <w:lang w:val="en-US"/>
        </w:rPr>
        <w:t>terdiri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dari</w:t>
      </w:r>
      <w:proofErr w:type="spellEnd"/>
      <w:r w:rsidRPr="002D3E61">
        <w:rPr>
          <w:sz w:val="28"/>
          <w:szCs w:val="28"/>
          <w:lang w:val="en-US"/>
        </w:rPr>
        <w:t xml:space="preserve"> 4 </w:t>
      </w:r>
      <w:proofErr w:type="spellStart"/>
      <w:r w:rsidRPr="002D3E61">
        <w:rPr>
          <w:sz w:val="28"/>
          <w:szCs w:val="28"/>
          <w:lang w:val="en-US"/>
        </w:rPr>
        <w:t>tahap</w:t>
      </w:r>
      <w:proofErr w:type="spellEnd"/>
      <w:r w:rsidRPr="002D3E61">
        <w:rPr>
          <w:sz w:val="28"/>
          <w:szCs w:val="28"/>
          <w:lang w:val="en-US"/>
        </w:rPr>
        <w:t>.</w:t>
      </w:r>
      <w:proofErr w:type="gramEnd"/>
      <w:r w:rsidRPr="002D3E6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D3E61">
        <w:rPr>
          <w:sz w:val="28"/>
          <w:szCs w:val="28"/>
          <w:lang w:val="en-US"/>
        </w:rPr>
        <w:t>Pertama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pembelian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barang</w:t>
      </w:r>
      <w:proofErr w:type="spellEnd"/>
      <w:r w:rsidRPr="002D3E61">
        <w:rPr>
          <w:sz w:val="28"/>
          <w:szCs w:val="28"/>
          <w:lang w:val="en-US"/>
        </w:rPr>
        <w:t xml:space="preserve">, </w:t>
      </w:r>
      <w:proofErr w:type="spellStart"/>
      <w:r w:rsidRPr="002D3E61">
        <w:rPr>
          <w:sz w:val="28"/>
          <w:szCs w:val="28"/>
          <w:lang w:val="en-US"/>
        </w:rPr>
        <w:t>kedua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pembuatan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konsep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dan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jalur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rangkaian</w:t>
      </w:r>
      <w:proofErr w:type="spellEnd"/>
      <w:r w:rsidRPr="002D3E61">
        <w:rPr>
          <w:sz w:val="28"/>
          <w:szCs w:val="28"/>
          <w:lang w:val="en-US"/>
        </w:rPr>
        <w:t xml:space="preserve">, </w:t>
      </w:r>
      <w:proofErr w:type="spellStart"/>
      <w:r w:rsidRPr="002D3E61">
        <w:rPr>
          <w:sz w:val="28"/>
          <w:szCs w:val="28"/>
          <w:lang w:val="en-US"/>
        </w:rPr>
        <w:t>ketiga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pemasangan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komponen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sekaligus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penyolderan</w:t>
      </w:r>
      <w:proofErr w:type="spellEnd"/>
      <w:r w:rsidRPr="002D3E61">
        <w:rPr>
          <w:sz w:val="28"/>
          <w:szCs w:val="28"/>
          <w:lang w:val="en-US"/>
        </w:rPr>
        <w:t xml:space="preserve">, </w:t>
      </w:r>
      <w:proofErr w:type="spellStart"/>
      <w:r w:rsidRPr="002D3E61">
        <w:rPr>
          <w:sz w:val="28"/>
          <w:szCs w:val="28"/>
          <w:lang w:val="en-US"/>
        </w:rPr>
        <w:t>lalu</w:t>
      </w:r>
      <w:proofErr w:type="spellEnd"/>
      <w:r w:rsidRPr="002D3E61">
        <w:rPr>
          <w:sz w:val="28"/>
          <w:szCs w:val="28"/>
          <w:lang w:val="en-US"/>
        </w:rPr>
        <w:t xml:space="preserve"> yang </w:t>
      </w:r>
      <w:proofErr w:type="spellStart"/>
      <w:r w:rsidRPr="002D3E61">
        <w:rPr>
          <w:sz w:val="28"/>
          <w:szCs w:val="28"/>
          <w:lang w:val="en-US"/>
        </w:rPr>
        <w:t>terakhir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pembuatan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laporan</w:t>
      </w:r>
      <w:proofErr w:type="spellEnd"/>
      <w:r w:rsidRPr="002D3E61">
        <w:rPr>
          <w:sz w:val="28"/>
          <w:szCs w:val="28"/>
          <w:lang w:val="en-US"/>
        </w:rPr>
        <w:t>.</w:t>
      </w:r>
      <w:proofErr w:type="gramEnd"/>
      <w:r w:rsidRPr="002D3E61">
        <w:rPr>
          <w:sz w:val="28"/>
          <w:szCs w:val="28"/>
          <w:lang w:val="en-US"/>
        </w:rPr>
        <w:t xml:space="preserve"> </w:t>
      </w:r>
      <w:proofErr w:type="gramStart"/>
      <w:r w:rsidRPr="002D3E61">
        <w:rPr>
          <w:sz w:val="28"/>
          <w:szCs w:val="28"/>
          <w:lang w:val="en-US"/>
        </w:rPr>
        <w:t xml:space="preserve">Kami </w:t>
      </w:r>
      <w:proofErr w:type="spellStart"/>
      <w:r w:rsidRPr="002D3E61">
        <w:rPr>
          <w:sz w:val="28"/>
          <w:szCs w:val="28"/>
          <w:lang w:val="en-US"/>
        </w:rPr>
        <w:t>hanya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mendokumentasikan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tahap</w:t>
      </w:r>
      <w:proofErr w:type="spellEnd"/>
      <w:r w:rsidRPr="002D3E61">
        <w:rPr>
          <w:sz w:val="28"/>
          <w:szCs w:val="28"/>
          <w:lang w:val="en-US"/>
        </w:rPr>
        <w:t xml:space="preserve"> 2 </w:t>
      </w:r>
      <w:proofErr w:type="spellStart"/>
      <w:r w:rsidRPr="002D3E61">
        <w:rPr>
          <w:sz w:val="28"/>
          <w:szCs w:val="28"/>
          <w:lang w:val="en-US"/>
        </w:rPr>
        <w:t>dan</w:t>
      </w:r>
      <w:proofErr w:type="spellEnd"/>
      <w:r w:rsidRPr="002D3E61">
        <w:rPr>
          <w:sz w:val="28"/>
          <w:szCs w:val="28"/>
          <w:lang w:val="en-US"/>
        </w:rPr>
        <w:t xml:space="preserve"> 3.</w:t>
      </w:r>
      <w:proofErr w:type="gramEnd"/>
      <w:r w:rsidRPr="002D3E61">
        <w:rPr>
          <w:sz w:val="28"/>
          <w:szCs w:val="28"/>
          <w:lang w:val="en-US"/>
        </w:rPr>
        <w:t xml:space="preserve"> Kami </w:t>
      </w:r>
      <w:proofErr w:type="spellStart"/>
      <w:r w:rsidRPr="002D3E61">
        <w:rPr>
          <w:sz w:val="28"/>
          <w:szCs w:val="28"/>
          <w:lang w:val="en-US"/>
        </w:rPr>
        <w:t>membeli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komponen</w:t>
      </w:r>
      <w:proofErr w:type="spellEnd"/>
      <w:r w:rsidRPr="002D3E61">
        <w:rPr>
          <w:sz w:val="28"/>
          <w:szCs w:val="28"/>
          <w:lang w:val="en-US"/>
        </w:rPr>
        <w:t xml:space="preserve"> di </w:t>
      </w:r>
      <w:proofErr w:type="spellStart"/>
      <w:r w:rsidRPr="002D3E61">
        <w:rPr>
          <w:sz w:val="28"/>
          <w:szCs w:val="28"/>
          <w:lang w:val="en-US"/>
        </w:rPr>
        <w:t>Anam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yaitu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toko</w:t>
      </w:r>
      <w:proofErr w:type="spellEnd"/>
      <w:r w:rsidRPr="002D3E61">
        <w:rPr>
          <w:sz w:val="28"/>
          <w:szCs w:val="28"/>
          <w:lang w:val="en-US"/>
        </w:rPr>
        <w:t xml:space="preserve"> di </w:t>
      </w:r>
      <w:proofErr w:type="spellStart"/>
      <w:r w:rsidRPr="002D3E61">
        <w:rPr>
          <w:sz w:val="28"/>
          <w:szCs w:val="28"/>
          <w:lang w:val="en-US"/>
        </w:rPr>
        <w:t>sebrang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parkiran</w:t>
      </w:r>
      <w:proofErr w:type="spellEnd"/>
      <w:r w:rsidRPr="002D3E61">
        <w:rPr>
          <w:sz w:val="28"/>
          <w:szCs w:val="28"/>
          <w:lang w:val="en-US"/>
        </w:rPr>
        <w:t xml:space="preserve"> motor </w:t>
      </w:r>
      <w:proofErr w:type="spellStart"/>
      <w:r w:rsidRPr="002D3E61">
        <w:rPr>
          <w:sz w:val="28"/>
          <w:szCs w:val="28"/>
          <w:lang w:val="en-US"/>
        </w:rPr>
        <w:t>Baltos</w:t>
      </w:r>
      <w:proofErr w:type="spellEnd"/>
      <w:r w:rsidRPr="002D3E61">
        <w:rPr>
          <w:sz w:val="28"/>
          <w:szCs w:val="28"/>
          <w:lang w:val="en-US"/>
        </w:rPr>
        <w:t xml:space="preserve">. Kami </w:t>
      </w:r>
      <w:proofErr w:type="spellStart"/>
      <w:r w:rsidRPr="002D3E61">
        <w:rPr>
          <w:sz w:val="28"/>
          <w:szCs w:val="28"/>
          <w:lang w:val="en-US"/>
        </w:rPr>
        <w:t>membelinya</w:t>
      </w:r>
      <w:proofErr w:type="spellEnd"/>
      <w:r w:rsidRPr="002D3E61">
        <w:rPr>
          <w:sz w:val="28"/>
          <w:szCs w:val="28"/>
          <w:lang w:val="en-US"/>
        </w:rPr>
        <w:t xml:space="preserve"> di </w:t>
      </w:r>
      <w:proofErr w:type="spellStart"/>
      <w:proofErr w:type="gramStart"/>
      <w:r w:rsidRPr="002D3E61">
        <w:rPr>
          <w:sz w:val="28"/>
          <w:szCs w:val="28"/>
          <w:lang w:val="en-US"/>
        </w:rPr>
        <w:t>sana</w:t>
      </w:r>
      <w:proofErr w:type="spellEnd"/>
      <w:proofErr w:type="gram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karena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jaraknya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dekat</w:t>
      </w:r>
      <w:proofErr w:type="spellEnd"/>
      <w:r w:rsidRPr="002D3E61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D3E61">
        <w:rPr>
          <w:sz w:val="28"/>
          <w:szCs w:val="28"/>
          <w:lang w:val="en-US"/>
        </w:rPr>
        <w:t>Lalu</w:t>
      </w:r>
      <w:proofErr w:type="spellEnd"/>
      <w:r w:rsidRPr="002D3E61">
        <w:rPr>
          <w:sz w:val="28"/>
          <w:szCs w:val="28"/>
          <w:lang w:val="en-US"/>
        </w:rPr>
        <w:t xml:space="preserve">, kami </w:t>
      </w:r>
      <w:proofErr w:type="spellStart"/>
      <w:r w:rsidRPr="002D3E61">
        <w:rPr>
          <w:sz w:val="28"/>
          <w:szCs w:val="28"/>
          <w:lang w:val="en-US"/>
        </w:rPr>
        <w:t>merancang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dan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memasang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komponen</w:t>
      </w:r>
      <w:proofErr w:type="spellEnd"/>
      <w:r w:rsidRPr="002D3E61">
        <w:rPr>
          <w:sz w:val="28"/>
          <w:szCs w:val="28"/>
          <w:lang w:val="en-US"/>
        </w:rPr>
        <w:t xml:space="preserve"> di </w:t>
      </w:r>
      <w:proofErr w:type="spellStart"/>
      <w:r w:rsidRPr="002D3E61">
        <w:rPr>
          <w:sz w:val="28"/>
          <w:szCs w:val="28"/>
          <w:lang w:val="en-US"/>
        </w:rPr>
        <w:t>lantai</w:t>
      </w:r>
      <w:proofErr w:type="spellEnd"/>
      <w:r w:rsidRPr="002D3E61">
        <w:rPr>
          <w:sz w:val="28"/>
          <w:szCs w:val="28"/>
          <w:lang w:val="en-US"/>
        </w:rPr>
        <w:t xml:space="preserve"> 2 </w:t>
      </w:r>
      <w:proofErr w:type="spellStart"/>
      <w:r w:rsidRPr="002D3E61">
        <w:rPr>
          <w:sz w:val="28"/>
          <w:szCs w:val="28"/>
          <w:lang w:val="en-US"/>
        </w:rPr>
        <w:t>gedung</w:t>
      </w:r>
      <w:proofErr w:type="spellEnd"/>
      <w:r w:rsidRPr="002D3E61">
        <w:rPr>
          <w:sz w:val="28"/>
          <w:szCs w:val="28"/>
          <w:lang w:val="en-US"/>
        </w:rPr>
        <w:t xml:space="preserve"> CC </w:t>
      </w:r>
      <w:proofErr w:type="spellStart"/>
      <w:r w:rsidRPr="002D3E61">
        <w:rPr>
          <w:sz w:val="28"/>
          <w:szCs w:val="28"/>
          <w:lang w:val="en-US"/>
        </w:rPr>
        <w:t>Timur</w:t>
      </w:r>
      <w:proofErr w:type="spellEnd"/>
      <w:r w:rsidRPr="002D3E61">
        <w:rPr>
          <w:sz w:val="28"/>
          <w:szCs w:val="28"/>
          <w:lang w:val="en-US"/>
        </w:rPr>
        <w:t>.</w:t>
      </w:r>
      <w:proofErr w:type="gramEnd"/>
      <w:r w:rsidRPr="002D3E61">
        <w:rPr>
          <w:sz w:val="28"/>
          <w:szCs w:val="28"/>
          <w:lang w:val="en-US"/>
        </w:rPr>
        <w:t xml:space="preserve"> </w:t>
      </w:r>
      <w:proofErr w:type="gramStart"/>
      <w:r w:rsidRPr="002D3E61">
        <w:rPr>
          <w:sz w:val="28"/>
          <w:szCs w:val="28"/>
          <w:lang w:val="en-US"/>
        </w:rPr>
        <w:t xml:space="preserve">Kami </w:t>
      </w:r>
      <w:proofErr w:type="spellStart"/>
      <w:r w:rsidRPr="002D3E61">
        <w:rPr>
          <w:sz w:val="28"/>
          <w:szCs w:val="28"/>
          <w:lang w:val="en-US"/>
        </w:rPr>
        <w:t>memilih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tempat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tersebut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karena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dekat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dari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tempat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parkir</w:t>
      </w:r>
      <w:proofErr w:type="spellEnd"/>
      <w:r w:rsidRPr="002D3E61">
        <w:rPr>
          <w:sz w:val="28"/>
          <w:szCs w:val="28"/>
          <w:lang w:val="en-US"/>
        </w:rPr>
        <w:t xml:space="preserve"> di ITB </w:t>
      </w:r>
      <w:proofErr w:type="spellStart"/>
      <w:r w:rsidRPr="002D3E61">
        <w:rPr>
          <w:sz w:val="28"/>
          <w:szCs w:val="28"/>
          <w:lang w:val="en-US"/>
        </w:rPr>
        <w:t>dan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memiliki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steker</w:t>
      </w:r>
      <w:proofErr w:type="spellEnd"/>
      <w:r w:rsidRPr="002D3E61">
        <w:rPr>
          <w:sz w:val="28"/>
          <w:szCs w:val="28"/>
          <w:lang w:val="en-US"/>
        </w:rPr>
        <w:t xml:space="preserve"> yang </w:t>
      </w:r>
      <w:proofErr w:type="spellStart"/>
      <w:r w:rsidRPr="002D3E61">
        <w:rPr>
          <w:sz w:val="28"/>
          <w:szCs w:val="28"/>
          <w:lang w:val="en-US"/>
        </w:rPr>
        <w:t>jumlahnya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memadai</w:t>
      </w:r>
      <w:proofErr w:type="spellEnd"/>
      <w:r w:rsidRPr="002D3E61">
        <w:rPr>
          <w:sz w:val="28"/>
          <w:szCs w:val="28"/>
          <w:lang w:val="en-US"/>
        </w:rPr>
        <w:t>.</w:t>
      </w:r>
      <w:proofErr w:type="gramEnd"/>
    </w:p>
    <w:p w:rsidR="00C74544" w:rsidRPr="002D3E61" w:rsidRDefault="00C74544" w:rsidP="00BF104A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2D3E61">
        <w:rPr>
          <w:sz w:val="28"/>
          <w:szCs w:val="28"/>
          <w:lang w:val="en-US"/>
        </w:rPr>
        <w:t>Rangkaian</w:t>
      </w:r>
      <w:proofErr w:type="spellEnd"/>
      <w:r w:rsidRPr="002D3E61">
        <w:rPr>
          <w:sz w:val="28"/>
          <w:szCs w:val="28"/>
          <w:lang w:val="en-US"/>
        </w:rPr>
        <w:t xml:space="preserve"> kami </w:t>
      </w:r>
      <w:proofErr w:type="spellStart"/>
      <w:r w:rsidRPr="002D3E61">
        <w:rPr>
          <w:sz w:val="28"/>
          <w:szCs w:val="28"/>
          <w:lang w:val="en-US"/>
        </w:rPr>
        <w:t>menggunakan</w:t>
      </w:r>
      <w:proofErr w:type="spellEnd"/>
      <w:r w:rsidRPr="002D3E61">
        <w:rPr>
          <w:sz w:val="28"/>
          <w:szCs w:val="28"/>
          <w:lang w:val="en-US"/>
        </w:rPr>
        <w:t xml:space="preserve"> 3 resistor </w:t>
      </w:r>
      <w:proofErr w:type="spellStart"/>
      <w:r w:rsidRPr="002D3E61">
        <w:rPr>
          <w:sz w:val="28"/>
          <w:szCs w:val="28"/>
          <w:lang w:val="en-US"/>
        </w:rPr>
        <w:t>dengan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nilai</w:t>
      </w:r>
      <w:proofErr w:type="spellEnd"/>
      <w:r w:rsidRPr="002D3E61">
        <w:rPr>
          <w:sz w:val="28"/>
          <w:szCs w:val="28"/>
          <w:lang w:val="en-US"/>
        </w:rPr>
        <w:t xml:space="preserve"> yang </w:t>
      </w:r>
      <w:proofErr w:type="spellStart"/>
      <w:r w:rsidRPr="002D3E61">
        <w:rPr>
          <w:sz w:val="28"/>
          <w:szCs w:val="28"/>
          <w:lang w:val="en-US"/>
        </w:rPr>
        <w:t>berbeda</w:t>
      </w:r>
      <w:proofErr w:type="spellEnd"/>
      <w:r w:rsidRPr="002D3E61">
        <w:rPr>
          <w:sz w:val="28"/>
          <w:szCs w:val="28"/>
          <w:lang w:val="en-US"/>
        </w:rPr>
        <w:t>.</w:t>
      </w:r>
      <w:proofErr w:type="gramEnd"/>
      <w:r w:rsidRPr="002D3E6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86B6F" w:rsidRPr="002D3E61">
        <w:rPr>
          <w:sz w:val="28"/>
          <w:szCs w:val="28"/>
          <w:lang w:val="en-US"/>
        </w:rPr>
        <w:t>Pada</w:t>
      </w:r>
      <w:proofErr w:type="spellEnd"/>
      <w:r w:rsidR="00686B6F" w:rsidRPr="002D3E61">
        <w:rPr>
          <w:sz w:val="28"/>
          <w:szCs w:val="28"/>
          <w:lang w:val="en-US"/>
        </w:rPr>
        <w:t xml:space="preserve"> LED </w:t>
      </w:r>
      <w:proofErr w:type="spellStart"/>
      <w:r w:rsidR="00686B6F" w:rsidRPr="002D3E61">
        <w:rPr>
          <w:sz w:val="28"/>
          <w:szCs w:val="28"/>
          <w:lang w:val="en-US"/>
        </w:rPr>
        <w:t>merah</w:t>
      </w:r>
      <w:proofErr w:type="spellEnd"/>
      <w:r w:rsidR="00686B6F" w:rsidRPr="002D3E61">
        <w:rPr>
          <w:sz w:val="28"/>
          <w:szCs w:val="28"/>
          <w:lang w:val="en-US"/>
        </w:rPr>
        <w:t xml:space="preserve"> kami </w:t>
      </w:r>
      <w:proofErr w:type="spellStart"/>
      <w:r w:rsidR="00686B6F" w:rsidRPr="002D3E61">
        <w:rPr>
          <w:sz w:val="28"/>
          <w:szCs w:val="28"/>
          <w:lang w:val="en-US"/>
        </w:rPr>
        <w:t>pasang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dengan</w:t>
      </w:r>
      <w:proofErr w:type="spellEnd"/>
      <w:r w:rsidR="00686B6F" w:rsidRPr="002D3E61">
        <w:rPr>
          <w:sz w:val="28"/>
          <w:szCs w:val="28"/>
          <w:lang w:val="en-US"/>
        </w:rPr>
        <w:t xml:space="preserve"> resistor</w:t>
      </w:r>
      <w:r w:rsidR="00E647F2" w:rsidRPr="002D3E61">
        <w:rPr>
          <w:sz w:val="28"/>
          <w:szCs w:val="28"/>
          <w:lang w:val="en-US"/>
        </w:rPr>
        <w:t>2k</w:t>
      </w:r>
      <w:r w:rsidR="00686B6F" w:rsidRPr="002D3E61">
        <w:rPr>
          <w:b/>
          <w:sz w:val="28"/>
          <w:szCs w:val="28"/>
          <w:lang w:val="en-US"/>
        </w:rPr>
        <w:t xml:space="preserve">, </w:t>
      </w:r>
      <w:r w:rsidR="00686B6F" w:rsidRPr="002D3E61">
        <w:rPr>
          <w:sz w:val="28"/>
          <w:szCs w:val="28"/>
          <w:lang w:val="en-US"/>
        </w:rPr>
        <w:t xml:space="preserve">LED </w:t>
      </w:r>
      <w:proofErr w:type="spellStart"/>
      <w:r w:rsidR="00686B6F" w:rsidRPr="002D3E61">
        <w:rPr>
          <w:sz w:val="28"/>
          <w:szCs w:val="28"/>
          <w:lang w:val="en-US"/>
        </w:rPr>
        <w:t>biru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r w:rsidR="00E647F2" w:rsidRPr="002D3E61">
        <w:rPr>
          <w:sz w:val="28"/>
          <w:szCs w:val="28"/>
          <w:lang w:val="en-US"/>
        </w:rPr>
        <w:t>1k</w:t>
      </w:r>
      <w:r w:rsidR="00686B6F" w:rsidRPr="002D3E61">
        <w:rPr>
          <w:sz w:val="28"/>
          <w:szCs w:val="28"/>
          <w:lang w:val="en-US"/>
        </w:rPr>
        <w:t xml:space="preserve">, </w:t>
      </w:r>
      <w:proofErr w:type="spellStart"/>
      <w:r w:rsidR="00686B6F" w:rsidRPr="002D3E61">
        <w:rPr>
          <w:sz w:val="28"/>
          <w:szCs w:val="28"/>
          <w:lang w:val="en-US"/>
        </w:rPr>
        <w:t>dan</w:t>
      </w:r>
      <w:proofErr w:type="spellEnd"/>
      <w:r w:rsidR="00686B6F" w:rsidRPr="002D3E61">
        <w:rPr>
          <w:sz w:val="28"/>
          <w:szCs w:val="28"/>
          <w:lang w:val="en-US"/>
        </w:rPr>
        <w:t xml:space="preserve"> LED </w:t>
      </w:r>
      <w:proofErr w:type="spellStart"/>
      <w:r w:rsidR="00686B6F" w:rsidRPr="002D3E61">
        <w:rPr>
          <w:sz w:val="28"/>
          <w:szCs w:val="28"/>
          <w:lang w:val="en-US"/>
        </w:rPr>
        <w:t>hijau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r w:rsidR="00E647F2" w:rsidRPr="002D3E61">
        <w:rPr>
          <w:sz w:val="28"/>
          <w:szCs w:val="28"/>
          <w:lang w:val="en-US"/>
        </w:rPr>
        <w:t>1,5k</w:t>
      </w:r>
      <w:r w:rsidR="00686B6F" w:rsidRPr="002D3E61">
        <w:rPr>
          <w:sz w:val="28"/>
          <w:szCs w:val="28"/>
          <w:lang w:val="en-US"/>
        </w:rPr>
        <w:t>.</w:t>
      </w:r>
      <w:proofErr w:type="gramEnd"/>
      <w:r w:rsidR="00686B6F" w:rsidRPr="002D3E61">
        <w:rPr>
          <w:sz w:val="28"/>
          <w:szCs w:val="28"/>
          <w:lang w:val="en-US"/>
        </w:rPr>
        <w:t xml:space="preserve"> </w:t>
      </w:r>
      <w:proofErr w:type="gramStart"/>
      <w:r w:rsidR="00686B6F" w:rsidRPr="002D3E61">
        <w:rPr>
          <w:sz w:val="28"/>
          <w:szCs w:val="28"/>
          <w:lang w:val="en-US"/>
        </w:rPr>
        <w:t xml:space="preserve">Hal </w:t>
      </w:r>
      <w:proofErr w:type="spellStart"/>
      <w:r w:rsidR="00686B6F" w:rsidRPr="002D3E61">
        <w:rPr>
          <w:sz w:val="28"/>
          <w:szCs w:val="28"/>
          <w:lang w:val="en-US"/>
        </w:rPr>
        <w:t>ini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r w:rsidR="00686B6F" w:rsidRPr="002D3E61">
        <w:rPr>
          <w:sz w:val="28"/>
          <w:szCs w:val="28"/>
          <w:lang w:val="en-US"/>
        </w:rPr>
        <w:lastRenderedPageBreak/>
        <w:t xml:space="preserve">kami </w:t>
      </w:r>
      <w:proofErr w:type="spellStart"/>
      <w:r w:rsidR="00686B6F" w:rsidRPr="002D3E61">
        <w:rPr>
          <w:sz w:val="28"/>
          <w:szCs w:val="28"/>
          <w:lang w:val="en-US"/>
        </w:rPr>
        <w:t>lakukan</w:t>
      </w:r>
      <w:proofErr w:type="spellEnd"/>
      <w:r w:rsidR="00686B6F" w:rsidRPr="002D3E61">
        <w:rPr>
          <w:sz w:val="28"/>
          <w:szCs w:val="28"/>
          <w:lang w:val="en-US"/>
        </w:rPr>
        <w:t xml:space="preserve"> agar kami </w:t>
      </w:r>
      <w:proofErr w:type="spellStart"/>
      <w:r w:rsidR="00686B6F" w:rsidRPr="002D3E61">
        <w:rPr>
          <w:sz w:val="28"/>
          <w:szCs w:val="28"/>
          <w:lang w:val="en-US"/>
        </w:rPr>
        <w:t>lebih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memahami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dampak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dari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penggunaan</w:t>
      </w:r>
      <w:proofErr w:type="spellEnd"/>
      <w:r w:rsidR="00686B6F" w:rsidRPr="002D3E61">
        <w:rPr>
          <w:sz w:val="28"/>
          <w:szCs w:val="28"/>
          <w:lang w:val="en-US"/>
        </w:rPr>
        <w:t xml:space="preserve"> resistor yang </w:t>
      </w:r>
      <w:proofErr w:type="spellStart"/>
      <w:r w:rsidR="00686B6F" w:rsidRPr="002D3E61">
        <w:rPr>
          <w:sz w:val="28"/>
          <w:szCs w:val="28"/>
          <w:lang w:val="en-US"/>
        </w:rPr>
        <w:t>berbeda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khususnya</w:t>
      </w:r>
      <w:proofErr w:type="spellEnd"/>
      <w:r w:rsidR="00686B6F" w:rsidRPr="002D3E61">
        <w:rPr>
          <w:sz w:val="28"/>
          <w:szCs w:val="28"/>
          <w:lang w:val="en-US"/>
        </w:rPr>
        <w:t xml:space="preserve"> di </w:t>
      </w:r>
      <w:proofErr w:type="spellStart"/>
      <w:r w:rsidR="00686B6F" w:rsidRPr="002D3E61">
        <w:rPr>
          <w:sz w:val="28"/>
          <w:szCs w:val="28"/>
          <w:lang w:val="en-US"/>
        </w:rPr>
        <w:t>rangkaian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paralel</w:t>
      </w:r>
      <w:proofErr w:type="spellEnd"/>
      <w:r w:rsidR="00686B6F" w:rsidRPr="002D3E61">
        <w:rPr>
          <w:sz w:val="28"/>
          <w:szCs w:val="28"/>
          <w:lang w:val="en-US"/>
        </w:rPr>
        <w:t>.</w:t>
      </w:r>
      <w:proofErr w:type="gram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86B6F" w:rsidRPr="002D3E61">
        <w:rPr>
          <w:sz w:val="28"/>
          <w:szCs w:val="28"/>
          <w:lang w:val="en-US"/>
        </w:rPr>
        <w:t>Pada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kenyatannya</w:t>
      </w:r>
      <w:proofErr w:type="spellEnd"/>
      <w:r w:rsidR="00686B6F" w:rsidRPr="002D3E61">
        <w:rPr>
          <w:sz w:val="28"/>
          <w:szCs w:val="28"/>
          <w:lang w:val="en-US"/>
        </w:rPr>
        <w:t xml:space="preserve">, kami </w:t>
      </w:r>
      <w:proofErr w:type="spellStart"/>
      <w:r w:rsidR="00686B6F" w:rsidRPr="002D3E61">
        <w:rPr>
          <w:sz w:val="28"/>
          <w:szCs w:val="28"/>
          <w:lang w:val="en-US"/>
        </w:rPr>
        <w:t>menemukan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bahwa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teori</w:t>
      </w:r>
      <w:proofErr w:type="spellEnd"/>
      <w:r w:rsidR="00686B6F" w:rsidRPr="002D3E61">
        <w:rPr>
          <w:sz w:val="28"/>
          <w:szCs w:val="28"/>
          <w:lang w:val="en-US"/>
        </w:rPr>
        <w:t xml:space="preserve"> yang kami </w:t>
      </w:r>
      <w:proofErr w:type="spellStart"/>
      <w:r w:rsidR="00686B6F" w:rsidRPr="002D3E61">
        <w:rPr>
          <w:sz w:val="28"/>
          <w:szCs w:val="28"/>
          <w:lang w:val="en-US"/>
        </w:rPr>
        <w:t>pelajari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tentang</w:t>
      </w:r>
      <w:proofErr w:type="spellEnd"/>
      <w:r w:rsidR="00686B6F" w:rsidRPr="002D3E61">
        <w:rPr>
          <w:sz w:val="28"/>
          <w:szCs w:val="28"/>
          <w:lang w:val="en-US"/>
        </w:rPr>
        <w:t xml:space="preserve"> resistor </w:t>
      </w:r>
      <w:proofErr w:type="spellStart"/>
      <w:r w:rsidR="00686B6F" w:rsidRPr="002D3E61">
        <w:rPr>
          <w:sz w:val="28"/>
          <w:szCs w:val="28"/>
          <w:lang w:val="en-US"/>
        </w:rPr>
        <w:t>khususnya</w:t>
      </w:r>
      <w:proofErr w:type="spellEnd"/>
      <w:r w:rsidR="00686B6F" w:rsidRPr="002D3E61">
        <w:rPr>
          <w:sz w:val="28"/>
          <w:szCs w:val="28"/>
          <w:lang w:val="en-US"/>
        </w:rPr>
        <w:t xml:space="preserve"> yang </w:t>
      </w:r>
      <w:proofErr w:type="spellStart"/>
      <w:r w:rsidR="00686B6F" w:rsidRPr="002D3E61">
        <w:rPr>
          <w:sz w:val="28"/>
          <w:szCs w:val="28"/>
          <w:lang w:val="en-US"/>
        </w:rPr>
        <w:t>dipasangkan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dengan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rangkaian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paralel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benar-benar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terjadi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pada</w:t>
      </w:r>
      <w:proofErr w:type="spellEnd"/>
      <w:r w:rsidR="00686B6F" w:rsidRPr="002D3E61">
        <w:rPr>
          <w:sz w:val="28"/>
          <w:szCs w:val="28"/>
          <w:lang w:val="en-US"/>
        </w:rPr>
        <w:t xml:space="preserve"> </w:t>
      </w:r>
      <w:proofErr w:type="spellStart"/>
      <w:r w:rsidR="00686B6F" w:rsidRPr="002D3E61">
        <w:rPr>
          <w:sz w:val="28"/>
          <w:szCs w:val="28"/>
          <w:lang w:val="en-US"/>
        </w:rPr>
        <w:t>rangkaian</w:t>
      </w:r>
      <w:proofErr w:type="spellEnd"/>
      <w:r w:rsidR="00686B6F" w:rsidRPr="002D3E61">
        <w:rPr>
          <w:sz w:val="28"/>
          <w:szCs w:val="28"/>
          <w:lang w:val="en-US"/>
        </w:rPr>
        <w:t xml:space="preserve"> kami.</w:t>
      </w:r>
      <w:proofErr w:type="gramEnd"/>
    </w:p>
    <w:p w:rsidR="00686B6F" w:rsidRPr="002D3E61" w:rsidRDefault="00686B6F" w:rsidP="00BF104A">
      <w:pPr>
        <w:ind w:left="360"/>
        <w:rPr>
          <w:sz w:val="28"/>
          <w:szCs w:val="28"/>
          <w:lang w:val="en-US"/>
        </w:rPr>
      </w:pPr>
      <w:proofErr w:type="spellStart"/>
      <w:proofErr w:type="gramStart"/>
      <w:r w:rsidRPr="002D3E61">
        <w:rPr>
          <w:sz w:val="28"/>
          <w:szCs w:val="28"/>
          <w:lang w:val="en-US"/>
        </w:rPr>
        <w:t>Terdapat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beberapa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kendala</w:t>
      </w:r>
      <w:proofErr w:type="spellEnd"/>
      <w:r w:rsidRPr="002D3E61">
        <w:rPr>
          <w:sz w:val="28"/>
          <w:szCs w:val="28"/>
          <w:lang w:val="en-US"/>
        </w:rPr>
        <w:t xml:space="preserve"> yang kami </w:t>
      </w:r>
      <w:proofErr w:type="spellStart"/>
      <w:r w:rsidRPr="002D3E61">
        <w:rPr>
          <w:sz w:val="28"/>
          <w:szCs w:val="28"/>
          <w:lang w:val="en-US"/>
        </w:rPr>
        <w:t>temukan</w:t>
      </w:r>
      <w:proofErr w:type="spellEnd"/>
      <w:r w:rsidRPr="002D3E61">
        <w:rPr>
          <w:sz w:val="28"/>
          <w:szCs w:val="28"/>
          <w:lang w:val="en-US"/>
        </w:rPr>
        <w:t>.</w:t>
      </w:r>
      <w:proofErr w:type="gram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Pertama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yaitu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D3E61">
        <w:rPr>
          <w:sz w:val="28"/>
          <w:szCs w:val="28"/>
          <w:lang w:val="en-US"/>
        </w:rPr>
        <w:t>cara</w:t>
      </w:r>
      <w:proofErr w:type="spellEnd"/>
      <w:proofErr w:type="gram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memperbaiki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solderan</w:t>
      </w:r>
      <w:proofErr w:type="spellEnd"/>
      <w:r w:rsidRPr="002D3E61">
        <w:rPr>
          <w:sz w:val="28"/>
          <w:szCs w:val="28"/>
          <w:lang w:val="en-US"/>
        </w:rPr>
        <w:t xml:space="preserve"> yang </w:t>
      </w:r>
      <w:proofErr w:type="spellStart"/>
      <w:r w:rsidRPr="002D3E61">
        <w:rPr>
          <w:sz w:val="28"/>
          <w:szCs w:val="28"/>
          <w:lang w:val="en-US"/>
        </w:rPr>
        <w:t>salah</w:t>
      </w:r>
      <w:proofErr w:type="spellEnd"/>
      <w:r w:rsidRPr="002D3E61">
        <w:rPr>
          <w:sz w:val="28"/>
          <w:szCs w:val="28"/>
          <w:lang w:val="en-US"/>
        </w:rPr>
        <w:t xml:space="preserve">. </w:t>
      </w:r>
      <w:proofErr w:type="gramStart"/>
      <w:r w:rsidRPr="002D3E61">
        <w:rPr>
          <w:sz w:val="28"/>
          <w:szCs w:val="28"/>
          <w:lang w:val="en-US"/>
        </w:rPr>
        <w:t xml:space="preserve">Kami </w:t>
      </w:r>
      <w:proofErr w:type="spellStart"/>
      <w:r w:rsidRPr="002D3E61">
        <w:rPr>
          <w:sz w:val="28"/>
          <w:szCs w:val="28"/>
          <w:lang w:val="en-US"/>
        </w:rPr>
        <w:t>mengalami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kesulitan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saat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menggunakan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penyedot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timah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karena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acap</w:t>
      </w:r>
      <w:proofErr w:type="spellEnd"/>
      <w:r w:rsidRPr="002D3E61">
        <w:rPr>
          <w:sz w:val="28"/>
          <w:szCs w:val="28"/>
          <w:lang w:val="en-US"/>
        </w:rPr>
        <w:t xml:space="preserve"> kali </w:t>
      </w:r>
      <w:proofErr w:type="spellStart"/>
      <w:r w:rsidRPr="002D3E61">
        <w:rPr>
          <w:sz w:val="28"/>
          <w:szCs w:val="28"/>
          <w:lang w:val="en-US"/>
        </w:rPr>
        <w:t>tembaga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pada</w:t>
      </w:r>
      <w:proofErr w:type="spellEnd"/>
      <w:r w:rsidRPr="002D3E61">
        <w:rPr>
          <w:sz w:val="28"/>
          <w:szCs w:val="28"/>
          <w:lang w:val="en-US"/>
        </w:rPr>
        <w:t xml:space="preserve"> dot </w:t>
      </w:r>
      <w:proofErr w:type="spellStart"/>
      <w:r w:rsidRPr="002D3E61">
        <w:rPr>
          <w:sz w:val="28"/>
          <w:szCs w:val="28"/>
          <w:lang w:val="en-US"/>
        </w:rPr>
        <w:t>matriks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ikut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terangkat</w:t>
      </w:r>
      <w:proofErr w:type="spellEnd"/>
      <w:r w:rsidRPr="002D3E61">
        <w:rPr>
          <w:sz w:val="28"/>
          <w:szCs w:val="28"/>
          <w:lang w:val="en-US"/>
        </w:rPr>
        <w:t>.</w:t>
      </w:r>
      <w:proofErr w:type="gramEnd"/>
      <w:r w:rsidRPr="002D3E6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D3E61">
        <w:rPr>
          <w:sz w:val="28"/>
          <w:szCs w:val="28"/>
          <w:lang w:val="en-US"/>
        </w:rPr>
        <w:t>Kedua</w:t>
      </w:r>
      <w:proofErr w:type="spellEnd"/>
      <w:r w:rsidRPr="002D3E61">
        <w:rPr>
          <w:sz w:val="28"/>
          <w:szCs w:val="28"/>
          <w:lang w:val="en-US"/>
        </w:rPr>
        <w:t xml:space="preserve">, kami </w:t>
      </w:r>
      <w:proofErr w:type="spellStart"/>
      <w:r w:rsidRPr="002D3E61">
        <w:rPr>
          <w:sz w:val="28"/>
          <w:szCs w:val="28"/>
          <w:lang w:val="en-US"/>
        </w:rPr>
        <w:t>kesulitan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untuk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memotong</w:t>
      </w:r>
      <w:proofErr w:type="spellEnd"/>
      <w:r w:rsidRPr="002D3E61">
        <w:rPr>
          <w:sz w:val="28"/>
          <w:szCs w:val="28"/>
          <w:lang w:val="en-US"/>
        </w:rPr>
        <w:t xml:space="preserve"> dot </w:t>
      </w:r>
      <w:proofErr w:type="spellStart"/>
      <w:r w:rsidRPr="002D3E61">
        <w:rPr>
          <w:sz w:val="28"/>
          <w:szCs w:val="28"/>
          <w:lang w:val="en-US"/>
        </w:rPr>
        <w:t>matriks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secara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rapih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untuk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menyesuaikan</w:t>
      </w:r>
      <w:proofErr w:type="spellEnd"/>
      <w:r w:rsidRPr="002D3E61">
        <w:rPr>
          <w:sz w:val="28"/>
          <w:szCs w:val="28"/>
          <w:lang w:val="en-US"/>
        </w:rPr>
        <w:t xml:space="preserve"> </w:t>
      </w:r>
      <w:proofErr w:type="spellStart"/>
      <w:r w:rsidRPr="002D3E61">
        <w:rPr>
          <w:sz w:val="28"/>
          <w:szCs w:val="28"/>
          <w:lang w:val="en-US"/>
        </w:rPr>
        <w:t>bentuk</w:t>
      </w:r>
      <w:proofErr w:type="spellEnd"/>
      <w:r w:rsidRPr="002D3E61">
        <w:rPr>
          <w:sz w:val="28"/>
          <w:szCs w:val="28"/>
          <w:lang w:val="en-US"/>
        </w:rPr>
        <w:t xml:space="preserve"> dot </w:t>
      </w:r>
      <w:proofErr w:type="spellStart"/>
      <w:r w:rsidRPr="002D3E61">
        <w:rPr>
          <w:sz w:val="28"/>
          <w:szCs w:val="28"/>
          <w:lang w:val="en-US"/>
        </w:rPr>
        <w:t>matriks</w:t>
      </w:r>
      <w:proofErr w:type="spellEnd"/>
      <w:r w:rsidRPr="002D3E61">
        <w:rPr>
          <w:sz w:val="28"/>
          <w:szCs w:val="28"/>
          <w:lang w:val="en-US"/>
        </w:rPr>
        <w:t>.</w:t>
      </w:r>
      <w:proofErr w:type="gramEnd"/>
    </w:p>
    <w:p w:rsidR="00BF104A" w:rsidRPr="00BF104A" w:rsidRDefault="00BF104A" w:rsidP="00BF104A">
      <w:pPr>
        <w:ind w:left="360"/>
        <w:rPr>
          <w:i/>
          <w:sz w:val="24"/>
          <w:lang w:val="en-US"/>
        </w:rPr>
      </w:pPr>
    </w:p>
    <w:p w:rsidR="00BF104A" w:rsidRDefault="00973D90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973D90">
        <w:rPr>
          <w:b/>
          <w:sz w:val="28"/>
          <w:lang w:val="en-US"/>
        </w:rPr>
        <w:t>Pertanyaan</w:t>
      </w:r>
      <w:proofErr w:type="spellEnd"/>
    </w:p>
    <w:p w:rsidR="002D3E61" w:rsidRDefault="002D3E61" w:rsidP="002D3E61">
      <w:pPr>
        <w:pStyle w:val="ListParagraph"/>
        <w:rPr>
          <w:b/>
          <w:sz w:val="28"/>
          <w:lang w:val="en-US"/>
        </w:rPr>
      </w:pP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perbedaan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aktif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pasif</w:t>
      </w:r>
      <w:proofErr w:type="spellEnd"/>
      <w:r>
        <w:rPr>
          <w:sz w:val="28"/>
          <w:lang w:val="en-US"/>
        </w:rPr>
        <w:t>?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Mengapa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penting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untuk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mengetahui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berbagai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dasar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elektronika</w:t>
      </w:r>
      <w:proofErr w:type="spellEnd"/>
      <w:r>
        <w:rPr>
          <w:sz w:val="28"/>
          <w:lang w:val="en-US"/>
        </w:rPr>
        <w:t>?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manfaat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mengetahui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harga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secara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umum</w:t>
      </w:r>
      <w:proofErr w:type="spellEnd"/>
      <w:r>
        <w:rPr>
          <w:sz w:val="28"/>
          <w:lang w:val="en-US"/>
        </w:rPr>
        <w:t>?</w:t>
      </w:r>
    </w:p>
    <w:p w:rsidR="00973D90" w:rsidRP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Jelaskan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hal-hal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perlu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diperhatikan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ketika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menyolder</w:t>
      </w:r>
      <w:proofErr w:type="spellEnd"/>
      <w:r>
        <w:rPr>
          <w:sz w:val="28"/>
          <w:lang w:val="en-US"/>
        </w:rPr>
        <w:t>!</w:t>
      </w:r>
    </w:p>
    <w:p w:rsidR="00973D90" w:rsidRDefault="00973D90" w:rsidP="00973D9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saja</w:t>
      </w:r>
      <w:proofErr w:type="spellEnd"/>
      <w:r>
        <w:rPr>
          <w:sz w:val="28"/>
          <w:lang w:val="en-US"/>
        </w:rPr>
        <w:t xml:space="preserve"> skill </w:t>
      </w:r>
      <w:proofErr w:type="spellStart"/>
      <w:r>
        <w:rPr>
          <w:sz w:val="28"/>
          <w:lang w:val="en-US"/>
        </w:rPr>
        <w:t>dasar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dibutuhkan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selain</w:t>
      </w:r>
      <w:proofErr w:type="spellEnd"/>
      <w:r>
        <w:rPr>
          <w:sz w:val="28"/>
          <w:lang w:val="en-US"/>
        </w:rPr>
        <w:t xml:space="preserve"> ‘</w:t>
      </w:r>
      <w:proofErr w:type="spellStart"/>
      <w:r>
        <w:rPr>
          <w:sz w:val="28"/>
          <w:lang w:val="en-US"/>
        </w:rPr>
        <w:t>Nyolder</w:t>
      </w:r>
      <w:proofErr w:type="spellEnd"/>
      <w:r>
        <w:rPr>
          <w:sz w:val="28"/>
          <w:lang w:val="en-US"/>
        </w:rPr>
        <w:t>’?</w:t>
      </w:r>
    </w:p>
    <w:p w:rsidR="00686B6F" w:rsidRDefault="00686B6F" w:rsidP="00686B6F">
      <w:pPr>
        <w:pStyle w:val="ListParagraph"/>
        <w:rPr>
          <w:sz w:val="28"/>
          <w:lang w:val="en-US"/>
        </w:rPr>
      </w:pPr>
    </w:p>
    <w:p w:rsidR="00686B6F" w:rsidRDefault="00686B6F" w:rsidP="00686B6F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JAWAB</w:t>
      </w:r>
    </w:p>
    <w:p w:rsidR="00686B6F" w:rsidRDefault="00686B6F" w:rsidP="00686B6F">
      <w:pPr>
        <w:pStyle w:val="ListParagraph"/>
        <w:numPr>
          <w:ilvl w:val="0"/>
          <w:numId w:val="5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Secara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singkat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aktif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mencatu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sedangkan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pasif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mengambil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daya</w:t>
      </w:r>
      <w:proofErr w:type="spellEnd"/>
    </w:p>
    <w:p w:rsidR="00686B6F" w:rsidRDefault="00686B6F" w:rsidP="00686B6F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Agar </w:t>
      </w:r>
      <w:proofErr w:type="spellStart"/>
      <w:r>
        <w:rPr>
          <w:sz w:val="28"/>
          <w:lang w:val="en-US"/>
        </w:rPr>
        <w:t>dapat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membuat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rangkaian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efektif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tepat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sasaran</w:t>
      </w:r>
      <w:proofErr w:type="spellEnd"/>
    </w:p>
    <w:p w:rsidR="00686B6F" w:rsidRDefault="00686B6F" w:rsidP="00686B6F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Agar </w:t>
      </w:r>
      <w:proofErr w:type="spellStart"/>
      <w:r>
        <w:rPr>
          <w:sz w:val="28"/>
          <w:lang w:val="en-US"/>
        </w:rPr>
        <w:t>dapat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menekan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pengeluaran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seoptimal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mungkin</w:t>
      </w:r>
      <w:proofErr w:type="spellEnd"/>
    </w:p>
    <w:p w:rsidR="00686B6F" w:rsidRDefault="00686B6F" w:rsidP="00686B6F">
      <w:pPr>
        <w:pStyle w:val="ListParagraph"/>
        <w:numPr>
          <w:ilvl w:val="0"/>
          <w:numId w:val="5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Usahakan</w:t>
      </w:r>
      <w:proofErr w:type="spellEnd"/>
      <w:r>
        <w:rPr>
          <w:sz w:val="28"/>
          <w:lang w:val="en-US"/>
        </w:rPr>
        <w:t xml:space="preserve"> agar </w:t>
      </w:r>
      <w:proofErr w:type="spellStart"/>
      <w:r>
        <w:rPr>
          <w:sz w:val="28"/>
          <w:lang w:val="en-US"/>
        </w:rPr>
        <w:t>menutupi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seluruh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permukaan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tembaga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tentunya</w:t>
      </w:r>
      <w:proofErr w:type="spellEnd"/>
      <w:r>
        <w:rPr>
          <w:sz w:val="28"/>
          <w:lang w:val="en-US"/>
        </w:rPr>
        <w:t xml:space="preserve"> kaki </w:t>
      </w:r>
      <w:proofErr w:type="spellStart"/>
      <w:r>
        <w:rPr>
          <w:sz w:val="28"/>
          <w:lang w:val="en-US"/>
        </w:rPr>
        <w:t>komponen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jangan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terlalu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banyak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maupun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sedikit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memakai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timah</w:t>
      </w:r>
      <w:proofErr w:type="spellEnd"/>
      <w:r w:rsidR="00E647F2">
        <w:rPr>
          <w:sz w:val="28"/>
          <w:lang w:val="en-US"/>
        </w:rPr>
        <w:t>.</w:t>
      </w:r>
    </w:p>
    <w:p w:rsidR="00E647F2" w:rsidRPr="00686B6F" w:rsidRDefault="00E647F2" w:rsidP="00686B6F">
      <w:pPr>
        <w:pStyle w:val="ListParagraph"/>
        <w:numPr>
          <w:ilvl w:val="0"/>
          <w:numId w:val="5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Nyolder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kasarnya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hanya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pekerjaan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kasar</w:t>
      </w:r>
      <w:proofErr w:type="spellEnd"/>
      <w:r>
        <w:rPr>
          <w:sz w:val="28"/>
          <w:lang w:val="en-US"/>
        </w:rPr>
        <w:t xml:space="preserve"> –</w:t>
      </w:r>
      <w:proofErr w:type="spellStart"/>
      <w:r>
        <w:rPr>
          <w:sz w:val="28"/>
          <w:lang w:val="en-US"/>
        </w:rPr>
        <w:t>walaupun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memang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butuh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konsentrasi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ketelitian</w:t>
      </w:r>
      <w:proofErr w:type="spellEnd"/>
      <w:r>
        <w:rPr>
          <w:sz w:val="28"/>
          <w:lang w:val="en-US"/>
        </w:rPr>
        <w:t xml:space="preserve"> – skill </w:t>
      </w:r>
      <w:proofErr w:type="spellStart"/>
      <w:r>
        <w:rPr>
          <w:sz w:val="28"/>
          <w:lang w:val="en-US"/>
        </w:rPr>
        <w:t>dasar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penting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menurut</w:t>
      </w:r>
      <w:proofErr w:type="spellEnd"/>
      <w:r>
        <w:rPr>
          <w:sz w:val="28"/>
          <w:lang w:val="en-US"/>
        </w:rPr>
        <w:t xml:space="preserve"> kami, </w:t>
      </w:r>
      <w:proofErr w:type="spellStart"/>
      <w:r>
        <w:rPr>
          <w:sz w:val="28"/>
          <w:lang w:val="en-US"/>
        </w:rPr>
        <w:t>adalah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merancang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sebuah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rangkaian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efektif</w:t>
      </w:r>
      <w:proofErr w:type="spellEnd"/>
      <w:r>
        <w:rPr>
          <w:sz w:val="28"/>
          <w:lang w:val="en-US"/>
        </w:rPr>
        <w:t xml:space="preserve"> </w:t>
      </w:r>
    </w:p>
    <w:sectPr w:rsidR="00E647F2" w:rsidRPr="00686B6F" w:rsidSect="00240C3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0900"/>
    <w:multiLevelType w:val="hybridMultilevel"/>
    <w:tmpl w:val="D534A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50617"/>
    <w:multiLevelType w:val="hybridMultilevel"/>
    <w:tmpl w:val="697054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740A7"/>
    <w:multiLevelType w:val="hybridMultilevel"/>
    <w:tmpl w:val="FE56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224B6"/>
    <w:multiLevelType w:val="hybridMultilevel"/>
    <w:tmpl w:val="A14EA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C42FE"/>
    <w:multiLevelType w:val="hybridMultilevel"/>
    <w:tmpl w:val="B9A0C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104A"/>
    <w:rsid w:val="00016930"/>
    <w:rsid w:val="000A7DC1"/>
    <w:rsid w:val="001F7D9D"/>
    <w:rsid w:val="00240C39"/>
    <w:rsid w:val="002D3E61"/>
    <w:rsid w:val="0067112C"/>
    <w:rsid w:val="00686B6F"/>
    <w:rsid w:val="006F169E"/>
    <w:rsid w:val="00904CCF"/>
    <w:rsid w:val="00973D90"/>
    <w:rsid w:val="00A5742B"/>
    <w:rsid w:val="00BF104A"/>
    <w:rsid w:val="00C74544"/>
    <w:rsid w:val="00DF228B"/>
    <w:rsid w:val="00E647F2"/>
    <w:rsid w:val="00E94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Al Faruqi</dc:creator>
  <cp:lastModifiedBy>ismail - [2010]</cp:lastModifiedBy>
  <cp:revision>3</cp:revision>
  <dcterms:created xsi:type="dcterms:W3CDTF">2017-09-04T12:37:00Z</dcterms:created>
  <dcterms:modified xsi:type="dcterms:W3CDTF">2017-09-04T13:13:00Z</dcterms:modified>
</cp:coreProperties>
</file>