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39" w:rsidRDefault="00240C39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Kaderisasi</w:t>
      </w:r>
      <w:proofErr w:type="spellEnd"/>
      <w:r>
        <w:rPr>
          <w:b/>
          <w:sz w:val="32"/>
          <w:lang w:val="en-US"/>
        </w:rPr>
        <w:t xml:space="preserve"> Workshop HME 2017</w:t>
      </w:r>
    </w:p>
    <w:p w:rsidR="008806DC" w:rsidRPr="00240C39" w:rsidRDefault="00BF104A" w:rsidP="00BF104A">
      <w:pPr>
        <w:jc w:val="center"/>
        <w:rPr>
          <w:b/>
          <w:sz w:val="32"/>
          <w:lang w:val="en-US"/>
        </w:rPr>
      </w:pPr>
      <w:proofErr w:type="spellStart"/>
      <w:r w:rsidRPr="00240C39">
        <w:rPr>
          <w:b/>
          <w:sz w:val="32"/>
          <w:lang w:val="en-US"/>
        </w:rPr>
        <w:t>Tugas</w:t>
      </w:r>
      <w:proofErr w:type="spellEnd"/>
      <w:r w:rsidRPr="00240C39">
        <w:rPr>
          <w:b/>
          <w:sz w:val="32"/>
          <w:lang w:val="en-US"/>
        </w:rPr>
        <w:t xml:space="preserve"> </w:t>
      </w:r>
      <w:proofErr w:type="spellStart"/>
      <w:r w:rsidRPr="00240C39">
        <w:rPr>
          <w:b/>
          <w:sz w:val="32"/>
          <w:lang w:val="en-US"/>
        </w:rPr>
        <w:t>Kelompok</w:t>
      </w:r>
      <w:proofErr w:type="spellEnd"/>
      <w:r w:rsidRPr="00240C39">
        <w:rPr>
          <w:b/>
          <w:sz w:val="32"/>
          <w:lang w:val="en-US"/>
        </w:rPr>
        <w:t xml:space="preserve"> 0</w:t>
      </w:r>
      <w:bookmarkStart w:id="0" w:name="_GoBack"/>
      <w:bookmarkEnd w:id="0"/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proofErr w:type="spellStart"/>
      <w:r w:rsidR="000A7DC1">
        <w:rPr>
          <w:b/>
          <w:sz w:val="28"/>
          <w:lang w:val="en-US"/>
        </w:rPr>
        <w:t>Kelompok</w:t>
      </w:r>
      <w:proofErr w:type="spellEnd"/>
    </w:p>
    <w:p w:rsidR="00240C39" w:rsidRPr="00240C39" w:rsidRDefault="00240C39" w:rsidP="00240C39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Kelompok</w:t>
      </w:r>
      <w:proofErr w:type="spellEnd"/>
      <w:r>
        <w:rPr>
          <w:sz w:val="28"/>
          <w:lang w:val="en-US"/>
        </w:rPr>
        <w:tab/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4459"/>
        <w:gridCol w:w="1980"/>
      </w:tblGrid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445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0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459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Yoseph</w:t>
            </w:r>
            <w:proofErr w:type="spellEnd"/>
            <w:r>
              <w:rPr>
                <w:sz w:val="28"/>
                <w:lang w:val="en-US"/>
              </w:rPr>
              <w:t xml:space="preserve"> Amadeus Abel </w:t>
            </w:r>
            <w:proofErr w:type="spellStart"/>
            <w:r>
              <w:rPr>
                <w:sz w:val="28"/>
                <w:lang w:val="en-US"/>
              </w:rPr>
              <w:t>Puspodewo</w:t>
            </w:r>
            <w:proofErr w:type="spellEnd"/>
          </w:p>
        </w:tc>
        <w:tc>
          <w:tcPr>
            <w:tcW w:w="1980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13216048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4459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Kevin </w:t>
            </w:r>
            <w:proofErr w:type="spellStart"/>
            <w:r>
              <w:rPr>
                <w:sz w:val="28"/>
                <w:lang w:val="en-US"/>
              </w:rPr>
              <w:t>Kinguantoro</w:t>
            </w:r>
            <w:proofErr w:type="spellEnd"/>
          </w:p>
        </w:tc>
        <w:tc>
          <w:tcPr>
            <w:tcW w:w="1980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13216044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4459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Rauf </w:t>
            </w:r>
            <w:proofErr w:type="spellStart"/>
            <w:r>
              <w:rPr>
                <w:sz w:val="28"/>
                <w:lang w:val="en-US"/>
              </w:rPr>
              <w:t>Abror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Pramudyana</w:t>
            </w:r>
            <w:proofErr w:type="spellEnd"/>
          </w:p>
        </w:tc>
        <w:tc>
          <w:tcPr>
            <w:tcW w:w="1980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13216103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4459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Angga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Yohanes</w:t>
            </w:r>
            <w:proofErr w:type="spellEnd"/>
          </w:p>
        </w:tc>
        <w:tc>
          <w:tcPr>
            <w:tcW w:w="1980" w:type="dxa"/>
          </w:tcPr>
          <w:p w:rsidR="000A7DC1" w:rsidRPr="00D80CE0" w:rsidRDefault="00D80CE0" w:rsidP="000A7DC1">
            <w:pPr>
              <w:rPr>
                <w:sz w:val="28"/>
              </w:rPr>
            </w:pPr>
            <w:r>
              <w:rPr>
                <w:sz w:val="28"/>
              </w:rPr>
              <w:t>13216025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4459" w:type="dxa"/>
          </w:tcPr>
          <w:p w:rsidR="000A7DC1" w:rsidRDefault="00207FD6" w:rsidP="000A7DC1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Andra</w:t>
            </w:r>
            <w:proofErr w:type="spellEnd"/>
          </w:p>
        </w:tc>
        <w:tc>
          <w:tcPr>
            <w:tcW w:w="1980" w:type="dxa"/>
          </w:tcPr>
          <w:p w:rsidR="000A7DC1" w:rsidRPr="00D80CE0" w:rsidRDefault="00D80CE0" w:rsidP="000A7DC1">
            <w:pPr>
              <w:rPr>
                <w:sz w:val="28"/>
              </w:rPr>
            </w:pPr>
            <w:r>
              <w:rPr>
                <w:sz w:val="28"/>
              </w:rPr>
              <w:t>13215025</w:t>
            </w:r>
          </w:p>
        </w:tc>
      </w:tr>
      <w:tr w:rsidR="000A7DC1" w:rsidTr="00207FD6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4459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0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Komponen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Dasar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Elektronika</w:t>
      </w:r>
      <w:proofErr w:type="spellEnd"/>
    </w:p>
    <w:p w:rsidR="00BF104A" w:rsidRPr="00240C39" w:rsidRDefault="00240C39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sepengetahuan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(</w:t>
      </w:r>
      <w:proofErr w:type="spellStart"/>
      <w:r>
        <w:rPr>
          <w:i/>
          <w:sz w:val="24"/>
          <w:lang w:val="en-US"/>
        </w:rPr>
        <w:t>tambahkan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empat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lagi</w:t>
      </w:r>
      <w:proofErr w:type="spellEnd"/>
      <w:r>
        <w:rPr>
          <w:i/>
          <w:sz w:val="24"/>
          <w:lang w:val="en-US"/>
        </w:rPr>
        <w:t xml:space="preserve"> yang </w:t>
      </w:r>
      <w:proofErr w:type="spellStart"/>
      <w:r>
        <w:rPr>
          <w:i/>
          <w:sz w:val="24"/>
          <w:lang w:val="en-US"/>
        </w:rPr>
        <w:t>sering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digunakan</w:t>
      </w:r>
      <w:proofErr w:type="spellEnd"/>
      <w:r>
        <w:rPr>
          <w:i/>
          <w:sz w:val="24"/>
          <w:lang w:val="en-US"/>
        </w:rPr>
        <w:t xml:space="preserve">). </w:t>
      </w:r>
      <w:proofErr w:type="spellStart"/>
      <w:r>
        <w:rPr>
          <w:i/>
          <w:sz w:val="24"/>
          <w:lang w:val="en-US"/>
        </w:rPr>
        <w:t>Keterangan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berisi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tentang</w:t>
      </w:r>
      <w:proofErr w:type="spellEnd"/>
      <w:r>
        <w:rPr>
          <w:i/>
          <w:sz w:val="24"/>
          <w:lang w:val="en-US"/>
        </w:rPr>
        <w:t xml:space="preserve"> rating, </w:t>
      </w:r>
      <w:proofErr w:type="spellStart"/>
      <w:r>
        <w:rPr>
          <w:i/>
          <w:sz w:val="24"/>
          <w:lang w:val="en-US"/>
        </w:rPr>
        <w:t>jenis</w:t>
      </w:r>
      <w:proofErr w:type="spellEnd"/>
      <w:r>
        <w:rPr>
          <w:i/>
          <w:sz w:val="24"/>
          <w:lang w:val="en-US"/>
        </w:rPr>
        <w:t>/</w:t>
      </w:r>
      <w:proofErr w:type="spellStart"/>
      <w:r>
        <w:rPr>
          <w:i/>
          <w:sz w:val="24"/>
          <w:lang w:val="en-US"/>
        </w:rPr>
        <w:t>tipe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hal</w:t>
      </w:r>
      <w:proofErr w:type="spellEnd"/>
      <w:r>
        <w:rPr>
          <w:i/>
          <w:sz w:val="24"/>
          <w:lang w:val="en-US"/>
        </w:rPr>
        <w:t xml:space="preserve"> lain yang </w:t>
      </w:r>
      <w:proofErr w:type="spellStart"/>
      <w:r>
        <w:rPr>
          <w:i/>
          <w:sz w:val="24"/>
          <w:lang w:val="en-US"/>
        </w:rPr>
        <w:t>perlu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dijelaskan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dalam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pembelian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suatu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026"/>
        <w:gridCol w:w="1833"/>
        <w:gridCol w:w="1750"/>
        <w:gridCol w:w="1610"/>
      </w:tblGrid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No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Harga</w:t>
            </w:r>
            <w:proofErr w:type="spellEnd"/>
            <w:r w:rsidRPr="00240C39">
              <w:rPr>
                <w:sz w:val="24"/>
                <w:lang w:val="en-US"/>
              </w:rPr>
              <w:t xml:space="preserve"> (IDR)</w:t>
            </w: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Beli</w:t>
            </w:r>
            <w:proofErr w:type="spellEnd"/>
            <w:r w:rsidRPr="00240C39">
              <w:rPr>
                <w:sz w:val="24"/>
                <w:lang w:val="en-US"/>
              </w:rPr>
              <w:t xml:space="preserve"> di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Keterangan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Resistor</w:t>
            </w:r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Push button</w:t>
            </w:r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LED</w:t>
            </w:r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  <w:r w:rsidRPr="00240C39">
              <w:rPr>
                <w:sz w:val="24"/>
                <w:lang w:val="en-US"/>
              </w:rPr>
              <w:t xml:space="preserve"> 9V</w:t>
            </w:r>
          </w:p>
        </w:tc>
        <w:tc>
          <w:tcPr>
            <w:tcW w:w="1833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23000</w:t>
            </w:r>
          </w:p>
        </w:tc>
        <w:tc>
          <w:tcPr>
            <w:tcW w:w="175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Bukalapak</w:t>
            </w:r>
            <w:proofErr w:type="spellEnd"/>
          </w:p>
        </w:tc>
        <w:tc>
          <w:tcPr>
            <w:tcW w:w="161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Alkaline, 1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 xml:space="preserve">Socket </w:t>
            </w: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Kapasitor</w:t>
            </w:r>
            <w:proofErr w:type="spellEnd"/>
          </w:p>
        </w:tc>
        <w:tc>
          <w:tcPr>
            <w:tcW w:w="1833" w:type="dxa"/>
          </w:tcPr>
          <w:p w:rsidR="00BF104A" w:rsidRPr="00240C39" w:rsidRDefault="0051327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  <w:tc>
          <w:tcPr>
            <w:tcW w:w="1750" w:type="dxa"/>
          </w:tcPr>
          <w:p w:rsidR="00BF104A" w:rsidRPr="00240C39" w:rsidRDefault="0051327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Tokopedia</w:t>
            </w:r>
            <w:proofErr w:type="spellEnd"/>
          </w:p>
        </w:tc>
        <w:tc>
          <w:tcPr>
            <w:tcW w:w="161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470 </w:t>
            </w:r>
            <w:r>
              <w:rPr>
                <w:rFonts w:cstheme="minorHAnsi"/>
                <w:sz w:val="24"/>
                <w:lang w:val="en-US"/>
              </w:rPr>
              <w:t>µ</w:t>
            </w:r>
            <w:r>
              <w:rPr>
                <w:sz w:val="24"/>
                <w:lang w:val="en-US"/>
              </w:rPr>
              <w:t xml:space="preserve">f 35 volt 1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7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Transistor</w:t>
            </w:r>
          </w:p>
        </w:tc>
        <w:tc>
          <w:tcPr>
            <w:tcW w:w="1833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15000</w:t>
            </w:r>
          </w:p>
        </w:tc>
        <w:tc>
          <w:tcPr>
            <w:tcW w:w="175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Bukalapak</w:t>
            </w:r>
            <w:proofErr w:type="spellEnd"/>
          </w:p>
        </w:tc>
        <w:tc>
          <w:tcPr>
            <w:tcW w:w="161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2N2222, 1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8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Kabel jumper</w:t>
            </w:r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Tokopedia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Male to Male, 10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9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Dot matrix</w:t>
            </w:r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lang w:val="en-US"/>
              </w:rPr>
              <w:t>buah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10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Timah</w:t>
            </w:r>
            <w:proofErr w:type="spellEnd"/>
          </w:p>
        </w:tc>
        <w:tc>
          <w:tcPr>
            <w:tcW w:w="1833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</w:t>
            </w:r>
          </w:p>
        </w:tc>
        <w:tc>
          <w:tcPr>
            <w:tcW w:w="175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Gembira</w:t>
            </w:r>
            <w:proofErr w:type="spellEnd"/>
            <w:r>
              <w:rPr>
                <w:sz w:val="24"/>
                <w:lang w:val="en-US"/>
              </w:rPr>
              <w:t>, Semarang</w:t>
            </w:r>
          </w:p>
        </w:tc>
        <w:tc>
          <w:tcPr>
            <w:tcW w:w="1610" w:type="dxa"/>
          </w:tcPr>
          <w:p w:rsidR="00BF104A" w:rsidRPr="00240C39" w:rsidRDefault="00207FD6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 meter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Switch</w:t>
            </w:r>
          </w:p>
        </w:tc>
        <w:tc>
          <w:tcPr>
            <w:tcW w:w="1833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1750</w:t>
            </w:r>
          </w:p>
        </w:tc>
        <w:tc>
          <w:tcPr>
            <w:tcW w:w="1750" w:type="dxa"/>
          </w:tcPr>
          <w:p w:rsidR="00BF104A" w:rsidRPr="00240C39" w:rsidRDefault="00635CDB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Tokopedia</w:t>
            </w:r>
            <w:proofErr w:type="spellEnd"/>
          </w:p>
        </w:tc>
        <w:tc>
          <w:tcPr>
            <w:tcW w:w="1610" w:type="dxa"/>
          </w:tcPr>
          <w:p w:rsidR="00BF104A" w:rsidRPr="00240C39" w:rsidRDefault="00944DC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Gepeng</w:t>
            </w:r>
            <w:proofErr w:type="spellEnd"/>
            <w:r>
              <w:rPr>
                <w:sz w:val="24"/>
                <w:lang w:val="en-US"/>
              </w:rPr>
              <w:t xml:space="preserve"> 2 pin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12</w:t>
            </w:r>
          </w:p>
        </w:tc>
        <w:tc>
          <w:tcPr>
            <w:tcW w:w="2026" w:type="dxa"/>
          </w:tcPr>
          <w:p w:rsidR="00BF104A" w:rsidRPr="00240C39" w:rsidRDefault="00944DC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</w:t>
            </w:r>
          </w:p>
        </w:tc>
        <w:tc>
          <w:tcPr>
            <w:tcW w:w="1833" w:type="dxa"/>
          </w:tcPr>
          <w:p w:rsidR="00BF104A" w:rsidRPr="00240C39" w:rsidRDefault="00C7454E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75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Tokopedia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E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 555 NE</w:t>
            </w:r>
            <w:r w:rsidR="00DA68FB">
              <w:rPr>
                <w:sz w:val="24"/>
                <w:lang w:val="en-US"/>
              </w:rPr>
              <w:t>555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13</w:t>
            </w:r>
          </w:p>
        </w:tc>
        <w:tc>
          <w:tcPr>
            <w:tcW w:w="2026" w:type="dxa"/>
          </w:tcPr>
          <w:p w:rsidR="00BF104A" w:rsidRPr="00240C39" w:rsidRDefault="00944DC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Dioda</w:t>
            </w:r>
            <w:proofErr w:type="spellEnd"/>
          </w:p>
        </w:tc>
        <w:tc>
          <w:tcPr>
            <w:tcW w:w="1833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</w:t>
            </w:r>
          </w:p>
        </w:tc>
        <w:tc>
          <w:tcPr>
            <w:tcW w:w="175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Bukalapak</w:t>
            </w:r>
            <w:proofErr w:type="spellEnd"/>
          </w:p>
        </w:tc>
        <w:tc>
          <w:tcPr>
            <w:tcW w:w="161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1N4002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lastRenderedPageBreak/>
              <w:t>14</w:t>
            </w:r>
          </w:p>
        </w:tc>
        <w:tc>
          <w:tcPr>
            <w:tcW w:w="2026" w:type="dxa"/>
          </w:tcPr>
          <w:p w:rsidR="00BF104A" w:rsidRPr="00240C39" w:rsidRDefault="00BF5AD1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LDR</w:t>
            </w:r>
          </w:p>
        </w:tc>
        <w:tc>
          <w:tcPr>
            <w:tcW w:w="1833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3000</w:t>
            </w:r>
          </w:p>
        </w:tc>
        <w:tc>
          <w:tcPr>
            <w:tcW w:w="175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Bukalapak</w:t>
            </w:r>
            <w:proofErr w:type="spellEnd"/>
          </w:p>
        </w:tc>
        <w:tc>
          <w:tcPr>
            <w:tcW w:w="161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LDR </w:t>
            </w:r>
            <w:proofErr w:type="spellStart"/>
            <w:r>
              <w:rPr>
                <w:sz w:val="24"/>
                <w:lang w:val="en-US"/>
              </w:rPr>
              <w:t>besar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15</w:t>
            </w:r>
          </w:p>
        </w:tc>
        <w:tc>
          <w:tcPr>
            <w:tcW w:w="2026" w:type="dxa"/>
          </w:tcPr>
          <w:p w:rsidR="00BF104A" w:rsidRPr="00240C39" w:rsidRDefault="00BF5AD1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Breadboard</w:t>
            </w:r>
          </w:p>
        </w:tc>
        <w:tc>
          <w:tcPr>
            <w:tcW w:w="1833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27000</w:t>
            </w:r>
          </w:p>
        </w:tc>
        <w:tc>
          <w:tcPr>
            <w:tcW w:w="175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Tokopedia</w:t>
            </w:r>
            <w:proofErr w:type="spellEnd"/>
          </w:p>
        </w:tc>
        <w:tc>
          <w:tcPr>
            <w:tcW w:w="1610" w:type="dxa"/>
          </w:tcPr>
          <w:p w:rsidR="00BF104A" w:rsidRPr="00240C39" w:rsidRDefault="00EE78BA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MB102, 830 </w:t>
            </w:r>
            <w:proofErr w:type="spellStart"/>
            <w:r>
              <w:rPr>
                <w:sz w:val="24"/>
                <w:lang w:val="en-US"/>
              </w:rPr>
              <w:t>lubang</w:t>
            </w:r>
            <w:proofErr w:type="spellEnd"/>
          </w:p>
        </w:tc>
      </w:tr>
    </w:tbl>
    <w:p w:rsidR="00BF104A" w:rsidRPr="00BF104A" w:rsidRDefault="00BF104A" w:rsidP="00BF104A">
      <w:pPr>
        <w:ind w:left="360"/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Dokumentasi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Pengerjaan</w:t>
      </w:r>
      <w:proofErr w:type="spellEnd"/>
    </w:p>
    <w:p w:rsidR="00BF104A" w:rsidRPr="00BF104A" w:rsidRDefault="00F65078" w:rsidP="00BF104A">
      <w:pPr>
        <w:ind w:left="360"/>
        <w:rPr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878866" cy="1057275"/>
            <wp:effectExtent l="0" t="0" r="7620" b="0"/>
            <wp:docPr id="7" name="Picture 7" descr="C:\Users\Abel Puspodewo\AppData\Local\Microsoft\Windows\INetCache\Content.Word\prosespembuatanrangka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el Puspodewo\AppData\Local\Microsoft\Windows\INetCache\Content.Word\prosespembuatanrangkai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29" cy="105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895793" cy="1066800"/>
            <wp:effectExtent l="0" t="0" r="9525" b="0"/>
            <wp:docPr id="6" name="Picture 6" descr="C:\Users\Abel Puspodewo\AppData\Local\Microsoft\Windows\INetCache\Content.Word\pembuatan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el Puspodewo\AppData\Local\Microsoft\Windows\INetCache\Content.Word\pembuatanlapor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140" cy="106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897380" cy="1067694"/>
            <wp:effectExtent l="0" t="0" r="7620" b="0"/>
            <wp:docPr id="5" name="Picture 5" descr="C:\Users\Abel Puspodewo\AppData\Local\Microsoft\Windows\INetCache\Content.Word\ny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el Puspodewo\AppData\Local\Microsoft\Windows\INetCache\Content.Word\nyol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85" cy="107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971615" cy="1295193"/>
            <wp:effectExtent l="0" t="0" r="0" b="635"/>
            <wp:docPr id="4" name="Picture 4" descr="C:\Users\Abel Puspodewo\AppData\Local\Microsoft\Windows\INetCache\Content.Word\LEDme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l Puspodewo\AppData\Local\Microsoft\Windows\INetCache\Content.Word\LEDmera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35" cy="13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964469" cy="1285668"/>
            <wp:effectExtent l="0" t="0" r="7620" b="0"/>
            <wp:docPr id="3" name="Picture 3" descr="C:\Users\Abel Puspodewo\AppData\Local\Microsoft\Windows\INetCache\Content.Word\LEDhij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el Puspodewo\AppData\Local\Microsoft\Windows\INetCache\Content.Word\LEDhij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220" cy="12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962025" cy="1282410"/>
            <wp:effectExtent l="0" t="0" r="0" b="0"/>
            <wp:docPr id="2" name="Picture 2" descr="C:\Users\Abel Puspodewo\AppData\Local\Microsoft\Windows\INetCache\Content.Word\LEDb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l Puspodewo\AppData\Local\Microsoft\Windows\INetCache\Content.Word\LEDben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41" cy="128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1624966" cy="914400"/>
            <wp:effectExtent l="0" t="0" r="0" b="0"/>
            <wp:docPr id="1" name="Picture 1" descr="C:\Users\Abel Puspodewo\AppData\Local\Microsoft\Windows\INetCache\Content.Word\hasilakh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l Puspodewo\AppData\Local\Microsoft\Windows\INetCache\Content.Word\hasilakhi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Keterangan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Tambahan</w:t>
      </w:r>
      <w:proofErr w:type="spellEnd"/>
    </w:p>
    <w:p w:rsidR="00BF104A" w:rsidRPr="00EE78BA" w:rsidRDefault="00EE78B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, kami </w:t>
      </w:r>
      <w:proofErr w:type="spellStart"/>
      <w:r>
        <w:rPr>
          <w:sz w:val="24"/>
          <w:lang w:val="en-US"/>
        </w:rPr>
        <w:t>mengumpulkan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diperlukan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membelinya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Toko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Anam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terkumpul</w:t>
      </w:r>
      <w:proofErr w:type="spellEnd"/>
      <w:r>
        <w:rPr>
          <w:sz w:val="24"/>
          <w:lang w:val="en-US"/>
        </w:rPr>
        <w:t xml:space="preserve">, kami </w:t>
      </w:r>
      <w:proofErr w:type="spellStart"/>
      <w:r>
        <w:rPr>
          <w:sz w:val="24"/>
          <w:lang w:val="en-US"/>
        </w:rPr>
        <w:t>menyusun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rangkaiannya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menyolder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ternyata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rangkaiannya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menyala</w:t>
      </w:r>
      <w:proofErr w:type="spellEnd"/>
      <w:r>
        <w:rPr>
          <w:sz w:val="24"/>
          <w:lang w:val="en-US"/>
        </w:rPr>
        <w:t>.</w:t>
      </w:r>
      <w:r w:rsidR="00A54D13">
        <w:rPr>
          <w:sz w:val="24"/>
          <w:lang w:val="en-US"/>
        </w:rPr>
        <w:t xml:space="preserve"> </w:t>
      </w:r>
      <w:proofErr w:type="spellStart"/>
      <w:r w:rsidR="00A54D13">
        <w:rPr>
          <w:sz w:val="24"/>
          <w:lang w:val="en-US"/>
        </w:rPr>
        <w:t>Ternyata</w:t>
      </w:r>
      <w:proofErr w:type="spellEnd"/>
      <w:r w:rsidR="00A54D13">
        <w:rPr>
          <w:sz w:val="24"/>
          <w:lang w:val="en-US"/>
        </w:rPr>
        <w:t xml:space="preserve">, </w:t>
      </w:r>
      <w:proofErr w:type="spellStart"/>
      <w:r w:rsidR="00A54D13">
        <w:rPr>
          <w:sz w:val="24"/>
          <w:lang w:val="en-US"/>
        </w:rPr>
        <w:t>ada</w:t>
      </w:r>
      <w:proofErr w:type="spellEnd"/>
      <w:r w:rsidR="00A54D13">
        <w:rPr>
          <w:sz w:val="24"/>
          <w:lang w:val="en-US"/>
        </w:rPr>
        <w:t xml:space="preserve"> LED yang </w:t>
      </w:r>
      <w:proofErr w:type="spellStart"/>
      <w:r w:rsidR="00A54D13">
        <w:rPr>
          <w:sz w:val="24"/>
          <w:lang w:val="en-US"/>
        </w:rPr>
        <w:t>putus</w:t>
      </w:r>
      <w:proofErr w:type="spellEnd"/>
      <w:r w:rsidR="00A54D13">
        <w:rPr>
          <w:sz w:val="24"/>
          <w:lang w:val="en-US"/>
        </w:rPr>
        <w:t xml:space="preserve">. </w:t>
      </w:r>
      <w:proofErr w:type="spellStart"/>
      <w:r w:rsidR="00A54D13">
        <w:rPr>
          <w:sz w:val="24"/>
          <w:lang w:val="en-US"/>
        </w:rPr>
        <w:t>Setelah</w:t>
      </w:r>
      <w:proofErr w:type="spellEnd"/>
      <w:r w:rsidR="00A54D13">
        <w:rPr>
          <w:sz w:val="24"/>
          <w:lang w:val="en-US"/>
        </w:rPr>
        <w:t xml:space="preserve"> </w:t>
      </w:r>
      <w:proofErr w:type="spellStart"/>
      <w:r w:rsidR="00A54D13">
        <w:rPr>
          <w:sz w:val="24"/>
          <w:lang w:val="en-US"/>
        </w:rPr>
        <w:t>diganti</w:t>
      </w:r>
      <w:proofErr w:type="spellEnd"/>
      <w:r w:rsidR="00A54D13">
        <w:rPr>
          <w:sz w:val="24"/>
          <w:lang w:val="en-US"/>
        </w:rPr>
        <w:t xml:space="preserve">, </w:t>
      </w:r>
      <w:proofErr w:type="spellStart"/>
      <w:r w:rsidR="00A54D13">
        <w:rPr>
          <w:sz w:val="24"/>
          <w:lang w:val="en-US"/>
        </w:rPr>
        <w:t>rangkaian</w:t>
      </w:r>
      <w:proofErr w:type="spellEnd"/>
      <w:r w:rsidR="00A54D13">
        <w:rPr>
          <w:sz w:val="24"/>
          <w:lang w:val="en-US"/>
        </w:rPr>
        <w:t xml:space="preserve"> kami </w:t>
      </w:r>
      <w:proofErr w:type="spellStart"/>
      <w:r w:rsidR="00A54D13">
        <w:rPr>
          <w:sz w:val="24"/>
          <w:lang w:val="en-US"/>
        </w:rPr>
        <w:t>mau</w:t>
      </w:r>
      <w:proofErr w:type="spellEnd"/>
      <w:r w:rsidR="00A54D13">
        <w:rPr>
          <w:sz w:val="24"/>
          <w:lang w:val="en-US"/>
        </w:rPr>
        <w:t xml:space="preserve"> </w:t>
      </w:r>
      <w:proofErr w:type="spellStart"/>
      <w:r w:rsidR="00A54D13">
        <w:rPr>
          <w:sz w:val="24"/>
          <w:lang w:val="en-US"/>
        </w:rPr>
        <w:t>menyala</w:t>
      </w:r>
      <w:proofErr w:type="spellEnd"/>
      <w:r w:rsidR="00A54D13">
        <w:rPr>
          <w:sz w:val="24"/>
          <w:lang w:val="en-US"/>
        </w:rPr>
        <w:t xml:space="preserve"> </w:t>
      </w:r>
      <w:proofErr w:type="spellStart"/>
      <w:r w:rsidR="00A54D13">
        <w:rPr>
          <w:sz w:val="24"/>
          <w:lang w:val="en-US"/>
        </w:rPr>
        <w:t>sebagaimanamestinya</w:t>
      </w:r>
      <w:proofErr w:type="spellEnd"/>
      <w:r w:rsidR="007C73C8">
        <w:rPr>
          <w:sz w:val="24"/>
          <w:lang w:val="en-US"/>
        </w:rPr>
        <w:t xml:space="preserve">. </w:t>
      </w:r>
      <w:proofErr w:type="spellStart"/>
      <w:r w:rsidR="007C73C8">
        <w:rPr>
          <w:sz w:val="24"/>
          <w:lang w:val="en-US"/>
        </w:rPr>
        <w:t>Berbekal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pengalaman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saat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membuat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nimtag</w:t>
      </w:r>
      <w:proofErr w:type="spellEnd"/>
      <w:r w:rsidR="007C73C8">
        <w:rPr>
          <w:sz w:val="24"/>
          <w:lang w:val="en-US"/>
        </w:rPr>
        <w:t xml:space="preserve">, kami </w:t>
      </w:r>
      <w:proofErr w:type="spellStart"/>
      <w:r w:rsidR="007C73C8">
        <w:rPr>
          <w:sz w:val="24"/>
          <w:lang w:val="en-US"/>
        </w:rPr>
        <w:t>menggunakan</w:t>
      </w:r>
      <w:proofErr w:type="spellEnd"/>
      <w:r w:rsidR="007C73C8">
        <w:rPr>
          <w:sz w:val="24"/>
          <w:lang w:val="en-US"/>
        </w:rPr>
        <w:t xml:space="preserve"> resistor 1 </w:t>
      </w:r>
      <w:proofErr w:type="spellStart"/>
      <w:r w:rsidR="007C73C8">
        <w:rPr>
          <w:sz w:val="24"/>
          <w:lang w:val="en-US"/>
        </w:rPr>
        <w:t>kOhm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untuk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semua</w:t>
      </w:r>
      <w:proofErr w:type="spellEnd"/>
      <w:r w:rsidR="007C73C8">
        <w:rPr>
          <w:sz w:val="24"/>
          <w:lang w:val="en-US"/>
        </w:rPr>
        <w:t xml:space="preserve"> LED. </w:t>
      </w:r>
      <w:proofErr w:type="spellStart"/>
      <w:r w:rsidR="007C73C8">
        <w:rPr>
          <w:sz w:val="24"/>
          <w:lang w:val="en-US"/>
        </w:rPr>
        <w:t>Karena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tiap</w:t>
      </w:r>
      <w:proofErr w:type="spellEnd"/>
      <w:r w:rsidR="007C73C8">
        <w:rPr>
          <w:sz w:val="24"/>
          <w:lang w:val="en-US"/>
        </w:rPr>
        <w:t xml:space="preserve"> LED, </w:t>
      </w:r>
      <w:proofErr w:type="spellStart"/>
      <w:r w:rsidR="007C73C8">
        <w:rPr>
          <w:sz w:val="24"/>
          <w:lang w:val="en-US"/>
        </w:rPr>
        <w:t>memiliki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voltase</w:t>
      </w:r>
      <w:proofErr w:type="spellEnd"/>
      <w:r w:rsidR="007C73C8">
        <w:rPr>
          <w:sz w:val="24"/>
          <w:lang w:val="en-US"/>
        </w:rPr>
        <w:t xml:space="preserve"> minimum yang </w:t>
      </w:r>
      <w:proofErr w:type="spellStart"/>
      <w:r w:rsidR="007C73C8">
        <w:rPr>
          <w:sz w:val="24"/>
          <w:lang w:val="en-US"/>
        </w:rPr>
        <w:t>berbeda-beda</w:t>
      </w:r>
      <w:proofErr w:type="spellEnd"/>
      <w:r w:rsidR="007C73C8">
        <w:rPr>
          <w:sz w:val="24"/>
          <w:lang w:val="en-US"/>
        </w:rPr>
        <w:t xml:space="preserve">, </w:t>
      </w:r>
      <w:proofErr w:type="spellStart"/>
      <w:r w:rsidR="007C73C8">
        <w:rPr>
          <w:sz w:val="24"/>
          <w:lang w:val="en-US"/>
        </w:rPr>
        <w:t>tingkat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ketereangan</w:t>
      </w:r>
      <w:proofErr w:type="spellEnd"/>
      <w:r w:rsidR="007C73C8">
        <w:rPr>
          <w:sz w:val="24"/>
          <w:lang w:val="en-US"/>
        </w:rPr>
        <w:t xml:space="preserve"> LED juga </w:t>
      </w:r>
      <w:proofErr w:type="spellStart"/>
      <w:r w:rsidR="007C73C8">
        <w:rPr>
          <w:sz w:val="24"/>
          <w:lang w:val="en-US"/>
        </w:rPr>
        <w:t>berbeda</w:t>
      </w:r>
      <w:proofErr w:type="spellEnd"/>
      <w:r w:rsidR="007C73C8">
        <w:rPr>
          <w:sz w:val="24"/>
          <w:lang w:val="en-US"/>
        </w:rPr>
        <w:t xml:space="preserve">. </w:t>
      </w:r>
      <w:proofErr w:type="spellStart"/>
      <w:r w:rsidR="007C73C8">
        <w:rPr>
          <w:sz w:val="24"/>
          <w:lang w:val="en-US"/>
        </w:rPr>
        <w:t>Urutan</w:t>
      </w:r>
      <w:proofErr w:type="spellEnd"/>
      <w:r w:rsidR="007C73C8">
        <w:rPr>
          <w:sz w:val="24"/>
          <w:lang w:val="en-US"/>
        </w:rPr>
        <w:t xml:space="preserve"> paling </w:t>
      </w:r>
      <w:proofErr w:type="spellStart"/>
      <w:r w:rsidR="007C73C8">
        <w:rPr>
          <w:sz w:val="24"/>
          <w:lang w:val="en-US"/>
        </w:rPr>
        <w:t>terang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ke</w:t>
      </w:r>
      <w:proofErr w:type="spellEnd"/>
      <w:r w:rsidR="007C73C8">
        <w:rPr>
          <w:sz w:val="24"/>
          <w:lang w:val="en-US"/>
        </w:rPr>
        <w:t xml:space="preserve"> </w:t>
      </w:r>
      <w:proofErr w:type="spellStart"/>
      <w:r w:rsidR="007C73C8">
        <w:rPr>
          <w:sz w:val="24"/>
          <w:lang w:val="en-US"/>
        </w:rPr>
        <w:t>gelap</w:t>
      </w:r>
      <w:proofErr w:type="spellEnd"/>
      <w:r w:rsidR="007C73C8">
        <w:rPr>
          <w:sz w:val="24"/>
          <w:lang w:val="en-US"/>
        </w:rPr>
        <w:t xml:space="preserve">: </w:t>
      </w:r>
      <w:proofErr w:type="spellStart"/>
      <w:r w:rsidR="007C73C8">
        <w:rPr>
          <w:sz w:val="24"/>
          <w:lang w:val="en-US"/>
        </w:rPr>
        <w:t>hijau</w:t>
      </w:r>
      <w:proofErr w:type="spellEnd"/>
      <w:r w:rsidR="007C73C8">
        <w:rPr>
          <w:sz w:val="24"/>
          <w:lang w:val="en-US"/>
        </w:rPr>
        <w:t xml:space="preserve">, </w:t>
      </w:r>
      <w:proofErr w:type="spellStart"/>
      <w:r w:rsidR="007C73C8">
        <w:rPr>
          <w:sz w:val="24"/>
          <w:lang w:val="en-US"/>
        </w:rPr>
        <w:t>biru</w:t>
      </w:r>
      <w:proofErr w:type="spellEnd"/>
      <w:r w:rsidR="00AE5143">
        <w:rPr>
          <w:sz w:val="24"/>
          <w:lang w:val="en-US"/>
        </w:rPr>
        <w:t xml:space="preserve">, </w:t>
      </w:r>
      <w:proofErr w:type="spellStart"/>
      <w:r w:rsidR="00AE5143">
        <w:rPr>
          <w:sz w:val="24"/>
          <w:lang w:val="en-US"/>
        </w:rPr>
        <w:t>dan</w:t>
      </w:r>
      <w:proofErr w:type="spellEnd"/>
      <w:r w:rsidR="00AE5143">
        <w:rPr>
          <w:sz w:val="24"/>
          <w:lang w:val="en-US"/>
        </w:rPr>
        <w:t xml:space="preserve"> </w:t>
      </w:r>
      <w:proofErr w:type="spellStart"/>
      <w:r w:rsidR="00AE5143">
        <w:rPr>
          <w:sz w:val="24"/>
          <w:lang w:val="en-US"/>
        </w:rPr>
        <w:t>merah</w:t>
      </w:r>
      <w:proofErr w:type="spellEnd"/>
      <w:r w:rsidR="00AE5143">
        <w:rPr>
          <w:sz w:val="24"/>
          <w:lang w:val="en-US"/>
        </w:rPr>
        <w:t xml:space="preserve">, </w:t>
      </w:r>
      <w:proofErr w:type="spellStart"/>
      <w:r w:rsidR="00AE5143">
        <w:rPr>
          <w:sz w:val="24"/>
          <w:lang w:val="en-US"/>
        </w:rPr>
        <w:t>seperti</w:t>
      </w:r>
      <w:proofErr w:type="spellEnd"/>
      <w:r w:rsidR="00AE5143">
        <w:rPr>
          <w:sz w:val="24"/>
          <w:lang w:val="en-US"/>
        </w:rPr>
        <w:t xml:space="preserve"> </w:t>
      </w:r>
      <w:proofErr w:type="spellStart"/>
      <w:r w:rsidR="00AE5143">
        <w:rPr>
          <w:sz w:val="24"/>
          <w:lang w:val="en-US"/>
        </w:rPr>
        <w:t>pada</w:t>
      </w:r>
      <w:proofErr w:type="spellEnd"/>
      <w:r w:rsidR="00AE5143">
        <w:rPr>
          <w:sz w:val="24"/>
          <w:lang w:val="en-US"/>
        </w:rPr>
        <w:t xml:space="preserve"> </w:t>
      </w:r>
      <w:proofErr w:type="spellStart"/>
      <w:r w:rsidR="00AE5143">
        <w:rPr>
          <w:sz w:val="24"/>
          <w:lang w:val="en-US"/>
        </w:rPr>
        <w:t>gambar</w:t>
      </w:r>
      <w:proofErr w:type="spellEnd"/>
    </w:p>
    <w:p w:rsidR="00973D90" w:rsidRPr="00455962" w:rsidRDefault="00973D90" w:rsidP="00455962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973D90">
        <w:rPr>
          <w:b/>
          <w:sz w:val="28"/>
          <w:lang w:val="en-US"/>
        </w:rPr>
        <w:t>Pertanyaan</w:t>
      </w:r>
      <w:proofErr w:type="spellEnd"/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perbedaan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pasif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Mengapa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berbagai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manfaat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umum</w:t>
      </w:r>
      <w:proofErr w:type="spellEnd"/>
      <w:r>
        <w:rPr>
          <w:sz w:val="28"/>
          <w:lang w:val="en-US"/>
        </w:rPr>
        <w:t>?</w:t>
      </w:r>
    </w:p>
    <w:p w:rsidR="00973D90" w:rsidRP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Jelaskan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hal-hal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perlu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diperhatikan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ketika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menyolder</w:t>
      </w:r>
      <w:proofErr w:type="spellEnd"/>
      <w:r>
        <w:rPr>
          <w:sz w:val="28"/>
          <w:lang w:val="en-US"/>
        </w:rPr>
        <w:t>!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saja</w:t>
      </w:r>
      <w:proofErr w:type="spellEnd"/>
      <w:r>
        <w:rPr>
          <w:sz w:val="28"/>
          <w:lang w:val="en-US"/>
        </w:rPr>
        <w:t xml:space="preserve"> skill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dibutuhkan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selain</w:t>
      </w:r>
      <w:proofErr w:type="spellEnd"/>
      <w:r>
        <w:rPr>
          <w:sz w:val="28"/>
          <w:lang w:val="en-US"/>
        </w:rPr>
        <w:t xml:space="preserve"> ‘</w:t>
      </w:r>
      <w:proofErr w:type="spellStart"/>
      <w:r>
        <w:rPr>
          <w:sz w:val="28"/>
          <w:lang w:val="en-US"/>
        </w:rPr>
        <w:t>Nyolder</w:t>
      </w:r>
      <w:proofErr w:type="spellEnd"/>
      <w:r>
        <w:rPr>
          <w:sz w:val="28"/>
          <w:lang w:val="en-US"/>
        </w:rPr>
        <w:t>’?</w:t>
      </w:r>
    </w:p>
    <w:p w:rsidR="00455962" w:rsidRDefault="00455962" w:rsidP="00455962">
      <w:pPr>
        <w:ind w:left="360"/>
        <w:rPr>
          <w:sz w:val="28"/>
          <w:lang w:val="en-US"/>
        </w:rPr>
      </w:pPr>
    </w:p>
    <w:p w:rsidR="00455962" w:rsidRPr="00455962" w:rsidRDefault="00455962" w:rsidP="00455962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Jawaban</w:t>
      </w:r>
      <w:proofErr w:type="spellEnd"/>
    </w:p>
    <w:p w:rsidR="00455962" w:rsidRDefault="00455962" w:rsidP="00455962">
      <w:pPr>
        <w:pStyle w:val="ListParagraph"/>
        <w:numPr>
          <w:ilvl w:val="1"/>
          <w:numId w:val="3"/>
        </w:numPr>
        <w:ind w:left="990"/>
        <w:rPr>
          <w:sz w:val="28"/>
          <w:lang w:val="en-US"/>
        </w:rPr>
      </w:pP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adalah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memberi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daya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misalnya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baterai</w:t>
      </w:r>
      <w:proofErr w:type="spellEnd"/>
      <w:r>
        <w:rPr>
          <w:sz w:val="28"/>
          <w:lang w:val="en-US"/>
        </w:rPr>
        <w:t>.</w:t>
      </w:r>
    </w:p>
    <w:p w:rsidR="00455962" w:rsidRDefault="00455962" w:rsidP="00455962">
      <w:pPr>
        <w:pStyle w:val="ListParagraph"/>
        <w:ind w:left="990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pasif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aadalah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menyerap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daya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seperti</w:t>
      </w:r>
      <w:proofErr w:type="spellEnd"/>
      <w:r>
        <w:rPr>
          <w:sz w:val="28"/>
          <w:lang w:val="en-US"/>
        </w:rPr>
        <w:t xml:space="preserve"> resistor, </w:t>
      </w:r>
      <w:proofErr w:type="spellStart"/>
      <w:r>
        <w:rPr>
          <w:sz w:val="28"/>
          <w:lang w:val="en-US"/>
        </w:rPr>
        <w:t>kapasitor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induktor</w:t>
      </w:r>
      <w:proofErr w:type="spellEnd"/>
      <w:r>
        <w:rPr>
          <w:sz w:val="28"/>
          <w:lang w:val="en-US"/>
        </w:rPr>
        <w:t>.</w:t>
      </w:r>
    </w:p>
    <w:p w:rsidR="00455962" w:rsidRDefault="001220CA" w:rsidP="00455962">
      <w:pPr>
        <w:pStyle w:val="ListParagraph"/>
        <w:numPr>
          <w:ilvl w:val="1"/>
          <w:numId w:val="3"/>
        </w:numPr>
        <w:ind w:left="990"/>
        <w:rPr>
          <w:sz w:val="28"/>
          <w:lang w:val="en-US"/>
        </w:rPr>
      </w:pPr>
      <w:proofErr w:type="spellStart"/>
      <w:r>
        <w:rPr>
          <w:sz w:val="28"/>
          <w:lang w:val="en-US"/>
        </w:rPr>
        <w:t>Karena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kita</w:t>
      </w:r>
      <w:proofErr w:type="spellEnd"/>
      <w:r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akan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berurusan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dengan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berbagai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komponen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dasar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elektronika</w:t>
      </w:r>
      <w:proofErr w:type="spellEnd"/>
      <w:r w:rsidR="00F709EC">
        <w:rPr>
          <w:sz w:val="28"/>
          <w:lang w:val="en-US"/>
        </w:rPr>
        <w:t xml:space="preserve">. </w:t>
      </w:r>
      <w:proofErr w:type="spellStart"/>
      <w:r w:rsidR="00F709EC">
        <w:rPr>
          <w:sz w:val="28"/>
          <w:lang w:val="en-US"/>
        </w:rPr>
        <w:t>Seperti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pepatah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tak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kenal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maka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tak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sayang</w:t>
      </w:r>
      <w:proofErr w:type="spellEnd"/>
      <w:r w:rsidR="00F709EC">
        <w:rPr>
          <w:sz w:val="28"/>
          <w:lang w:val="en-US"/>
        </w:rPr>
        <w:t xml:space="preserve">, </w:t>
      </w:r>
      <w:proofErr w:type="spellStart"/>
      <w:r w:rsidR="00F709EC">
        <w:rPr>
          <w:sz w:val="28"/>
          <w:lang w:val="en-US"/>
        </w:rPr>
        <w:t>kita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harus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mengenali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komponen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terlebih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dahulu</w:t>
      </w:r>
      <w:proofErr w:type="spellEnd"/>
      <w:r w:rsidR="00F709EC">
        <w:rPr>
          <w:sz w:val="28"/>
          <w:lang w:val="en-US"/>
        </w:rPr>
        <w:t xml:space="preserve"> agar </w:t>
      </w:r>
      <w:proofErr w:type="spellStart"/>
      <w:r w:rsidR="00F709EC">
        <w:rPr>
          <w:sz w:val="28"/>
          <w:lang w:val="en-US"/>
        </w:rPr>
        <w:t>bisa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terbiasa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dengan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komponen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tersebut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bisa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memanfaatkan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komponen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tersebut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dengan</w:t>
      </w:r>
      <w:proofErr w:type="spellEnd"/>
      <w:r w:rsidR="00F709EC">
        <w:rPr>
          <w:sz w:val="28"/>
          <w:lang w:val="en-US"/>
        </w:rPr>
        <w:t xml:space="preserve"> </w:t>
      </w:r>
      <w:proofErr w:type="spellStart"/>
      <w:r w:rsidR="00F709EC">
        <w:rPr>
          <w:sz w:val="28"/>
          <w:lang w:val="en-US"/>
        </w:rPr>
        <w:t>maksimal</w:t>
      </w:r>
      <w:proofErr w:type="spellEnd"/>
      <w:r w:rsidR="00F709EC">
        <w:rPr>
          <w:sz w:val="28"/>
          <w:lang w:val="en-US"/>
        </w:rPr>
        <w:t>.</w:t>
      </w:r>
    </w:p>
    <w:p w:rsidR="00F709EC" w:rsidRDefault="00F709EC" w:rsidP="00455962">
      <w:pPr>
        <w:pStyle w:val="ListParagraph"/>
        <w:numPr>
          <w:ilvl w:val="1"/>
          <w:numId w:val="3"/>
        </w:numPr>
        <w:ind w:left="990"/>
        <w:rPr>
          <w:sz w:val="28"/>
          <w:lang w:val="en-US"/>
        </w:rPr>
      </w:pPr>
      <w:proofErr w:type="spellStart"/>
      <w:r>
        <w:rPr>
          <w:sz w:val="28"/>
          <w:lang w:val="en-US"/>
        </w:rPr>
        <w:t>Pertama</w:t>
      </w:r>
      <w:proofErr w:type="spellEnd"/>
      <w:r>
        <w:rPr>
          <w:sz w:val="28"/>
          <w:lang w:val="en-US"/>
        </w:rPr>
        <w:t xml:space="preserve">, agar </w:t>
      </w:r>
      <w:proofErr w:type="spellStart"/>
      <w:r>
        <w:rPr>
          <w:sz w:val="28"/>
          <w:lang w:val="en-US"/>
        </w:rPr>
        <w:t>kita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tidak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mudah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ditipu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mengenai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Kedua</w:t>
      </w:r>
      <w:proofErr w:type="spellEnd"/>
      <w:r>
        <w:rPr>
          <w:sz w:val="28"/>
          <w:lang w:val="en-US"/>
        </w:rPr>
        <w:t xml:space="preserve">, agar </w:t>
      </w:r>
      <w:proofErr w:type="spellStart"/>
      <w:r>
        <w:rPr>
          <w:sz w:val="28"/>
          <w:lang w:val="en-US"/>
        </w:rPr>
        <w:t>kita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merancang</w:t>
      </w:r>
      <w:proofErr w:type="spellEnd"/>
      <w:r>
        <w:rPr>
          <w:sz w:val="28"/>
          <w:lang w:val="en-US"/>
        </w:rPr>
        <w:t xml:space="preserve"> RAB </w:t>
      </w:r>
      <w:proofErr w:type="spellStart"/>
      <w:r>
        <w:rPr>
          <w:sz w:val="28"/>
          <w:lang w:val="en-US"/>
        </w:rPr>
        <w:t>saat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mengerjakan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proyek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Ketiga</w:t>
      </w:r>
      <w:proofErr w:type="spellEnd"/>
      <w:r>
        <w:rPr>
          <w:sz w:val="28"/>
          <w:lang w:val="en-US"/>
        </w:rPr>
        <w:t xml:space="preserve">, agar </w:t>
      </w:r>
      <w:proofErr w:type="spellStart"/>
      <w:r>
        <w:rPr>
          <w:sz w:val="28"/>
          <w:lang w:val="en-US"/>
        </w:rPr>
        <w:t>kita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keuntungan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maksimal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dalam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proyek</w:t>
      </w:r>
      <w:proofErr w:type="spellEnd"/>
      <w:r>
        <w:rPr>
          <w:sz w:val="28"/>
          <w:lang w:val="en-US"/>
        </w:rPr>
        <w:t>.</w:t>
      </w:r>
    </w:p>
    <w:p w:rsidR="00F709EC" w:rsidRDefault="00F709EC" w:rsidP="00F709EC">
      <w:pPr>
        <w:pStyle w:val="ListParagraph"/>
        <w:numPr>
          <w:ilvl w:val="1"/>
          <w:numId w:val="3"/>
        </w:numPr>
        <w:ind w:left="990"/>
        <w:rPr>
          <w:sz w:val="28"/>
          <w:lang w:val="en-US"/>
        </w:rPr>
      </w:pPr>
      <w:r w:rsidRPr="00F709EC">
        <w:rPr>
          <w:sz w:val="28"/>
          <w:lang w:val="en-US"/>
        </w:rPr>
        <w:t xml:space="preserve">- </w:t>
      </w:r>
      <w:proofErr w:type="spellStart"/>
      <w:r w:rsidRPr="00F709EC">
        <w:rPr>
          <w:sz w:val="28"/>
          <w:lang w:val="en-US"/>
        </w:rPr>
        <w:t>hati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hati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terhadap</w:t>
      </w:r>
      <w:proofErr w:type="spellEnd"/>
      <w:r w:rsidRPr="00F709EC">
        <w:rPr>
          <w:sz w:val="28"/>
          <w:lang w:val="en-US"/>
        </w:rPr>
        <w:t xml:space="preserve"> solder yang </w:t>
      </w:r>
      <w:proofErr w:type="spellStart"/>
      <w:r w:rsidRPr="00F709EC">
        <w:rPr>
          <w:sz w:val="28"/>
          <w:lang w:val="en-US"/>
        </w:rPr>
        <w:t>sudah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panas</w:t>
      </w:r>
      <w:proofErr w:type="spellEnd"/>
    </w:p>
    <w:p w:rsidR="00F709EC" w:rsidRDefault="00F709EC" w:rsidP="00F709EC">
      <w:pPr>
        <w:pStyle w:val="ListParagraph"/>
        <w:ind w:left="990"/>
        <w:rPr>
          <w:sz w:val="28"/>
          <w:lang w:val="en-US"/>
        </w:rPr>
      </w:pPr>
      <w:r w:rsidRPr="00F709EC">
        <w:rPr>
          <w:sz w:val="28"/>
          <w:lang w:val="en-US"/>
        </w:rPr>
        <w:t xml:space="preserve">- </w:t>
      </w:r>
      <w:proofErr w:type="spellStart"/>
      <w:r w:rsidRPr="00F709EC">
        <w:rPr>
          <w:sz w:val="28"/>
          <w:lang w:val="en-US"/>
        </w:rPr>
        <w:t>jangan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terlalu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panas</w:t>
      </w:r>
      <w:proofErr w:type="spellEnd"/>
      <w:r w:rsidRPr="00F709EC">
        <w:rPr>
          <w:sz w:val="28"/>
          <w:lang w:val="en-US"/>
        </w:rPr>
        <w:t xml:space="preserve"> ring </w:t>
      </w:r>
      <w:proofErr w:type="spellStart"/>
      <w:r w:rsidRPr="00F709EC">
        <w:rPr>
          <w:sz w:val="28"/>
          <w:lang w:val="en-US"/>
        </w:rPr>
        <w:t>tembaga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tempat</w:t>
      </w:r>
      <w:proofErr w:type="spellEnd"/>
      <w:r w:rsidRPr="00F709EC">
        <w:rPr>
          <w:sz w:val="28"/>
          <w:lang w:val="en-US"/>
        </w:rPr>
        <w:t xml:space="preserve"> solder </w:t>
      </w:r>
      <w:proofErr w:type="spellStart"/>
      <w:r w:rsidRPr="00F709EC">
        <w:rPr>
          <w:sz w:val="28"/>
          <w:lang w:val="en-US"/>
        </w:rPr>
        <w:t>menempel</w:t>
      </w:r>
      <w:proofErr w:type="spellEnd"/>
    </w:p>
    <w:p w:rsidR="00F709EC" w:rsidRPr="00F709EC" w:rsidRDefault="00F709EC" w:rsidP="00F709EC">
      <w:pPr>
        <w:pStyle w:val="ListParagraph"/>
        <w:ind w:left="990"/>
        <w:rPr>
          <w:sz w:val="28"/>
          <w:lang w:val="en-US"/>
        </w:rPr>
      </w:pPr>
      <w:r w:rsidRPr="00F709EC">
        <w:rPr>
          <w:sz w:val="28"/>
          <w:lang w:val="en-US"/>
        </w:rPr>
        <w:t xml:space="preserve">- </w:t>
      </w:r>
      <w:proofErr w:type="spellStart"/>
      <w:r w:rsidRPr="00F709EC">
        <w:rPr>
          <w:sz w:val="28"/>
          <w:lang w:val="en-US"/>
        </w:rPr>
        <w:t>hati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hati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apabila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membuat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jalur</w:t>
      </w:r>
      <w:proofErr w:type="spellEnd"/>
      <w:r w:rsidRPr="00F709EC">
        <w:rPr>
          <w:sz w:val="28"/>
          <w:lang w:val="en-US"/>
        </w:rPr>
        <w:t xml:space="preserve"> agar </w:t>
      </w:r>
      <w:proofErr w:type="spellStart"/>
      <w:r w:rsidRPr="00F709EC">
        <w:rPr>
          <w:sz w:val="28"/>
          <w:lang w:val="en-US"/>
        </w:rPr>
        <w:t>tidak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saling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bersentuhan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dengan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jalur</w:t>
      </w:r>
      <w:proofErr w:type="spellEnd"/>
      <w:r w:rsidRPr="00F709EC">
        <w:rPr>
          <w:sz w:val="28"/>
          <w:lang w:val="en-US"/>
        </w:rPr>
        <w:t xml:space="preserve"> </w:t>
      </w:r>
      <w:proofErr w:type="spellStart"/>
      <w:r w:rsidRPr="00F709EC">
        <w:rPr>
          <w:sz w:val="28"/>
          <w:lang w:val="en-US"/>
        </w:rPr>
        <w:t>lainnya</w:t>
      </w:r>
      <w:proofErr w:type="spellEnd"/>
    </w:p>
    <w:p w:rsidR="00F709EC" w:rsidRDefault="00F709EC" w:rsidP="00F709EC">
      <w:pPr>
        <w:pStyle w:val="ListParagraph"/>
        <w:numPr>
          <w:ilvl w:val="1"/>
          <w:numId w:val="3"/>
        </w:numPr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– </w:t>
      </w:r>
      <w:proofErr w:type="spellStart"/>
      <w:r>
        <w:rPr>
          <w:sz w:val="28"/>
          <w:lang w:val="en-US"/>
        </w:rPr>
        <w:t>Kemampuan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abstraksi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planning</w:t>
      </w:r>
    </w:p>
    <w:p w:rsidR="00F709EC" w:rsidRDefault="00F709EC" w:rsidP="00F65078">
      <w:pPr>
        <w:pStyle w:val="ListParagraph"/>
        <w:ind w:left="990"/>
        <w:rPr>
          <w:sz w:val="28"/>
          <w:lang w:val="en-US"/>
        </w:rPr>
      </w:pPr>
      <w:r>
        <w:rPr>
          <w:sz w:val="28"/>
          <w:lang w:val="en-US"/>
        </w:rPr>
        <w:t xml:space="preserve">– </w:t>
      </w:r>
      <w:proofErr w:type="spellStart"/>
      <w:r>
        <w:rPr>
          <w:sz w:val="28"/>
          <w:lang w:val="en-US"/>
        </w:rPr>
        <w:t>Komunikasi</w:t>
      </w:r>
      <w:proofErr w:type="spellEnd"/>
    </w:p>
    <w:p w:rsidR="00F709EC" w:rsidRDefault="00F709EC" w:rsidP="00F65078">
      <w:pPr>
        <w:pStyle w:val="ListParagraph"/>
        <w:ind w:left="990"/>
        <w:rPr>
          <w:sz w:val="28"/>
          <w:lang w:val="en-US"/>
        </w:rPr>
      </w:pPr>
      <w:r>
        <w:rPr>
          <w:sz w:val="28"/>
          <w:lang w:val="en-US"/>
        </w:rPr>
        <w:t>– Teamwork</w:t>
      </w:r>
    </w:p>
    <w:p w:rsidR="00F709EC" w:rsidRPr="00AE5143" w:rsidRDefault="00F709EC" w:rsidP="00AE5143">
      <w:pPr>
        <w:rPr>
          <w:sz w:val="28"/>
          <w:lang w:val="en-US"/>
        </w:rPr>
      </w:pPr>
    </w:p>
    <w:p w:rsidR="00455962" w:rsidRPr="00455962" w:rsidRDefault="00455962" w:rsidP="00455962">
      <w:pPr>
        <w:rPr>
          <w:sz w:val="28"/>
          <w:lang w:val="en-US"/>
        </w:rPr>
      </w:pPr>
    </w:p>
    <w:sectPr w:rsidR="00455962" w:rsidRPr="00455962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0617"/>
    <w:multiLevelType w:val="hybridMultilevel"/>
    <w:tmpl w:val="D1A2BDFC"/>
    <w:lvl w:ilvl="0" w:tplc="7F80C0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81F1E"/>
    <w:multiLevelType w:val="hybridMultilevel"/>
    <w:tmpl w:val="BA5009D4"/>
    <w:lvl w:ilvl="0" w:tplc="317A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4A"/>
    <w:rsid w:val="00016930"/>
    <w:rsid w:val="000A7DC1"/>
    <w:rsid w:val="001220CA"/>
    <w:rsid w:val="001F7D9D"/>
    <w:rsid w:val="00207FD6"/>
    <w:rsid w:val="00240C39"/>
    <w:rsid w:val="00447A59"/>
    <w:rsid w:val="00455962"/>
    <w:rsid w:val="00513272"/>
    <w:rsid w:val="00635CDB"/>
    <w:rsid w:val="0067112C"/>
    <w:rsid w:val="007C73C8"/>
    <w:rsid w:val="00944DC4"/>
    <w:rsid w:val="00973D90"/>
    <w:rsid w:val="00A54D13"/>
    <w:rsid w:val="00A5742B"/>
    <w:rsid w:val="00AE5143"/>
    <w:rsid w:val="00BF104A"/>
    <w:rsid w:val="00BF5AD1"/>
    <w:rsid w:val="00C7454E"/>
    <w:rsid w:val="00D80CE0"/>
    <w:rsid w:val="00DA68FB"/>
    <w:rsid w:val="00EC4710"/>
    <w:rsid w:val="00EE78BA"/>
    <w:rsid w:val="00F65078"/>
    <w:rsid w:val="00F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user</cp:lastModifiedBy>
  <cp:revision>2</cp:revision>
  <dcterms:created xsi:type="dcterms:W3CDTF">2017-09-04T06:53:00Z</dcterms:created>
  <dcterms:modified xsi:type="dcterms:W3CDTF">2017-09-04T06:53:00Z</dcterms:modified>
</cp:coreProperties>
</file>