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824" w:rsidRDefault="00A16578">
      <w:pPr>
        <w:rPr>
          <w:rFonts w:ascii="Arial Rounded MT Bold" w:hAnsi="Arial Rounded MT Bold"/>
          <w:sz w:val="48"/>
          <w:szCs w:val="48"/>
        </w:rPr>
      </w:pPr>
      <w:r w:rsidRPr="00A16578">
        <w:rPr>
          <w:rFonts w:ascii="Arial Rounded MT Bold" w:hAnsi="Arial Rounded MT Bold"/>
          <w:sz w:val="48"/>
          <w:szCs w:val="48"/>
        </w:rPr>
        <w:t xml:space="preserve">                       </w:t>
      </w:r>
      <w:r>
        <w:rPr>
          <w:rFonts w:ascii="Arial Rounded MT Bold" w:hAnsi="Arial Rounded MT Bold"/>
          <w:sz w:val="48"/>
          <w:szCs w:val="48"/>
        </w:rPr>
        <w:t xml:space="preserve"> </w:t>
      </w:r>
      <w:r w:rsidRPr="00A16578">
        <w:rPr>
          <w:rFonts w:ascii="Arial Rounded MT Bold" w:hAnsi="Arial Rounded MT Bold"/>
          <w:sz w:val="48"/>
          <w:szCs w:val="48"/>
        </w:rPr>
        <w:t>SonarQube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SonarQube is an open-source platform for continuous inspection of code quality.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It gives development teams a single place to track the health of their source code — surfacing bugs, code smells, security vulnerabilities, and other maintainability issues before they make it into production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SonarQube automates a large portion of the review process by running a rules engine against your codebase every time you build or commit.</w:t>
      </w:r>
    </w:p>
    <w:p w:rsidR="00A16578" w:rsidRDefault="00A16578">
      <w:pPr>
        <w:rPr>
          <w:rFonts w:ascii="Courier New" w:hAnsi="Courier New" w:cs="Courier New"/>
          <w:b/>
          <w:sz w:val="24"/>
          <w:szCs w:val="24"/>
        </w:rPr>
      </w:pPr>
      <w:r w:rsidRPr="00A16578">
        <w:rPr>
          <w:rFonts w:ascii="Courier New" w:hAnsi="Courier New" w:cs="Courier New"/>
          <w:b/>
          <w:sz w:val="24"/>
          <w:szCs w:val="24"/>
        </w:rPr>
        <w:t>Purpose and Benefits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SonarQube's core purpose is to make code quality visible, measurable, and actionable throughout the software development lifecycle.</w:t>
      </w:r>
    </w:p>
    <w:p w:rsidR="00A16578" w:rsidRDefault="00A16578">
      <w:pPr>
        <w:rPr>
          <w:rFonts w:ascii="Arial Rounded MT Bold" w:hAnsi="Arial Rounded MT Bold"/>
          <w:b/>
          <w:sz w:val="24"/>
          <w:szCs w:val="24"/>
        </w:rPr>
      </w:pPr>
      <w:r w:rsidRPr="00A16578">
        <w:rPr>
          <w:rFonts w:ascii="Courier New" w:hAnsi="Courier New" w:cs="Courier New"/>
          <w:b/>
          <w:sz w:val="24"/>
          <w:szCs w:val="24"/>
        </w:rPr>
        <w:t>Benefits</w:t>
      </w:r>
      <w:r>
        <w:rPr>
          <w:rFonts w:ascii="Arial Rounded MT Bold" w:hAnsi="Arial Rounded MT Bold"/>
          <w:b/>
          <w:sz w:val="24"/>
          <w:szCs w:val="24"/>
        </w:rPr>
        <w:t>: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Early detection of issues</w:t>
      </w:r>
      <w:r w:rsidR="00A44F3F">
        <w:rPr>
          <w:rFonts w:ascii="Courier New" w:hAnsi="Courier New" w:cs="Courier New"/>
          <w:sz w:val="21"/>
          <w:szCs w:val="21"/>
        </w:rPr>
        <w:t>:</w:t>
      </w:r>
      <w:r w:rsidR="00A44F3F" w:rsidRPr="00A44F3F">
        <w:rPr>
          <w:rFonts w:ascii="Courier New" w:hAnsi="Courier New" w:cs="Courier New"/>
          <w:sz w:val="21"/>
          <w:szCs w:val="21"/>
        </w:rPr>
        <w:t xml:space="preserve"> </w:t>
      </w:r>
      <w:r w:rsidR="00A44F3F" w:rsidRPr="00536E7F">
        <w:rPr>
          <w:rFonts w:ascii="Courier New" w:hAnsi="Courier New" w:cs="Courier New"/>
          <w:sz w:val="21"/>
          <w:szCs w:val="21"/>
        </w:rPr>
        <w:t>Problems are caught close to the point</w:t>
      </w:r>
      <w:r w:rsidR="00A44F3F">
        <w:rPr>
          <w:rFonts w:ascii="Courier New" w:hAnsi="Courier New" w:cs="Courier New"/>
          <w:sz w:val="21"/>
          <w:szCs w:val="21"/>
        </w:rPr>
        <w:t>,</w:t>
      </w:r>
      <w:r w:rsidR="00A44F3F" w:rsidRPr="00A44F3F">
        <w:rPr>
          <w:rFonts w:ascii="Courier New" w:hAnsi="Courier New" w:cs="Courier New"/>
          <w:sz w:val="21"/>
          <w:szCs w:val="21"/>
        </w:rPr>
        <w:t xml:space="preserve"> </w:t>
      </w:r>
      <w:r w:rsidR="00A44F3F" w:rsidRPr="00536E7F">
        <w:rPr>
          <w:rFonts w:ascii="Courier New" w:hAnsi="Courier New" w:cs="Courier New"/>
          <w:sz w:val="21"/>
          <w:szCs w:val="21"/>
        </w:rPr>
        <w:t>when they're cheapest to fix</w:t>
      </w:r>
      <w:r w:rsidR="00A44F3F">
        <w:rPr>
          <w:rFonts w:ascii="Courier New" w:hAnsi="Courier New" w:cs="Courier New"/>
          <w:sz w:val="21"/>
          <w:szCs w:val="21"/>
        </w:rPr>
        <w:t>.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Improved maintainability</w:t>
      </w:r>
      <w:r w:rsidR="00A44F3F">
        <w:rPr>
          <w:rFonts w:ascii="Courier New" w:hAnsi="Courier New" w:cs="Courier New"/>
          <w:sz w:val="21"/>
          <w:szCs w:val="21"/>
        </w:rPr>
        <w:t>:</w:t>
      </w:r>
      <w:r w:rsidR="00A44F3F" w:rsidRPr="00A44F3F">
        <w:rPr>
          <w:rFonts w:ascii="Courier New" w:hAnsi="Courier New" w:cs="Courier New"/>
          <w:sz w:val="21"/>
          <w:szCs w:val="21"/>
        </w:rPr>
        <w:t xml:space="preserve"> </w:t>
      </w:r>
      <w:r w:rsidR="00A44F3F" w:rsidRPr="00536E7F">
        <w:rPr>
          <w:rFonts w:ascii="Courier New" w:hAnsi="Courier New" w:cs="Courier New"/>
          <w:sz w:val="21"/>
          <w:szCs w:val="21"/>
        </w:rPr>
        <w:t>Complexity, duplication, and inconsistent style are flagged</w:t>
      </w:r>
    </w:p>
    <w:p w:rsidR="00A44F3F" w:rsidRPr="00536E7F" w:rsidRDefault="00A16578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Stronger security posture</w:t>
      </w:r>
      <w:r w:rsidR="00A44F3F">
        <w:rPr>
          <w:rFonts w:ascii="Courier New" w:hAnsi="Courier New" w:cs="Courier New"/>
        </w:rPr>
        <w:t>:</w:t>
      </w:r>
      <w:r w:rsidR="00A44F3F" w:rsidRPr="00A44F3F">
        <w:rPr>
          <w:rFonts w:ascii="Courier New" w:hAnsi="Courier New" w:cs="Courier New"/>
        </w:rPr>
        <w:t xml:space="preserve"> </w:t>
      </w:r>
      <w:r w:rsidR="00A44F3F" w:rsidRPr="00536E7F">
        <w:rPr>
          <w:rFonts w:ascii="Courier New" w:hAnsi="Courier New" w:cs="Courier New"/>
        </w:rPr>
        <w:t>Common vulnerability classes are detected automatically.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Objective, consistent feedback</w:t>
      </w:r>
      <w:r w:rsidR="00A44F3F">
        <w:rPr>
          <w:rFonts w:ascii="Courier New" w:hAnsi="Courier New" w:cs="Courier New"/>
          <w:sz w:val="21"/>
          <w:szCs w:val="21"/>
        </w:rPr>
        <w:t>:</w:t>
      </w:r>
      <w:r w:rsidR="00A44F3F" w:rsidRPr="00536E7F">
        <w:rPr>
          <w:rFonts w:ascii="Courier New" w:hAnsi="Courier New" w:cs="Courier New"/>
          <w:sz w:val="21"/>
          <w:szCs w:val="21"/>
        </w:rPr>
        <w:t xml:space="preserve"> Every commit is measured against the same rule set, removing subjectivity from parts of code review</w:t>
      </w:r>
    </w:p>
    <w:p w:rsidR="00A44F3F" w:rsidRPr="00536E7F" w:rsidRDefault="00A16578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Faster, more focused reviews</w:t>
      </w:r>
      <w:r w:rsidR="00A44F3F">
        <w:rPr>
          <w:rFonts w:ascii="Courier New" w:hAnsi="Courier New" w:cs="Courier New"/>
        </w:rPr>
        <w:t>:</w:t>
      </w:r>
      <w:r w:rsidR="00A44F3F" w:rsidRPr="00A44F3F">
        <w:rPr>
          <w:rFonts w:ascii="Courier New" w:hAnsi="Courier New" w:cs="Courier New"/>
        </w:rPr>
        <w:t xml:space="preserve"> </w:t>
      </w:r>
      <w:r w:rsidR="00A44F3F" w:rsidRPr="00536E7F">
        <w:rPr>
          <w:rFonts w:ascii="Courier New" w:hAnsi="Courier New" w:cs="Courier New"/>
        </w:rPr>
        <w:t>— Automating the mechanical checks frees human reviewers to focus on design and logic rather than style nits.</w:t>
      </w: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</w:p>
    <w:p w:rsidR="00A16578" w:rsidRDefault="00A16578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Historical tracking</w:t>
      </w:r>
      <w:r w:rsidR="00A44F3F">
        <w:rPr>
          <w:rFonts w:ascii="Courier New" w:hAnsi="Courier New" w:cs="Courier New"/>
          <w:sz w:val="21"/>
          <w:szCs w:val="21"/>
        </w:rPr>
        <w:t>:</w:t>
      </w:r>
      <w:r w:rsidR="00A44F3F" w:rsidRPr="00A44F3F">
        <w:rPr>
          <w:rFonts w:ascii="Courier New" w:hAnsi="Courier New" w:cs="Courier New"/>
          <w:sz w:val="21"/>
          <w:szCs w:val="21"/>
        </w:rPr>
        <w:t xml:space="preserve"> </w:t>
      </w:r>
      <w:r w:rsidR="00A44F3F" w:rsidRPr="00536E7F">
        <w:rPr>
          <w:rFonts w:ascii="Courier New" w:hAnsi="Courier New" w:cs="Courier New"/>
          <w:sz w:val="21"/>
          <w:szCs w:val="21"/>
        </w:rPr>
        <w:t>— Because results are stored over time, teams can see whether quality is trending up or down across releases.</w:t>
      </w:r>
    </w:p>
    <w:p w:rsidR="00A44F3F" w:rsidRPr="00A44F3F" w:rsidRDefault="00A44F3F">
      <w:pPr>
        <w:rPr>
          <w:rFonts w:ascii="Arial Rounded MT Bold" w:hAnsi="Arial Rounded MT Bold"/>
          <w:b/>
          <w:sz w:val="28"/>
          <w:szCs w:val="28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  <w:r w:rsidRPr="00A44F3F">
        <w:rPr>
          <w:rFonts w:ascii="Courier New" w:hAnsi="Courier New" w:cs="Courier New"/>
          <w:b/>
          <w:sz w:val="24"/>
          <w:szCs w:val="24"/>
        </w:rPr>
        <w:t>The "Clean as You Code" Principle</w:t>
      </w: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"Clean as you code" </w:t>
      </w:r>
      <w:proofErr w:type="gramStart"/>
      <w:r w:rsidRPr="00536E7F">
        <w:rPr>
          <w:rFonts w:ascii="Courier New" w:hAnsi="Courier New" w:cs="Courier New"/>
        </w:rPr>
        <w:t>is</w:t>
      </w:r>
      <w:proofErr w:type="gramEnd"/>
      <w:r w:rsidRPr="00536E7F">
        <w:rPr>
          <w:rFonts w:ascii="Courier New" w:hAnsi="Courier New" w:cs="Courier New"/>
        </w:rPr>
        <w:t xml:space="preserve"> SonarQube's guiding philosophy for managing quality sustainably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Every new or changed line of code must meet quality standards before it's merged.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Quality Gates are evaluated primarily against the "new code" introduced since a defined baseline (e.g., since the last release or over the last N days).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Over time, as new code is written cleanly and old code is gradually touched and improved, the overall codebase quality rises organically — without requiring a disruptive, all-at-once remediation effort.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This makes quality improvement incremental and sustainable rather than a one-time </w:t>
      </w:r>
      <w:proofErr w:type="spellStart"/>
      <w:r w:rsidRPr="00536E7F">
        <w:rPr>
          <w:rFonts w:ascii="Courier New" w:hAnsi="Courier New" w:cs="Courier New"/>
        </w:rPr>
        <w:t>cleanup</w:t>
      </w:r>
      <w:proofErr w:type="spellEnd"/>
      <w:r w:rsidRPr="00536E7F">
        <w:rPr>
          <w:rFonts w:ascii="Courier New" w:hAnsi="Courier New" w:cs="Courier New"/>
        </w:rPr>
        <w:t xml:space="preserve"> project.</w:t>
      </w:r>
    </w:p>
    <w:p w:rsidR="00A44F3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Default="00A44F3F">
      <w:pPr>
        <w:rPr>
          <w:rFonts w:ascii="Courier New" w:hAnsi="Courier New" w:cs="Courier New"/>
          <w:b/>
          <w:sz w:val="24"/>
          <w:szCs w:val="24"/>
        </w:rPr>
      </w:pPr>
      <w:r w:rsidRPr="00A44F3F">
        <w:rPr>
          <w:rFonts w:ascii="Courier New" w:hAnsi="Courier New" w:cs="Courier New"/>
          <w:b/>
          <w:sz w:val="24"/>
          <w:szCs w:val="24"/>
        </w:rPr>
        <w:lastRenderedPageBreak/>
        <w:t>Static Code Analysis vs. Runtime Testing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A44F3F">
        <w:rPr>
          <w:rFonts w:ascii="Courier New" w:hAnsi="Courier New" w:cs="Courier New"/>
          <w:b/>
        </w:rPr>
        <w:t>Static code analysis</w:t>
      </w:r>
      <w:r>
        <w:rPr>
          <w:rFonts w:ascii="Courier New" w:hAnsi="Courier New" w:cs="Courier New"/>
        </w:rPr>
        <w:t>:</w:t>
      </w:r>
      <w:r w:rsidRPr="00536E7F">
        <w:rPr>
          <w:rFonts w:ascii="Courier New" w:hAnsi="Courier New" w:cs="Courier New"/>
        </w:rPr>
        <w:t xml:space="preserve"> examines source </w:t>
      </w:r>
      <w:proofErr w:type="gramStart"/>
      <w:r w:rsidRPr="00536E7F">
        <w:rPr>
          <w:rFonts w:ascii="Courier New" w:hAnsi="Courier New" w:cs="Courier New"/>
        </w:rPr>
        <w:t xml:space="preserve">code </w:t>
      </w:r>
      <w:r w:rsidRPr="00A44F3F">
        <w:rPr>
          <w:rFonts w:ascii="Courier New" w:hAnsi="Courier New" w:cs="Courier New"/>
        </w:rPr>
        <w:t xml:space="preserve"> </w:t>
      </w:r>
      <w:r w:rsidRPr="00A44F3F">
        <w:rPr>
          <w:rFonts w:ascii="Courier New" w:hAnsi="Courier New" w:cs="Courier New"/>
          <w:b/>
        </w:rPr>
        <w:t>without</w:t>
      </w:r>
      <w:proofErr w:type="gramEnd"/>
      <w:r w:rsidRPr="00A44F3F">
        <w:rPr>
          <w:rFonts w:ascii="Courier New" w:hAnsi="Courier New" w:cs="Courier New"/>
          <w:b/>
        </w:rPr>
        <w:t xml:space="preserve"> executing</w:t>
      </w:r>
      <w:r w:rsidRPr="00A44F3F">
        <w:rPr>
          <w:rFonts w:ascii="Courier New" w:hAnsi="Courier New" w:cs="Courier New"/>
          <w:b/>
        </w:rPr>
        <w:t xml:space="preserve"> it</w:t>
      </w:r>
      <w:r w:rsidRPr="00536E7F">
        <w:rPr>
          <w:rFonts w:ascii="Courier New" w:hAnsi="Courier New" w:cs="Courier New"/>
        </w:rPr>
        <w:t>. SonarQube parses code into an abstract syntax tree and applies rules that look for known bug patterns, insecure constructs, complexity thresholds, duplication, and style violations.</w:t>
      </w:r>
    </w:p>
    <w:p w:rsidR="00A44F3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This is SonarQube's primary mode of operation — it can find issues that would only otherwise surface during a very specific runtime path, or never surface at all until production.</w:t>
      </w:r>
    </w:p>
    <w:p w:rsidR="00A44F3F" w:rsidRDefault="00A44F3F">
      <w:pPr>
        <w:rPr>
          <w:rFonts w:ascii="Arial Rounded MT Bold" w:hAnsi="Arial Rounded MT Bold"/>
          <w:b/>
          <w:sz w:val="24"/>
          <w:szCs w:val="24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A44F3F">
        <w:rPr>
          <w:rFonts w:ascii="Courier New" w:hAnsi="Courier New" w:cs="Courier New"/>
          <w:b/>
        </w:rPr>
        <w:t xml:space="preserve">Runtime testing </w:t>
      </w:r>
      <w:r w:rsidRPr="00A44F3F">
        <w:rPr>
          <w:rFonts w:ascii="Courier New" w:hAnsi="Courier New" w:cs="Courier New"/>
        </w:rPr>
        <w:t>(</w:t>
      </w:r>
      <w:r w:rsidRPr="00536E7F">
        <w:rPr>
          <w:rFonts w:ascii="Courier New" w:hAnsi="Courier New" w:cs="Courier New"/>
        </w:rPr>
        <w:t xml:space="preserve">unit tests, integration tests, load tests, etc.) actually executes the code to verify </w:t>
      </w:r>
      <w:proofErr w:type="gramStart"/>
      <w:r>
        <w:rPr>
          <w:rFonts w:ascii="Courier New" w:hAnsi="Courier New" w:cs="Courier New"/>
        </w:rPr>
        <w:t xml:space="preserve">behaviour </w:t>
      </w:r>
      <w:r w:rsidRPr="00536E7F">
        <w:rPr>
          <w:rFonts w:ascii="Courier New" w:hAnsi="Courier New" w:cs="Courier New"/>
        </w:rPr>
        <w:t>.</w:t>
      </w:r>
      <w:proofErr w:type="gramEnd"/>
      <w:r w:rsidRPr="00536E7F">
        <w:rPr>
          <w:rFonts w:ascii="Courier New" w:hAnsi="Courier New" w:cs="Courier New"/>
        </w:rPr>
        <w:t xml:space="preserve"> It catches logical errors, performance problems, and issues dependent on real data or environment state — things static analysis cannot see.</w:t>
      </w:r>
    </w:p>
    <w:p w:rsidR="00A44F3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SonarQube doesn't replace runtime testing; it complements it. It ingests the *results* of your test runs (such as code coverage reports produced by tools like </w:t>
      </w:r>
      <w:proofErr w:type="spellStart"/>
      <w:proofErr w:type="gramStart"/>
      <w:r w:rsidRPr="00536E7F">
        <w:rPr>
          <w:rFonts w:ascii="Courier New" w:hAnsi="Courier New" w:cs="Courier New"/>
        </w:rPr>
        <w:t>JaCoCo</w:t>
      </w:r>
      <w:proofErr w:type="spellEnd"/>
      <w:r>
        <w:rPr>
          <w:rFonts w:ascii="Courier New" w:hAnsi="Courier New" w:cs="Courier New"/>
        </w:rPr>
        <w:t xml:space="preserve"> </w:t>
      </w:r>
      <w:r w:rsidRPr="00536E7F">
        <w:rPr>
          <w:rFonts w:ascii="Courier New" w:hAnsi="Courier New" w:cs="Courier New"/>
        </w:rPr>
        <w:t>)</w:t>
      </w:r>
      <w:proofErr w:type="gramEnd"/>
      <w:r w:rsidRPr="00536E7F">
        <w:rPr>
          <w:rFonts w:ascii="Courier New" w:hAnsi="Courier New" w:cs="Courier New"/>
        </w:rPr>
        <w:t xml:space="preserve"> and folds those metrics into its overall quality picture, giving you one dashboard that reflects both static analysis findings and how well your code is actually tested.</w:t>
      </w: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  <w:r w:rsidRPr="00A44F3F">
        <w:rPr>
          <w:rFonts w:ascii="Courier New" w:hAnsi="Courier New" w:cs="Courier New"/>
          <w:b/>
          <w:sz w:val="24"/>
          <w:szCs w:val="24"/>
        </w:rPr>
        <w:t>SonarQube Architecture</w:t>
      </w: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SonarQube is composed of several cooperating components:</w:t>
      </w:r>
    </w:p>
    <w:p w:rsidR="00A44F3F" w:rsidRPr="007E4545" w:rsidRDefault="00A44F3F" w:rsidP="00A44F3F">
      <w:pPr>
        <w:pStyle w:val="PlainText"/>
        <w:rPr>
          <w:rFonts w:ascii="Courier New" w:hAnsi="Courier New" w:cs="Courier New"/>
          <w:b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7E4545">
        <w:rPr>
          <w:rFonts w:ascii="Courier New" w:hAnsi="Courier New" w:cs="Courier New"/>
          <w:b/>
        </w:rPr>
        <w:t>Web Server</w:t>
      </w:r>
      <w:r w:rsidRPr="00536E7F">
        <w:rPr>
          <w:rFonts w:ascii="Courier New" w:hAnsi="Courier New" w:cs="Courier New"/>
        </w:rPr>
        <w:t xml:space="preserve"> — The front-end application that serves the SonarQube UI (dashboards, issue lists, project settings, quality gate configuration) and exposes the web API that scanners and integrations use to submit and retrieve data.</w:t>
      </w:r>
    </w:p>
    <w:p w:rsidR="007E4545" w:rsidRPr="007E4545" w:rsidRDefault="007E4545" w:rsidP="00A44F3F">
      <w:pPr>
        <w:pStyle w:val="PlainText"/>
        <w:rPr>
          <w:rFonts w:ascii="Courier New" w:hAnsi="Courier New" w:cs="Courier New"/>
          <w:b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7E4545">
        <w:rPr>
          <w:rFonts w:ascii="Courier New" w:hAnsi="Courier New" w:cs="Courier New"/>
          <w:b/>
        </w:rPr>
        <w:t>Compute Engine</w:t>
      </w:r>
      <w:r w:rsidRPr="00536E7F">
        <w:rPr>
          <w:rFonts w:ascii="Courier New" w:hAnsi="Courier New" w:cs="Courier New"/>
        </w:rPr>
        <w:t xml:space="preserve"> — A background processing component that consumes analysis reports submitted by scanners, processes them (calculating metrics, applying quality profiles, evaluating quality gates), and persists the results. Analysis is asynchronous: the scanner uploads a report, and the Compute Engine processes it in the background, which is why results don't appear on the dashboard the instant a scan </w:t>
      </w:r>
      <w:proofErr w:type="gramStart"/>
      <w:r w:rsidRPr="00536E7F">
        <w:rPr>
          <w:rFonts w:ascii="Courier New" w:hAnsi="Courier New" w:cs="Courier New"/>
        </w:rPr>
        <w:t>finishes</w:t>
      </w:r>
      <w:proofErr w:type="gramEnd"/>
      <w:r w:rsidRPr="00536E7F">
        <w:rPr>
          <w:rFonts w:ascii="Courier New" w:hAnsi="Courier New" w:cs="Courier New"/>
        </w:rPr>
        <w:t>.</w:t>
      </w:r>
    </w:p>
    <w:p w:rsidR="007E4545" w:rsidRDefault="007E4545" w:rsidP="00A44F3F">
      <w:pPr>
        <w:pStyle w:val="PlainText"/>
        <w:rPr>
          <w:rFonts w:ascii="Courier New" w:hAnsi="Courier New" w:cs="Courier New"/>
        </w:rPr>
      </w:pPr>
    </w:p>
    <w:p w:rsidR="007E4545" w:rsidRPr="00536E7F" w:rsidRDefault="007E4545" w:rsidP="00A44F3F">
      <w:pPr>
        <w:pStyle w:val="PlainText"/>
        <w:rPr>
          <w:rFonts w:ascii="Courier New" w:hAnsi="Courier New" w:cs="Courier New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7E4545">
        <w:rPr>
          <w:rFonts w:ascii="Courier New" w:hAnsi="Courier New" w:cs="Courier New"/>
          <w:b/>
        </w:rPr>
        <w:t>Search Server (Elasticsearch)</w:t>
      </w:r>
      <w:r w:rsidRPr="00536E7F">
        <w:rPr>
          <w:rFonts w:ascii="Courier New" w:hAnsi="Courier New" w:cs="Courier New"/>
        </w:rPr>
        <w:t xml:space="preserve"> — An embedded Elasticsearch instance that indexes issues and other searchable data, powering the fast filtering, searching, and sorting you see in the SonarQube UI </w:t>
      </w:r>
      <w:proofErr w:type="gramStart"/>
      <w:r w:rsidRPr="00536E7F">
        <w:rPr>
          <w:rFonts w:ascii="Courier New" w:hAnsi="Courier New" w:cs="Courier New"/>
        </w:rPr>
        <w:t>( filtering</w:t>
      </w:r>
      <w:proofErr w:type="gramEnd"/>
      <w:r w:rsidRPr="00536E7F">
        <w:rPr>
          <w:rFonts w:ascii="Courier New" w:hAnsi="Courier New" w:cs="Courier New"/>
        </w:rPr>
        <w:t xml:space="preserve"> issues by severity, type, or file).</w:t>
      </w:r>
    </w:p>
    <w:p w:rsidR="007E4545" w:rsidRPr="00536E7F" w:rsidRDefault="007E4545" w:rsidP="00A44F3F">
      <w:pPr>
        <w:pStyle w:val="PlainText"/>
        <w:rPr>
          <w:rFonts w:ascii="Courier New" w:hAnsi="Courier New" w:cs="Courier New"/>
        </w:rPr>
      </w:pPr>
    </w:p>
    <w:p w:rsidR="00A44F3F" w:rsidRPr="00536E7F" w:rsidRDefault="00A44F3F" w:rsidP="00A44F3F">
      <w:pPr>
        <w:pStyle w:val="PlainText"/>
        <w:rPr>
          <w:rFonts w:ascii="Courier New" w:hAnsi="Courier New" w:cs="Courier New"/>
        </w:rPr>
      </w:pPr>
      <w:r w:rsidRPr="007E4545">
        <w:rPr>
          <w:rFonts w:ascii="Courier New" w:hAnsi="Courier New" w:cs="Courier New"/>
          <w:b/>
        </w:rPr>
        <w:t>SonarQube Database</w:t>
      </w:r>
      <w:r w:rsidRPr="00536E7F">
        <w:rPr>
          <w:rFonts w:ascii="Courier New" w:hAnsi="Courier New" w:cs="Courier New"/>
        </w:rPr>
        <w:t xml:space="preserve">— A relational </w:t>
      </w:r>
      <w:proofErr w:type="gramStart"/>
      <w:r w:rsidRPr="00536E7F">
        <w:rPr>
          <w:rFonts w:ascii="Courier New" w:hAnsi="Courier New" w:cs="Courier New"/>
        </w:rPr>
        <w:t>database  that</w:t>
      </w:r>
      <w:proofErr w:type="gramEnd"/>
      <w:r w:rsidRPr="00536E7F">
        <w:rPr>
          <w:rFonts w:ascii="Courier New" w:hAnsi="Courier New" w:cs="Courier New"/>
        </w:rPr>
        <w:t xml:space="preserve"> stores configuration, quality profiles, quality gates, historical measures, and issue data persistently. This is the system of record — Elasticsearch's index can be rebuilt from it if needed.</w:t>
      </w:r>
    </w:p>
    <w:p w:rsidR="007E4545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SonarQube Client and Server — The "server" is the combination of the Web Server, Compute Engine, Search Server, and Database described above, typically running as one logical deployment. </w:t>
      </w:r>
    </w:p>
    <w:p w:rsidR="00A44F3F" w:rsidRDefault="00A44F3F" w:rsidP="00A44F3F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The "client" refers to the **scanners** — command-line tools or build-tool plugins (</w:t>
      </w:r>
      <w:proofErr w:type="spellStart"/>
      <w:r w:rsidRPr="00536E7F">
        <w:rPr>
          <w:rFonts w:ascii="Courier New" w:hAnsi="Courier New" w:cs="Courier New"/>
        </w:rPr>
        <w:t>SonarScanner</w:t>
      </w:r>
      <w:proofErr w:type="spellEnd"/>
      <w:r w:rsidRPr="00536E7F">
        <w:rPr>
          <w:rFonts w:ascii="Courier New" w:hAnsi="Courier New" w:cs="Courier New"/>
        </w:rPr>
        <w:t xml:space="preserve"> CLI, the Maven plugin, the Gradle plugin, </w:t>
      </w:r>
      <w:proofErr w:type="spellStart"/>
      <w:r w:rsidRPr="00536E7F">
        <w:rPr>
          <w:rFonts w:ascii="Courier New" w:hAnsi="Courier New" w:cs="Courier New"/>
        </w:rPr>
        <w:t>SonarScanner</w:t>
      </w:r>
      <w:proofErr w:type="spellEnd"/>
      <w:r w:rsidRPr="00536E7F">
        <w:rPr>
          <w:rFonts w:ascii="Courier New" w:hAnsi="Courier New" w:cs="Courier New"/>
        </w:rPr>
        <w:t xml:space="preserve"> for .NET, </w:t>
      </w:r>
      <w:proofErr w:type="spellStart"/>
      <w:r w:rsidRPr="00536E7F">
        <w:rPr>
          <w:rFonts w:ascii="Courier New" w:hAnsi="Courier New" w:cs="Courier New"/>
        </w:rPr>
        <w:t>SonarLint</w:t>
      </w:r>
      <w:proofErr w:type="spellEnd"/>
      <w:r w:rsidRPr="00536E7F">
        <w:rPr>
          <w:rFonts w:ascii="Courier New" w:hAnsi="Courier New" w:cs="Courier New"/>
        </w:rPr>
        <w:t xml:space="preserve"> in the IDE, etc.) that run against </w:t>
      </w:r>
      <w:r w:rsidRPr="00536E7F">
        <w:rPr>
          <w:rFonts w:ascii="Courier New" w:hAnsi="Courier New" w:cs="Courier New"/>
        </w:rPr>
        <w:lastRenderedPageBreak/>
        <w:t>your source code, perform the actual analysis pass, and upload the resulting report to the server for processing.</w:t>
      </w:r>
    </w:p>
    <w:p w:rsidR="007E4545" w:rsidRPr="00536E7F" w:rsidRDefault="007E4545" w:rsidP="00A44F3F">
      <w:pPr>
        <w:pStyle w:val="PlainText"/>
        <w:rPr>
          <w:rFonts w:ascii="Courier New" w:hAnsi="Courier New" w:cs="Courier New"/>
        </w:rPr>
      </w:pPr>
    </w:p>
    <w:p w:rsidR="00A44F3F" w:rsidRDefault="00A44F3F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7E4545">
        <w:rPr>
          <w:rFonts w:ascii="Courier New" w:hAnsi="Courier New" w:cs="Courier New"/>
          <w:b/>
        </w:rPr>
        <w:t>At a high level</w:t>
      </w:r>
      <w:r w:rsidRPr="00536E7F">
        <w:rPr>
          <w:rFonts w:ascii="Courier New" w:hAnsi="Courier New" w:cs="Courier New"/>
        </w:rPr>
        <w:t xml:space="preserve">, the flow is: a scanner </w:t>
      </w:r>
      <w:proofErr w:type="spellStart"/>
      <w:r w:rsidRPr="00536E7F">
        <w:rPr>
          <w:rFonts w:ascii="Courier New" w:hAnsi="Courier New" w:cs="Courier New"/>
        </w:rPr>
        <w:t>analyzes</w:t>
      </w:r>
      <w:proofErr w:type="spellEnd"/>
      <w:r w:rsidRPr="00536E7F">
        <w:rPr>
          <w:rFonts w:ascii="Courier New" w:hAnsi="Courier New" w:cs="Courier New"/>
        </w:rPr>
        <w:t xml:space="preserve"> your code locally → it uploads a report to the Web Server → the Compute Engine processes that report → results are written to the Database and indexed in Elasticsearch → the Web Server UI reads from both to display your dashboard.</w:t>
      </w:r>
    </w:p>
    <w:p w:rsidR="007E4545" w:rsidRPr="00A44F3F" w:rsidRDefault="007E4545" w:rsidP="00A44F3F">
      <w:pPr>
        <w:pStyle w:val="PlainText"/>
        <w:rPr>
          <w:rFonts w:ascii="Courier New" w:hAnsi="Courier New" w:cs="Courier New"/>
          <w:b/>
          <w:sz w:val="24"/>
          <w:szCs w:val="24"/>
        </w:rPr>
      </w:pPr>
    </w:p>
    <w:p w:rsidR="00A44F3F" w:rsidRDefault="007E4545">
      <w:pPr>
        <w:rPr>
          <w:rFonts w:ascii="Courier New" w:hAnsi="Courier New" w:cs="Courier New"/>
          <w:b/>
          <w:sz w:val="28"/>
          <w:szCs w:val="28"/>
        </w:rPr>
      </w:pPr>
      <w:r w:rsidRPr="007E4545">
        <w:rPr>
          <w:rFonts w:ascii="Courier New" w:hAnsi="Courier New" w:cs="Courier New"/>
          <w:b/>
          <w:sz w:val="28"/>
          <w:szCs w:val="28"/>
        </w:rPr>
        <w:t>Quality Profiles</w:t>
      </w:r>
    </w:p>
    <w:p w:rsidR="007E4545" w:rsidRDefault="007E4545">
      <w:pPr>
        <w:rPr>
          <w:rFonts w:ascii="Arial Rounded MT Bold" w:hAnsi="Arial Rounded MT Bold"/>
          <w:b/>
          <w:sz w:val="28"/>
          <w:szCs w:val="28"/>
        </w:rPr>
      </w:pP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A Quality Profile is a named collection of rules used to </w:t>
      </w:r>
      <w:proofErr w:type="spellStart"/>
      <w:r w:rsidRPr="00536E7F">
        <w:rPr>
          <w:rFonts w:ascii="Courier New" w:hAnsi="Courier New" w:cs="Courier New"/>
        </w:rPr>
        <w:t>analyze</w:t>
      </w:r>
      <w:proofErr w:type="spellEnd"/>
      <w:r w:rsidRPr="00536E7F">
        <w:rPr>
          <w:rFonts w:ascii="Courier New" w:hAnsi="Courier New" w:cs="Courier New"/>
        </w:rPr>
        <w:t xml:space="preserve"> code in a given programming language. Each rule can check for a specific bug pattern, code smell, or vulnerability. Profiles let teams: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Enable or disable specific rules.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Adjust rule severity.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Maintain different rule sets for different projects or teams (e.g., a stricter profile for a security-critical service).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Every project is </w:t>
      </w:r>
      <w:proofErr w:type="spellStart"/>
      <w:r w:rsidRPr="00536E7F">
        <w:rPr>
          <w:rFonts w:ascii="Courier New" w:hAnsi="Courier New" w:cs="Courier New"/>
        </w:rPr>
        <w:t>analyzed</w:t>
      </w:r>
      <w:proofErr w:type="spellEnd"/>
      <w:r w:rsidRPr="00536E7F">
        <w:rPr>
          <w:rFonts w:ascii="Courier New" w:hAnsi="Courier New" w:cs="Courier New"/>
        </w:rPr>
        <w:t xml:space="preserve"> against exactly one Quality Profile per language present in that project.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</w:p>
    <w:p w:rsidR="007E4545" w:rsidRPr="007E4545" w:rsidRDefault="007E4545" w:rsidP="007E4545">
      <w:pPr>
        <w:pStyle w:val="PlainText"/>
        <w:rPr>
          <w:rFonts w:ascii="Courier New" w:hAnsi="Courier New" w:cs="Courier New"/>
          <w:b/>
          <w:sz w:val="28"/>
          <w:szCs w:val="28"/>
        </w:rPr>
      </w:pPr>
      <w:r w:rsidRPr="007E4545">
        <w:rPr>
          <w:rFonts w:ascii="Courier New" w:hAnsi="Courier New" w:cs="Courier New"/>
          <w:b/>
          <w:sz w:val="28"/>
          <w:szCs w:val="28"/>
        </w:rPr>
        <w:t>Quality Gates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A **Quality Gate** is a set of pass/fail conditions a project's analysis must satisfy to be considered acceptable — for example, "zero new bugs," "code coverage on new code ≥ 80%," or "no new critical vulnerabilities." The Quality Gate is what turns SonarQube from a passive reporting tool into an active gatekeeper: it produces a single, unambiguous **Passed** or **Failed** status that can be wired into CI/CD pipelines to block merges or deployments when code quality regresses.</w:t>
      </w:r>
    </w:p>
    <w:p w:rsidR="007E4545" w:rsidRPr="00536E7F" w:rsidRDefault="007E4545" w:rsidP="007E4545">
      <w:pPr>
        <w:pStyle w:val="PlainText"/>
        <w:rPr>
          <w:rFonts w:ascii="Courier New" w:hAnsi="Courier New" w:cs="Courier New"/>
        </w:rPr>
      </w:pPr>
    </w:p>
    <w:p w:rsidR="00770446" w:rsidRPr="00770446" w:rsidRDefault="00770446" w:rsidP="00770446">
      <w:pPr>
        <w:pStyle w:val="PlainText"/>
        <w:rPr>
          <w:rFonts w:ascii="Courier New" w:hAnsi="Courier New" w:cs="Courier New"/>
          <w:b/>
        </w:rPr>
      </w:pPr>
      <w:r w:rsidRPr="00536E7F">
        <w:rPr>
          <w:rFonts w:ascii="Courier New" w:hAnsi="Courier New" w:cs="Courier New"/>
        </w:rPr>
        <w:t xml:space="preserve"> </w:t>
      </w:r>
      <w:r w:rsidRPr="00770446">
        <w:rPr>
          <w:rFonts w:ascii="Courier New" w:hAnsi="Courier New" w:cs="Courier New"/>
          <w:b/>
        </w:rPr>
        <w:t>Integrating SonarQube with Maven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For Maven-based Java projects, SonarQube integrates through the SonarQube Scanner for Maven (the `sonar-maven-plugin`), which runs as part of your normal build lifecycle.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</w:p>
    <w:p w:rsidR="00770446" w:rsidRPr="00CC4329" w:rsidRDefault="00770446" w:rsidP="00770446">
      <w:pPr>
        <w:pStyle w:val="PlainText"/>
        <w:rPr>
          <w:rFonts w:ascii="Courier New" w:hAnsi="Courier New" w:cs="Courier New"/>
          <w:b/>
        </w:rPr>
      </w:pPr>
      <w:r w:rsidRPr="00536E7F">
        <w:rPr>
          <w:rFonts w:ascii="Courier New" w:hAnsi="Courier New" w:cs="Courier New"/>
        </w:rPr>
        <w:t xml:space="preserve"> </w:t>
      </w:r>
      <w:r w:rsidRPr="00CC4329">
        <w:rPr>
          <w:rFonts w:ascii="Courier New" w:hAnsi="Courier New" w:cs="Courier New"/>
          <w:b/>
        </w:rPr>
        <w:t>Adding the SonarQube Maven Plugin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Add the plugin to the `&lt;build&gt;&lt;plugins&gt;` section of your `pom.xml`: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```xml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&lt;build&gt;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&lt;plugins&gt;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    &lt;plugin&gt;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        </w:t>
      </w:r>
      <w:proofErr w:type="gramStart"/>
      <w:r w:rsidRPr="00536E7F">
        <w:rPr>
          <w:rFonts w:ascii="Courier New" w:hAnsi="Courier New" w:cs="Courier New"/>
        </w:rPr>
        <w:t>&lt;</w:t>
      </w:r>
      <w:proofErr w:type="spellStart"/>
      <w:r w:rsidRPr="00536E7F">
        <w:rPr>
          <w:rFonts w:ascii="Courier New" w:hAnsi="Courier New" w:cs="Courier New"/>
        </w:rPr>
        <w:t>groupId</w:t>
      </w:r>
      <w:proofErr w:type="spellEnd"/>
      <w:r w:rsidRPr="00536E7F">
        <w:rPr>
          <w:rFonts w:ascii="Courier New" w:hAnsi="Courier New" w:cs="Courier New"/>
        </w:rPr>
        <w:t>&gt;</w:t>
      </w:r>
      <w:proofErr w:type="spellStart"/>
      <w:r w:rsidRPr="00536E7F">
        <w:rPr>
          <w:rFonts w:ascii="Courier New" w:hAnsi="Courier New" w:cs="Courier New"/>
        </w:rPr>
        <w:t>org.sonarsource.scanner</w:t>
      </w:r>
      <w:proofErr w:type="gramEnd"/>
      <w:r w:rsidRPr="00536E7F">
        <w:rPr>
          <w:rFonts w:ascii="Courier New" w:hAnsi="Courier New" w:cs="Courier New"/>
        </w:rPr>
        <w:t>.maven</w:t>
      </w:r>
      <w:proofErr w:type="spellEnd"/>
      <w:r w:rsidRPr="00536E7F">
        <w:rPr>
          <w:rFonts w:ascii="Courier New" w:hAnsi="Courier New" w:cs="Courier New"/>
        </w:rPr>
        <w:t>&lt;/</w:t>
      </w:r>
      <w:proofErr w:type="spellStart"/>
      <w:r w:rsidRPr="00536E7F">
        <w:rPr>
          <w:rFonts w:ascii="Courier New" w:hAnsi="Courier New" w:cs="Courier New"/>
        </w:rPr>
        <w:t>groupId</w:t>
      </w:r>
      <w:proofErr w:type="spellEnd"/>
      <w:r w:rsidRPr="00536E7F">
        <w:rPr>
          <w:rFonts w:ascii="Courier New" w:hAnsi="Courier New" w:cs="Courier New"/>
        </w:rPr>
        <w:t>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        &lt;</w:t>
      </w:r>
      <w:proofErr w:type="spellStart"/>
      <w:r w:rsidRPr="00536E7F">
        <w:rPr>
          <w:rFonts w:ascii="Courier New" w:hAnsi="Courier New" w:cs="Courier New"/>
        </w:rPr>
        <w:t>artifactId</w:t>
      </w:r>
      <w:proofErr w:type="spellEnd"/>
      <w:r w:rsidRPr="00536E7F">
        <w:rPr>
          <w:rFonts w:ascii="Courier New" w:hAnsi="Courier New" w:cs="Courier New"/>
        </w:rPr>
        <w:t>&gt;sonar-maven-plugin&lt;/</w:t>
      </w:r>
      <w:proofErr w:type="spellStart"/>
      <w:r w:rsidRPr="00536E7F">
        <w:rPr>
          <w:rFonts w:ascii="Courier New" w:hAnsi="Courier New" w:cs="Courier New"/>
        </w:rPr>
        <w:t>artifactId</w:t>
      </w:r>
      <w:proofErr w:type="spellEnd"/>
      <w:r w:rsidRPr="00536E7F">
        <w:rPr>
          <w:rFonts w:ascii="Courier New" w:hAnsi="Courier New" w:cs="Courier New"/>
        </w:rPr>
        <w:t>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        &lt;version&gt;3.11.0.3922&lt;/version</w:t>
      </w:r>
      <w:r w:rsidR="00CC4329">
        <w:t>&gt;</w:t>
      </w:r>
      <w:r w:rsidRPr="00536E7F">
        <w:rPr>
          <w:rFonts w:ascii="Courier New" w:hAnsi="Courier New" w:cs="Courier New"/>
        </w:rPr>
        <w:t xml:space="preserve">        &lt;/plugin&gt;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    &lt;/plugins&gt;</w:t>
      </w:r>
    </w:p>
    <w:p w:rsidR="00770446" w:rsidRPr="00536E7F" w:rsidRDefault="00770446" w:rsidP="00770446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&lt;/build&gt;</w:t>
      </w:r>
    </w:p>
    <w:p w:rsidR="00CC4329" w:rsidRDefault="00CC4329">
      <w:pPr>
        <w:rPr>
          <w:rFonts w:ascii="Arial Rounded MT Bold" w:hAnsi="Arial Rounded MT Bold"/>
          <w:b/>
          <w:sz w:val="28"/>
          <w:szCs w:val="28"/>
        </w:rPr>
      </w:pPr>
      <w:r>
        <w:rPr>
          <w:rFonts w:ascii="Arial Rounded MT Bold" w:hAnsi="Arial Rounded MT Bold"/>
          <w:b/>
          <w:noProof/>
          <w:sz w:val="28"/>
          <w:szCs w:val="28"/>
        </w:rPr>
        <w:lastRenderedPageBreak/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narDashBoard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329" w:rsidRDefault="00CC4329" w:rsidP="00CC4329">
      <w:pPr>
        <w:rPr>
          <w:rFonts w:ascii="Arial Rounded MT Bold" w:hAnsi="Arial Rounded MT Bold"/>
          <w:sz w:val="28"/>
          <w:szCs w:val="28"/>
        </w:rPr>
      </w:pPr>
    </w:p>
    <w:p w:rsidR="007E4545" w:rsidRDefault="00CC4329" w:rsidP="00CC4329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Running the Analysis: `</w:t>
      </w:r>
      <w:proofErr w:type="spellStart"/>
      <w:r w:rsidRPr="00536E7F">
        <w:rPr>
          <w:rFonts w:ascii="Courier New" w:hAnsi="Courier New" w:cs="Courier New"/>
          <w:sz w:val="21"/>
          <w:szCs w:val="21"/>
        </w:rPr>
        <w:t>mvn</w:t>
      </w:r>
      <w:proofErr w:type="spellEnd"/>
      <w:r w:rsidRPr="00536E7F">
        <w:rPr>
          <w:rFonts w:ascii="Courier New" w:hAnsi="Courier New" w:cs="Courier New"/>
          <w:sz w:val="21"/>
          <w:szCs w:val="21"/>
        </w:rPr>
        <w:t xml:space="preserve"> clean verify </w:t>
      </w:r>
      <w:proofErr w:type="spellStart"/>
      <w:proofErr w:type="gramStart"/>
      <w:r w:rsidRPr="00536E7F">
        <w:rPr>
          <w:rFonts w:ascii="Courier New" w:hAnsi="Courier New" w:cs="Courier New"/>
          <w:sz w:val="21"/>
          <w:szCs w:val="21"/>
        </w:rPr>
        <w:t>sonar:sonar</w:t>
      </w:r>
      <w:proofErr w:type="spellEnd"/>
      <w:proofErr w:type="gramEnd"/>
    </w:p>
    <w:p w:rsidR="00CC4329" w:rsidRDefault="00CC4329" w:rsidP="00CC4329">
      <w:pPr>
        <w:pStyle w:val="PlainText"/>
        <w:rPr>
          <w:rFonts w:ascii="Courier New" w:hAnsi="Courier New" w:cs="Courier New"/>
        </w:rPr>
      </w:pPr>
      <w:r w:rsidRPr="00CC4329">
        <w:rPr>
          <w:rFonts w:ascii="Courier New" w:hAnsi="Courier New" w:cs="Courier New"/>
          <w:b/>
        </w:rPr>
        <w:t>- `clean</w:t>
      </w:r>
      <w:r w:rsidRPr="00536E7F">
        <w:rPr>
          <w:rFonts w:ascii="Courier New" w:hAnsi="Courier New" w:cs="Courier New"/>
        </w:rPr>
        <w:t xml:space="preserve"> — Wipes out </w:t>
      </w:r>
      <w:proofErr w:type="spellStart"/>
      <w:r w:rsidRPr="00536E7F">
        <w:rPr>
          <w:rFonts w:ascii="Courier New" w:hAnsi="Courier New" w:cs="Courier New"/>
        </w:rPr>
        <w:t>artifacts</w:t>
      </w:r>
      <w:proofErr w:type="spellEnd"/>
      <w:r w:rsidRPr="00536E7F">
        <w:rPr>
          <w:rFonts w:ascii="Courier New" w:hAnsi="Courier New" w:cs="Courier New"/>
        </w:rPr>
        <w:t xml:space="preserve"> from any previous build (the `target/` directory), ensuring the analysis runs against a fresh build rather than stale compiled classes or reports.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`</w:t>
      </w:r>
      <w:r w:rsidRPr="00CC4329">
        <w:rPr>
          <w:rFonts w:ascii="Courier New" w:hAnsi="Courier New" w:cs="Courier New"/>
          <w:b/>
        </w:rPr>
        <w:t>verify</w:t>
      </w:r>
      <w:r w:rsidRPr="00536E7F">
        <w:rPr>
          <w:rFonts w:ascii="Courier New" w:hAnsi="Courier New" w:cs="Courier New"/>
        </w:rPr>
        <w:t xml:space="preserve">` — Runs the full build lifecycle up through the verify phase, which includes compiling the code and executing unit/integration tests. This step is what actually produces the test and coverage reports that SonarQube will later consume — skipping it means SonarQube </w:t>
      </w:r>
      <w:proofErr w:type="spellStart"/>
      <w:r w:rsidRPr="00536E7F">
        <w:rPr>
          <w:rFonts w:ascii="Courier New" w:hAnsi="Courier New" w:cs="Courier New"/>
        </w:rPr>
        <w:t>analyzes</w:t>
      </w:r>
      <w:proofErr w:type="spellEnd"/>
      <w:r w:rsidRPr="00536E7F">
        <w:rPr>
          <w:rFonts w:ascii="Courier New" w:hAnsi="Courier New" w:cs="Courier New"/>
        </w:rPr>
        <w:t xml:space="preserve"> your code with no test data attached.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Default="00CC4329" w:rsidP="00CC4329">
      <w:pPr>
        <w:rPr>
          <w:rFonts w:ascii="Courier New" w:hAnsi="Courier New" w:cs="Courier New"/>
          <w:sz w:val="21"/>
          <w:szCs w:val="21"/>
        </w:rPr>
      </w:pPr>
      <w:r w:rsidRPr="00536E7F">
        <w:rPr>
          <w:rFonts w:ascii="Courier New" w:hAnsi="Courier New" w:cs="Courier New"/>
          <w:sz w:val="21"/>
          <w:szCs w:val="21"/>
        </w:rPr>
        <w:t>- `</w:t>
      </w:r>
      <w:proofErr w:type="spellStart"/>
      <w:proofErr w:type="gramStart"/>
      <w:r w:rsidRPr="00CC4329">
        <w:rPr>
          <w:rFonts w:ascii="Courier New" w:hAnsi="Courier New" w:cs="Courier New"/>
          <w:b/>
          <w:sz w:val="21"/>
          <w:szCs w:val="21"/>
        </w:rPr>
        <w:t>sonar:sonar</w:t>
      </w:r>
      <w:proofErr w:type="spellEnd"/>
      <w:proofErr w:type="gramEnd"/>
      <w:r w:rsidRPr="00CC4329">
        <w:rPr>
          <w:rFonts w:ascii="Courier New" w:hAnsi="Courier New" w:cs="Courier New"/>
          <w:b/>
          <w:sz w:val="21"/>
          <w:szCs w:val="21"/>
        </w:rPr>
        <w:t>`</w:t>
      </w:r>
      <w:r w:rsidRPr="00536E7F">
        <w:rPr>
          <w:rFonts w:ascii="Courier New" w:hAnsi="Courier New" w:cs="Courier New"/>
          <w:sz w:val="21"/>
          <w:szCs w:val="21"/>
        </w:rPr>
        <w:t xml:space="preserve"> — Invokes the Sonar Maven plugin's goal, which gathers everything (source code, compiled bytecode, test results, coverage reports) and submits it as an analysis report to the SonarQube server</w:t>
      </w:r>
    </w:p>
    <w:p w:rsidR="00CC4329" w:rsidRDefault="00CC4329" w:rsidP="00CC4329">
      <w:pPr>
        <w:rPr>
          <w:rFonts w:ascii="Arial Rounded MT Bold" w:hAnsi="Arial Rounded MT Bold"/>
          <w:sz w:val="28"/>
          <w:szCs w:val="28"/>
        </w:rPr>
      </w:pPr>
    </w:p>
    <w:p w:rsidR="00CC4329" w:rsidRPr="00CC4329" w:rsidRDefault="00CC4329" w:rsidP="00CC4329">
      <w:pPr>
        <w:pStyle w:val="PlainText"/>
        <w:rPr>
          <w:rFonts w:ascii="Courier New" w:hAnsi="Courier New" w:cs="Courier New"/>
          <w:b/>
        </w:rPr>
      </w:pPr>
      <w:r w:rsidRPr="00CC4329">
        <w:rPr>
          <w:rFonts w:ascii="Courier New" w:hAnsi="Courier New" w:cs="Courier New"/>
          <w:b/>
        </w:rPr>
        <w:t>Interpreting Sonar Logs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The console output produced during `</w:t>
      </w:r>
      <w:proofErr w:type="spellStart"/>
      <w:r w:rsidRPr="00536E7F">
        <w:rPr>
          <w:rFonts w:ascii="Courier New" w:hAnsi="Courier New" w:cs="Courier New"/>
        </w:rPr>
        <w:t>mvn</w:t>
      </w:r>
      <w:proofErr w:type="spellEnd"/>
      <w:r w:rsidRPr="00536E7F">
        <w:rPr>
          <w:rFonts w:ascii="Courier New" w:hAnsi="Courier New" w:cs="Courier New"/>
        </w:rPr>
        <w:t xml:space="preserve"> clean verify </w:t>
      </w:r>
      <w:proofErr w:type="spellStart"/>
      <w:proofErr w:type="gramStart"/>
      <w:r w:rsidRPr="00536E7F">
        <w:rPr>
          <w:rFonts w:ascii="Courier New" w:hAnsi="Courier New" w:cs="Courier New"/>
        </w:rPr>
        <w:t>sonar:sonar</w:t>
      </w:r>
      <w:proofErr w:type="spellEnd"/>
      <w:proofErr w:type="gramEnd"/>
      <w:r w:rsidRPr="00536E7F">
        <w:rPr>
          <w:rFonts w:ascii="Courier New" w:hAnsi="Courier New" w:cs="Courier New"/>
        </w:rPr>
        <w:t>` is your first troubleshooting resource when something goes wrong: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</w:t>
      </w:r>
      <w:r w:rsidRPr="00CC4329">
        <w:rPr>
          <w:rFonts w:ascii="Courier New" w:hAnsi="Courier New" w:cs="Courier New"/>
          <w:b/>
        </w:rPr>
        <w:t>Successful run</w:t>
      </w:r>
      <w:r w:rsidRPr="00536E7F">
        <w:rPr>
          <w:rFonts w:ascii="Courier New" w:hAnsi="Courier New" w:cs="Courier New"/>
        </w:rPr>
        <w:t>** — Look for `ANALYSIS SUCCESSFUL` along with the dashboard link and, often, a "background task" URL you can check for processing status.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</w:t>
      </w:r>
      <w:r w:rsidRPr="00CC4329">
        <w:rPr>
          <w:rFonts w:ascii="Courier New" w:hAnsi="Courier New" w:cs="Courier New"/>
          <w:b/>
        </w:rPr>
        <w:t>Authentication errors</w:t>
      </w:r>
      <w:r w:rsidRPr="00536E7F">
        <w:rPr>
          <w:rFonts w:ascii="Courier New" w:hAnsi="Courier New" w:cs="Courier New"/>
        </w:rPr>
        <w:t>** — Messages like `401 Unauthorized` or `Not authorized` usually mean an invalid, expired, or missing token.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</w:t>
      </w:r>
      <w:r w:rsidRPr="00CC4329">
        <w:rPr>
          <w:rFonts w:ascii="Courier New" w:hAnsi="Courier New" w:cs="Courier New"/>
          <w:b/>
        </w:rPr>
        <w:t>Connectivity errors</w:t>
      </w:r>
      <w:r w:rsidRPr="00536E7F">
        <w:rPr>
          <w:rFonts w:ascii="Courier New" w:hAnsi="Courier New" w:cs="Courier New"/>
        </w:rPr>
        <w:t>** — Timeouts or `Connection refused` typically point to an incorrect `sonar.host.url`, a firewall/proxy blocking the connection, or the SonarQube server being down.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</w:t>
      </w:r>
      <w:r w:rsidRPr="00CC4329">
        <w:rPr>
          <w:rFonts w:ascii="Courier New" w:hAnsi="Courier New" w:cs="Courier New"/>
          <w:b/>
        </w:rPr>
        <w:t>Quality Gate failures reported in CI</w:t>
      </w:r>
      <w:r w:rsidRPr="00536E7F">
        <w:rPr>
          <w:rFonts w:ascii="Courier New" w:hAnsi="Courier New" w:cs="Courier New"/>
        </w:rPr>
        <w:t xml:space="preserve">** — If you've enabled the "wait for Quality Gate" </w:t>
      </w:r>
      <w:proofErr w:type="spellStart"/>
      <w:r w:rsidRPr="00536E7F">
        <w:rPr>
          <w:rFonts w:ascii="Courier New" w:hAnsi="Courier New" w:cs="Courier New"/>
        </w:rPr>
        <w:t>behavior</w:t>
      </w:r>
      <w:proofErr w:type="spellEnd"/>
      <w:r w:rsidRPr="00536E7F">
        <w:rPr>
          <w:rFonts w:ascii="Courier New" w:hAnsi="Courier New" w:cs="Courier New"/>
        </w:rPr>
        <w:t xml:space="preserve"> in your pipeline, the build itself </w:t>
      </w:r>
      <w:r w:rsidRPr="00536E7F">
        <w:rPr>
          <w:rFonts w:ascii="Courier New" w:hAnsi="Courier New" w:cs="Courier New"/>
        </w:rPr>
        <w:lastRenderedPageBreak/>
        <w:t>will fail with a message pointing to which condition(s) weren't met; the linked dashboard gives the specifics.</w:t>
      </w:r>
    </w:p>
    <w:p w:rsidR="00CC4329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</w:t>
      </w:r>
      <w:r w:rsidRPr="00CC4329">
        <w:rPr>
          <w:rFonts w:ascii="Courier New" w:hAnsi="Courier New" w:cs="Courier New"/>
          <w:b/>
        </w:rPr>
        <w:t>Background task failures</w:t>
      </w:r>
      <w:r w:rsidRPr="00536E7F">
        <w:rPr>
          <w:rFonts w:ascii="Courier New" w:hAnsi="Courier New" w:cs="Courier New"/>
        </w:rPr>
        <w:t>** — Occasionally the scanner succeeds in uploading a report, but processing fails server-side (e.g., due to a corrupted report or a server-side plugin error). The dashboard will show the analysis as failed even though the Maven build printed success</w:t>
      </w:r>
    </w:p>
    <w:p w:rsidR="00CC4329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SonarQube Code Analysis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Once an analysis completes, SonarQube's real value is in the depth and specificity of what it reports. Understanding each issue category — and how to interpret it — is key to actually improving your codebase rather than just accumulating a dashboard full of red numbers.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Duplicate Code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SonarQube scans for blocks of code that are identical or near-identical across the codebase (typically requiring a minimum number of consecutive duplicated tokens/lines to count, so trivial repetition like boilerplate getters usually isn't flagged). Duplication matters because: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A bug fixed in one copy is often left unfixed in the others.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It inflates the codebase and makes refactoring riskier.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It's usually a signal that a shared function, base class, or utility should be extracted.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The dashboard reports a duplication percentage per file/project and highlights exactly which blocks match which other blocks.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Cyclomatic Complexity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**Cyclomatic complexity** measures the number of linearly independent execution paths through a piece of code — in practice, it's calculated by counting decision points (`if`, `else if`, `for`, `while`, `case`, `&amp;&amp;`, `||`, `catch`, ternary expressions, etc.) plus one. Each branch adds a path the code could take, and each additional path adds to the number of test cases needed to fully exercise the method.</w:t>
      </w:r>
    </w:p>
    <w:p w:rsidR="00CC4329" w:rsidRDefault="00CC4329" w:rsidP="00CC4329">
      <w:pPr>
        <w:pStyle w:val="PlainText"/>
        <w:rPr>
          <w:rFonts w:ascii="Courier New" w:hAnsi="Courier New" w:cs="Courier New"/>
        </w:rPr>
      </w:pPr>
    </w:p>
    <w:p w:rsidR="00CC4329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Spaghetti Design / Code Smells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"Code smells" is SonarQube's umbrella term for structural issues that don't necessarily cause incorrect </w:t>
      </w:r>
      <w:proofErr w:type="spellStart"/>
      <w:r w:rsidRPr="00536E7F">
        <w:rPr>
          <w:rFonts w:ascii="Courier New" w:hAnsi="Courier New" w:cs="Courier New"/>
        </w:rPr>
        <w:t>behavior</w:t>
      </w:r>
      <w:proofErr w:type="spellEnd"/>
      <w:r w:rsidRPr="00536E7F">
        <w:rPr>
          <w:rFonts w:ascii="Courier New" w:hAnsi="Courier New" w:cs="Courier New"/>
        </w:rPr>
        <w:t xml:space="preserve"> today but make the code harder to maintain and more likely to cause bugs later. Common examples include: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Excessively long methods or classes doing too many unrelated things.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Deeply nested conditional logic ("spaghetti" control flow that's hard to trace).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Methods with too many parameters.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Classes with high coupling to many other classes ("feature envy").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Dead or unreachable code left in place.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Magic numbers/strings instead of named constants.</w:t>
      </w:r>
    </w:p>
    <w:p w:rsidR="00CC4329" w:rsidRDefault="00CC4329" w:rsidP="00CC4329">
      <w:pPr>
        <w:pStyle w:val="PlainText"/>
        <w:rPr>
          <w:rFonts w:ascii="Courier New" w:hAnsi="Courier New" w:cs="Courier New"/>
        </w:rPr>
      </w:pPr>
    </w:p>
    <w:p w:rsidR="00CC4329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Lack of Unit Tests / Coverage Metrics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lastRenderedPageBreak/>
        <w:t xml:space="preserve">SonarQube doesn't run your tests itself — it consumes coverage reports generated by tools like </w:t>
      </w:r>
      <w:proofErr w:type="spellStart"/>
      <w:r w:rsidRPr="00536E7F">
        <w:rPr>
          <w:rFonts w:ascii="Courier New" w:hAnsi="Courier New" w:cs="Courier New"/>
        </w:rPr>
        <w:t>JaCoCo</w:t>
      </w:r>
      <w:proofErr w:type="spellEnd"/>
      <w:r w:rsidRPr="00536E7F">
        <w:rPr>
          <w:rFonts w:ascii="Courier New" w:hAnsi="Courier New" w:cs="Courier New"/>
        </w:rPr>
        <w:t xml:space="preserve"> (for Java, via Maven) and displays them alongside its static analysis findings. Key metrics include: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**Line coverage** — Percentage of executable lines exercised by at least one test.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**Branch/condition coverage** — Percentage of decision branches (both the true and false paths of an `if`, for instance) exercised by tests.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**Coverage on new code** — Under the "clean as you code" model, this is usually the metric that actually gates builds, rather than overall project coverage.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Low coverage doesn't mean the code is broken, but it does mean regressions in that area are less likely to be caught automatically before release.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Improper Coding Standards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These are violations of language- and team-specific style and convention rules — naming conventions, formatting, use (or misuse) of specific language constructs, import ordering, and similar concerns. They're generally lower severity than bugs or vulnerabilities individually, but consistency across a large codebase meaningfully affects how quickly developers can read and understand code they didn't write.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Potential Bugs and Security Vulnerabilities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SonarQube separates functional defects from security concerns: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- **Bugs** are code constructs highly likely to produce incorrect </w:t>
      </w:r>
      <w:proofErr w:type="spellStart"/>
      <w:r w:rsidRPr="00536E7F">
        <w:rPr>
          <w:rFonts w:ascii="Courier New" w:hAnsi="Courier New" w:cs="Courier New"/>
        </w:rPr>
        <w:t>behavior</w:t>
      </w:r>
      <w:proofErr w:type="spellEnd"/>
      <w:r w:rsidRPr="00536E7F">
        <w:rPr>
          <w:rFonts w:ascii="Courier New" w:hAnsi="Courier New" w:cs="Courier New"/>
        </w:rPr>
        <w:t xml:space="preserve"> — null pointer dereferences, resource leaks, off-by-one errors, incorrect exception handling, unreachable code, and similar patterns.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**Vulnerabilities** are constructs that could be exploited — SQL injection, cross-site scripting (XSS), insecure deserialization, hardcoded credentials or secrets, weak cryptography, and insecure configuration defaults.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**Security Hotspots** are a related-but-distinct category: code that *uses* a security-sensitive API or pattern correctly in some cases and incorrectly in others (e.g., constructing a query with string concatenation). SonarQube flags these for **manual human review** rather than auto-classifying them as a confirmed vulnerability, since determining safety often requires understanding the surrounding context.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Both bugs and vulnerabilities are assigned a severity (Blocker, Critical, Major, Minor, Info) that factors into Quality Gate evaluation.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Insufficient Comments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SonarQube doesn't mandate a specific comment style, but it can flag files or complex methods with unusually sparse documentation — particularly where complexity is high enough that a reader would reasonably need explanation to follow the logic. This is generally treated as a lower-priority signal than bugs or vulnerabilities, more of a maintainability nudge than a hard requirement.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### Interpreting the Quality Gate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The Quality Gate condenses everything above into a single **Passed** or **Failed** verdict, based on a configured set of conditions such as: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New Bugs ≤ 0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New Vulnerabilities ≤ 0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New Code Coverage ≥ 80%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New Duplicated Lines ≤ 3%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- Security Hotspots Reviewed = 100%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 xml:space="preserve">**Passed** means the </w:t>
      </w:r>
      <w:proofErr w:type="spellStart"/>
      <w:r w:rsidRPr="00536E7F">
        <w:rPr>
          <w:rFonts w:ascii="Courier New" w:hAnsi="Courier New" w:cs="Courier New"/>
        </w:rPr>
        <w:t>analyzed</w:t>
      </w:r>
      <w:proofErr w:type="spellEnd"/>
      <w:r w:rsidRPr="00536E7F">
        <w:rPr>
          <w:rFonts w:ascii="Courier New" w:hAnsi="Courier New" w:cs="Courier New"/>
        </w:rPr>
        <w:t xml:space="preserve"> code (typically the "new code" since the baseline, per the clean-as-you-code model) meets every configured threshold. **Failed** means at least one condition was violated — the dashboard identifies exactly which one(s), including the actual measured value versus the required threshold, so you can see precisely what needs to change.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r w:rsidRPr="00536E7F">
        <w:rPr>
          <w:rFonts w:ascii="Courier New" w:hAnsi="Courier New" w:cs="Courier New"/>
        </w:rPr>
        <w:t>In a properly configured CI/CD pipeline, a failed Quality Gate should block the merge or deployment, turning SonarQube from an informational dashboard into an enforced quality checkpoint rather than something teams can quietly ignore.</w:t>
      </w: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</w:p>
    <w:p w:rsidR="00CC4329" w:rsidRPr="00536E7F" w:rsidRDefault="00CC4329" w:rsidP="00CC4329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536E7F">
        <w:t xml:space="preserve"> </w:t>
      </w:r>
    </w:p>
    <w:sectPr w:rsidR="00CC4329" w:rsidRPr="00CC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55"/>
    <w:rsid w:val="00770446"/>
    <w:rsid w:val="007E4545"/>
    <w:rsid w:val="00A16578"/>
    <w:rsid w:val="00A44F3F"/>
    <w:rsid w:val="00CC4329"/>
    <w:rsid w:val="00F60355"/>
    <w:rsid w:val="00F7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2358"/>
  <w15:chartTrackingRefBased/>
  <w15:docId w15:val="{D89E53EE-3AA9-4AA7-B7E0-6F057E45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4F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4F3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3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7</Pages>
  <Words>2112</Words>
  <Characters>12040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Dixit</dc:creator>
  <cp:keywords/>
  <dc:description/>
  <cp:lastModifiedBy>Aditya Dixit</cp:lastModifiedBy>
  <cp:revision>2</cp:revision>
  <dcterms:created xsi:type="dcterms:W3CDTF">2026-07-21T07:43:00Z</dcterms:created>
  <dcterms:modified xsi:type="dcterms:W3CDTF">2026-07-22T08:24:00Z</dcterms:modified>
</cp:coreProperties>
</file>