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7999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  <w:r w:rsidRPr="001E63EA">
        <w:rPr>
          <w:rFonts w:ascii="Times New Roman" w:hAnsi="Times New Roman" w:cs="Times New Roman"/>
          <w:sz w:val="24"/>
          <w:szCs w:val="24"/>
        </w:rPr>
        <w:t>MESSAGING</w:t>
      </w:r>
    </w:p>
    <w:p w14:paraId="3744BAB3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</w:p>
    <w:p w14:paraId="62BB2FE1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63E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dgn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messaging. </w:t>
      </w:r>
    </w:p>
    <w:p w14:paraId="4228B630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63E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order service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dgn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postgrres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email an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buth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finance dan report service. </w:t>
      </w:r>
    </w:p>
    <w:p w14:paraId="2EE2150C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</w:p>
    <w:p w14:paraId="324E3D62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63E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RPI, order service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service lain.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rpi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massif. </w:t>
      </w:r>
    </w:p>
    <w:p w14:paraId="7E95B223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</w:p>
    <w:p w14:paraId="4FDFEB3D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63E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63EA">
        <w:rPr>
          <w:rFonts w:ascii="Times New Roman" w:hAnsi="Times New Roman" w:cs="Times New Roman"/>
          <w:sz w:val="24"/>
          <w:szCs w:val="24"/>
        </w:rPr>
        <w:t>RPI :</w:t>
      </w:r>
      <w:proofErr w:type="gramEnd"/>
    </w:p>
    <w:p w14:paraId="5C506D2F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  <w:r w:rsidRPr="001E63EA">
        <w:rPr>
          <w:rFonts w:ascii="Times New Roman" w:hAnsi="Times New Roman" w:cs="Times New Roman"/>
          <w:sz w:val="24"/>
          <w:szCs w:val="24"/>
        </w:rPr>
        <w:t xml:space="preserve">-proses lama (pada email service dan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service)</w:t>
      </w:r>
    </w:p>
    <w:p w14:paraId="14797EBE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  <w:r w:rsidRPr="001E63E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>-kali (pada finance service dan report service)</w:t>
      </w:r>
    </w:p>
    <w:p w14:paraId="13FFEA43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  <w:r w:rsidRPr="001E63E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parallel process sangat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rumit</w:t>
      </w:r>
      <w:proofErr w:type="spellEnd"/>
    </w:p>
    <w:p w14:paraId="5BCAB865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</w:p>
    <w:p w14:paraId="0B10F368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</w:p>
    <w:p w14:paraId="245681CC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  <w:r w:rsidRPr="001E63EA">
        <w:rPr>
          <w:rFonts w:ascii="Times New Roman" w:hAnsi="Times New Roman" w:cs="Times New Roman"/>
          <w:sz w:val="24"/>
          <w:szCs w:val="24"/>
        </w:rPr>
        <w:t>------------</w:t>
      </w:r>
    </w:p>
    <w:p w14:paraId="25BE3E9C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  <w:r w:rsidRPr="001E63EA">
        <w:rPr>
          <w:rFonts w:ascii="Times New Roman" w:hAnsi="Times New Roman" w:cs="Times New Roman"/>
          <w:sz w:val="24"/>
          <w:szCs w:val="24"/>
        </w:rPr>
        <w:t>messaging</w:t>
      </w:r>
    </w:p>
    <w:p w14:paraId="0E74B5CD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</w:p>
    <w:p w14:paraId="2E6F25C2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  <w:r w:rsidRPr="001E63EA">
        <w:rPr>
          <w:rFonts w:ascii="Times New Roman" w:hAnsi="Times New Roman" w:cs="Times New Roman"/>
          <w:sz w:val="24"/>
          <w:szCs w:val="24"/>
        </w:rPr>
        <w:t xml:space="preserve">-messaging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igunakan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asyncronus</w:t>
      </w:r>
      <w:proofErr w:type="spellEnd"/>
    </w:p>
    <w:p w14:paraId="7908445C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  <w:r w:rsidRPr="001E63EA">
        <w:rPr>
          <w:rFonts w:ascii="Times New Roman" w:hAnsi="Times New Roman" w:cs="Times New Roman"/>
          <w:sz w:val="24"/>
          <w:szCs w:val="24"/>
        </w:rPr>
        <w:t xml:space="preserve">-async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diproses</w:t>
      </w:r>
      <w:proofErr w:type="spellEnd"/>
    </w:p>
    <w:p w14:paraId="4D33892A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  <w:r w:rsidRPr="001E63E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async,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service yang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dituju</w:t>
      </w:r>
      <w:proofErr w:type="spellEnd"/>
    </w:p>
    <w:p w14:paraId="4D21E0F5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  <w:r w:rsidRPr="001E63E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messaging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message </w:t>
      </w:r>
      <w:proofErr w:type="gramStart"/>
      <w:r w:rsidRPr="001E63EA">
        <w:rPr>
          <w:rFonts w:ascii="Times New Roman" w:hAnsi="Times New Roman" w:cs="Times New Roman"/>
          <w:sz w:val="24"/>
          <w:szCs w:val="24"/>
        </w:rPr>
        <w:t>channel(</w:t>
      </w:r>
      <w:proofErr w:type="spellStart"/>
      <w:proofErr w:type="gramEnd"/>
      <w:r w:rsidRPr="001E63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sprt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log)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sebgai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jembatan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7BFE289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  <w:r w:rsidRPr="001E63E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message broker (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sbg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database)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management massage channel. </w:t>
      </w:r>
    </w:p>
    <w:p w14:paraId="076258D8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</w:p>
    <w:p w14:paraId="62F71D59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  <w:r w:rsidRPr="001E63EA">
        <w:rPr>
          <w:rFonts w:ascii="Times New Roman" w:hAnsi="Times New Roman" w:cs="Times New Roman"/>
          <w:sz w:val="24"/>
          <w:szCs w:val="24"/>
        </w:rPr>
        <w:t xml:space="preserve">order service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message broker order, dan channel order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report dan finance service. </w:t>
      </w:r>
    </w:p>
    <w:p w14:paraId="3D2DD917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</w:p>
    <w:p w14:paraId="22EE2791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63E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message broker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data, dan data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di consume oleh service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di channel message broker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terkirim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70A1D8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</w:p>
    <w:p w14:paraId="6CFDAFD6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63EA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message </w:t>
      </w:r>
      <w:proofErr w:type="gramStart"/>
      <w:r w:rsidRPr="001E63EA">
        <w:rPr>
          <w:rFonts w:ascii="Times New Roman" w:hAnsi="Times New Roman" w:cs="Times New Roman"/>
          <w:sz w:val="24"/>
          <w:szCs w:val="24"/>
        </w:rPr>
        <w:t>broker :</w:t>
      </w:r>
      <w:proofErr w:type="gramEnd"/>
    </w:p>
    <w:p w14:paraId="5B4F92CF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  <w:r w:rsidRPr="001E63E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pubsub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>)</w:t>
      </w:r>
    </w:p>
    <w:p w14:paraId="16C008F6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  <w:r w:rsidRPr="001E63E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1E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kafka</w:t>
      </w:r>
      <w:proofErr w:type="spellEnd"/>
    </w:p>
    <w:p w14:paraId="60247F36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  <w:r w:rsidRPr="001E63EA">
        <w:rPr>
          <w:rFonts w:ascii="Times New Roman" w:hAnsi="Times New Roman" w:cs="Times New Roman"/>
          <w:sz w:val="24"/>
          <w:szCs w:val="24"/>
        </w:rPr>
        <w:t>-RabbitMQ</w:t>
      </w:r>
    </w:p>
    <w:p w14:paraId="73311D25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  <w:r w:rsidRPr="001E63E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nsq</w:t>
      </w:r>
      <w:proofErr w:type="spellEnd"/>
    </w:p>
    <w:p w14:paraId="3E380F2D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  <w:r w:rsidRPr="001E63EA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pubsub</w:t>
      </w:r>
      <w:proofErr w:type="spellEnd"/>
    </w:p>
    <w:p w14:paraId="07AAF935" w14:textId="77777777" w:rsidR="007955B2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  <w:r w:rsidRPr="001E63EA">
        <w:rPr>
          <w:rFonts w:ascii="Times New Roman" w:hAnsi="Times New Roman" w:cs="Times New Roman"/>
          <w:sz w:val="24"/>
          <w:szCs w:val="24"/>
        </w:rPr>
        <w:t xml:space="preserve">-amazon web service </w:t>
      </w:r>
      <w:proofErr w:type="spellStart"/>
      <w:r w:rsidRPr="001E63EA">
        <w:rPr>
          <w:rFonts w:ascii="Times New Roman" w:hAnsi="Times New Roman" w:cs="Times New Roman"/>
          <w:sz w:val="24"/>
          <w:szCs w:val="24"/>
        </w:rPr>
        <w:t>sqs</w:t>
      </w:r>
      <w:proofErr w:type="spellEnd"/>
    </w:p>
    <w:p w14:paraId="01AFE265" w14:textId="45272126" w:rsidR="00386481" w:rsidRPr="001E63EA" w:rsidRDefault="007955B2" w:rsidP="007955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63EA"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sectPr w:rsidR="00386481" w:rsidRPr="001E6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B2"/>
    <w:rsid w:val="001E63EA"/>
    <w:rsid w:val="00386481"/>
    <w:rsid w:val="007955B2"/>
    <w:rsid w:val="00A8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47A6A"/>
  <w15:chartTrackingRefBased/>
  <w15:docId w15:val="{22315F7F-182B-4186-A735-B875A869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Aditya Hadesta</dc:creator>
  <cp:keywords/>
  <dc:description/>
  <cp:lastModifiedBy>Aditya Hadesta</cp:lastModifiedBy>
  <cp:revision>2</cp:revision>
  <dcterms:created xsi:type="dcterms:W3CDTF">2024-06-24T01:54:00Z</dcterms:created>
  <dcterms:modified xsi:type="dcterms:W3CDTF">2024-07-14T05:55:00Z</dcterms:modified>
</cp:coreProperties>
</file>