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Name- Aditya Jagtap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MIS - 712522002</w:t>
      </w:r>
    </w:p>
    <w:p>
      <w:pPr>
        <w:pStyle w:val="Normal"/>
        <w:bidi w:val="0"/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Assignment </w:t>
      </w:r>
      <w:r>
        <w:rPr>
          <w:sz w:val="40"/>
          <w:szCs w:val="40"/>
        </w:rPr>
        <w:t>2</w:t>
      </w:r>
    </w:p>
    <w:p>
      <w:pPr>
        <w:pStyle w:val="Normal"/>
        <w:bidi w:val="0"/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Letter Frequency </w:t>
      </w:r>
      <w:r>
        <w:rPr>
          <w:sz w:val="40"/>
          <w:szCs w:val="40"/>
        </w:rPr>
        <w:t>Analysis of Encryption/Decryption Algorithm</w:t>
      </w:r>
    </w:p>
    <w:p>
      <w:pPr>
        <w:pStyle w:val="Normal"/>
        <w:bidi w:val="0"/>
        <w:jc w:val="center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Problem Statement – </w:t>
      </w:r>
      <w:r>
        <w:rPr>
          <w:sz w:val="24"/>
          <w:szCs w:val="24"/>
        </w:rPr>
        <w:t>Find the Average frequency of each letter in plain.txt and cipher.txt. Plain.txt should have 10 paragraphs and show interpritation.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Code -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with open("/plain.txt", "r") as f: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text = f.read()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print(text)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count_P = {}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for i in text: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i = i.lower()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if i.isalpha():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if i in count_P: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count_P[i] += 1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else: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count_P[i] = 1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total_letters = sum(count_P.values())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avg_P = {}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for letter, freq in count_P.items():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avg_P[letter] = freq / total_letters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sorted_dict_P = dict(sorted(avg_P.items()))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print("\nPlaintext Frequnecy",count_P)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print("\nAverage Frequnecy",sorted_dict_P)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def encrypt_file(input_file, output_file, key):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with open(input_file, "r") as f: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text = f.read()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encrypted = ""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for i, char in enumerate(text):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if not char.isalpha():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continue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shift = key + (i % 5)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base = ord('a') if char.islower() else ord('A')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if i % 2 == 0: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encrypted += chr((ord(char) - base + shift) % 26 + base)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else: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encrypted += chr((ord(char) - base - shift) % 26 + base)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with open(output_file, "w") as f: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f.write(encrypted)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print("Encryption successful")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return encrypted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count_C = {}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en_txt = encrypt_file("/plain.txt","/cipher.txt",3)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print("\n",en_txt)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for i in en_txt: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i = i.lower()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if i.isalpha():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if i in count_C: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count_C[i] += 1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else: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count_C[i] = 1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total_letters = sum(count_C.values())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avg_C = {}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for letter, freq in count_C.items():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avg_C[letter] = freq / total_letters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sorted_dict_C = dict(sorted(avg_C.items()))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print("\nEncrypted Frequnecy",count_C)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print("\nAverage Frequnecy",sorted_dict_C)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import matplotlib.pyplot as plt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letters = list(sorted_dict_P.keys())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Freq = list(sorted_dict_P.values())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plt.bar(letters,Freq)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plt.xlabel("Alphabets")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plt.ylabel("Frequency")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plt.title("Alphabet Avg Frequency Count of plain text")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plt.show()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import matplotlib.pyplot as plt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letters = list(sorted_dict_C.keys())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Freq = list(sorted_dict_C.values())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plt.bar(letters,Freq)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plt.xlabel("Alphabets")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plt.ylabel("Frequency")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plt.title("Alphabet Avg Frequency Count of Cipher text")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plt.show()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import matplotlib.pyplot as plt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import pandas as pd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import numpy as np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# Assuming these already exist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# sorted_dict_P  -&gt; Plain text frequency dictionary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# sorted_dict_C  -&gt; Cipher text frequency dictionary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letters = list(sorted_dict_P.keys())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plain_freq = list(sorted_dict_P.values())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cipher_freq = list(sorted_dict_C.values())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x = np.arange(len(letters))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width = 0.4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plt.figure(figsize=(14,6))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plt.bar(x - width/2, plain_freq, width, label="Plain Text")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plt.bar(x + width/2, cipher_freq, width, label="Cipher Text")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plt.xlabel("Alphabets")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plt.ylabel("Frequency")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plt.title("Alphabet Frequency Comparison (Plain vs Cipher)")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plt.xticks(x, letters)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plt.legend()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plt.grid(axis="y", linestyle="--", alpha=0.6)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plt.show()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df = pd.DataFrame({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"Alphabet": letters,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"Plain_Text_Frequency": plain_freq,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"Cipher_Text_Frequency": cipher_freq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})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print(df.to_string(index=False))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/>
      </w:r>
    </w:p>
    <w:p>
      <w:pPr>
        <w:pStyle w:val="Normal"/>
        <w:bidi w:val="0"/>
        <w:jc w:val="start"/>
        <w:rPr>
          <w:sz w:val="24"/>
          <w:szCs w:val="24"/>
        </w:rPr>
      </w:pPr>
      <w:r>
        <w:rPr/>
      </w:r>
    </w:p>
    <w:p>
      <w:pPr>
        <w:pStyle w:val="Normal"/>
        <w:bidi w:val="0"/>
        <w:jc w:val="start"/>
        <w:rPr>
          <w:sz w:val="24"/>
          <w:szCs w:val="24"/>
        </w:rPr>
      </w:pPr>
      <w:r>
        <w:rPr/>
      </w:r>
    </w:p>
    <w:p>
      <w:pPr>
        <w:pStyle w:val="Normal"/>
        <w:bidi w:val="0"/>
        <w:jc w:val="start"/>
        <w:rPr>
          <w:sz w:val="24"/>
          <w:szCs w:val="24"/>
        </w:rPr>
      </w:pPr>
      <w:r>
        <w:rPr/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Output -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  <w:bookmarkStart w:id="0" w:name="output-header"/>
      <w:bookmarkStart w:id="1" w:name="output-header"/>
      <w:bookmarkEnd w:id="1"/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Normal"/>
        <w:ind w:hanging="0" w:start="0" w:end="0"/>
        <w:rPr/>
      </w:pPr>
      <w:r>
        <w:rPr/>
        <w:drawing>
          <wp:inline distT="0" distB="0" distL="0" distR="0">
            <wp:extent cx="5266690" cy="4160520"/>
            <wp:effectExtent l="0" t="0" r="0" b="0"/>
            <wp:docPr id="1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416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" w:name="output-footer"/>
      <w:bookmarkEnd w:id="2"/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  <w:bookmarkStart w:id="3" w:name="output-area"/>
      <w:bookmarkStart w:id="4" w:name="output-header_Copy_1"/>
      <w:bookmarkStart w:id="5" w:name="output-area"/>
      <w:bookmarkStart w:id="6" w:name="output-header_Copy_1"/>
      <w:bookmarkEnd w:id="5"/>
      <w:bookmarkEnd w:id="6"/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Normal"/>
        <w:ind w:hanging="0" w:start="0" w:end="0"/>
        <w:rPr/>
      </w:pPr>
      <w:bookmarkStart w:id="7" w:name="output-body"/>
      <w:bookmarkEnd w:id="7"/>
      <w:r>
        <w:rPr/>
        <w:drawing>
          <wp:inline distT="0" distB="0" distL="0" distR="0">
            <wp:extent cx="5266690" cy="4160520"/>
            <wp:effectExtent l="0" t="0" r="0" b="0"/>
            <wp:docPr id="2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416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hanging="0" w:start="0" w:end="0"/>
        <w:rPr/>
      </w:pPr>
      <w:r>
        <w:rPr/>
      </w:r>
    </w:p>
    <w:p>
      <w:pPr>
        <w:pStyle w:val="Normal"/>
        <w:ind w:hanging="0" w:start="0" w:end="0"/>
        <w:rPr/>
      </w:pPr>
      <w:r>
        <w:rPr/>
      </w:r>
      <w:bookmarkStart w:id="8" w:name="output-area_Copy_1"/>
      <w:bookmarkStart w:id="9" w:name="output-header_Copy_2"/>
      <w:bookmarkStart w:id="10" w:name="output-area_Copy_1"/>
      <w:bookmarkStart w:id="11" w:name="output-header_Copy_2"/>
      <w:bookmarkEnd w:id="10"/>
      <w:bookmarkEnd w:id="11"/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Normal"/>
        <w:ind w:hanging="0" w:start="0" w:end="0"/>
        <w:rPr/>
      </w:pPr>
      <w:bookmarkStart w:id="12" w:name="output-body_Copy_1"/>
      <w:bookmarkEnd w:id="12"/>
      <w:r>
        <w:rPr/>
        <w:drawing>
          <wp:inline distT="0" distB="0" distL="0" distR="0">
            <wp:extent cx="6161405" cy="3411855"/>
            <wp:effectExtent l="0" t="0" r="0" b="0"/>
            <wp:docPr id="3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1405" cy="341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3" w:name="output-footer_Copy_2"/>
      <w:bookmarkEnd w:id="13"/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Normal"/>
        <w:ind w:hanging="0" w:start="0" w:end="0"/>
        <w:rPr/>
      </w:pPr>
      <w:r>
        <w:rPr/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ind w:hanging="0" w:start="0"/>
        <w:jc w:val="start"/>
        <w:rPr/>
      </w:pPr>
      <w:r>
        <w:rPr>
          <w:sz w:val="24"/>
          <w:szCs w:val="24"/>
        </w:rPr>
        <w:t>Inference:</w:t>
      </w:r>
    </w:p>
    <w:p>
      <w:pPr>
        <w:pStyle w:val="Normal"/>
        <w:bidi w:val="0"/>
        <w:ind w:hanging="0" w:start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ind w:hanging="0" w:start="0"/>
        <w:jc w:val="start"/>
        <w:rPr/>
      </w:pPr>
      <w:r>
        <w:rPr>
          <w:sz w:val="24"/>
          <w:szCs w:val="24"/>
        </w:rPr>
        <w:t>The plain text frequency distribution follows typical English language patterns, where letters like e, t, a, o, n, r, and s occur much more frequently than others. This confirms that the plain text analysis is correct.</w:t>
      </w:r>
    </w:p>
    <w:p>
      <w:pPr>
        <w:pStyle w:val="Normal"/>
        <w:bidi w:val="0"/>
        <w:ind w:hanging="0" w:start="0"/>
        <w:jc w:val="start"/>
        <w:rPr>
          <w:sz w:val="24"/>
          <w:szCs w:val="24"/>
        </w:rPr>
      </w:pPr>
      <w:r>
        <w:rPr/>
      </w:r>
    </w:p>
    <w:p>
      <w:pPr>
        <w:pStyle w:val="Normal"/>
        <w:bidi w:val="0"/>
        <w:ind w:hanging="0" w:start="0"/>
        <w:jc w:val="start"/>
        <w:rPr/>
      </w:pPr>
      <w:r>
        <w:rPr>
          <w:sz w:val="24"/>
          <w:szCs w:val="24"/>
        </w:rPr>
        <w:t>In contrast, the cipher text shows a much more uniform distribution of letters. No single character dominates the frequency table, and most letters appear within a similar range. High-frequency plain text letters such as e and t no longer stand out in the cipher text.</w:t>
      </w:r>
    </w:p>
    <w:p>
      <w:pPr>
        <w:pStyle w:val="Normal"/>
        <w:bidi w:val="0"/>
        <w:ind w:hanging="0" w:start="0"/>
        <w:jc w:val="start"/>
        <w:rPr>
          <w:sz w:val="24"/>
          <w:szCs w:val="24"/>
        </w:rPr>
      </w:pPr>
      <w:r>
        <w:rPr/>
      </w:r>
    </w:p>
    <w:p>
      <w:pPr>
        <w:pStyle w:val="Normal"/>
        <w:bidi w:val="0"/>
        <w:ind w:hanging="0" w:start="0"/>
        <w:jc w:val="start"/>
        <w:rPr/>
      </w:pPr>
      <w:r>
        <w:rPr>
          <w:sz w:val="24"/>
          <w:szCs w:val="24"/>
        </w:rPr>
        <w:t>This indicates that the encryption process successfully hides the natural statistical patterns of the original message. Because the frequency distribution is flattened, traditional frequency analysis attacks become difficult.</w:t>
      </w:r>
    </w:p>
    <w:p>
      <w:pPr>
        <w:pStyle w:val="Normal"/>
        <w:bidi w:val="0"/>
        <w:ind w:hanging="0" w:start="0"/>
        <w:jc w:val="start"/>
        <w:rPr>
          <w:sz w:val="24"/>
          <w:szCs w:val="24"/>
        </w:rPr>
      </w:pPr>
      <w:r>
        <w:rPr/>
      </w:r>
    </w:p>
    <w:p>
      <w:pPr>
        <w:pStyle w:val="Normal"/>
        <w:bidi w:val="0"/>
        <w:ind w:hanging="0" w:start="0"/>
        <w:jc w:val="start"/>
        <w:rPr/>
      </w:pPr>
      <w:r>
        <w:rPr>
          <w:sz w:val="24"/>
          <w:szCs w:val="24"/>
        </w:rPr>
        <w:t>Overall, the results show that the encryption approach provides good resistance against basic cryptanalysis and significantly improves security compared to simple substitution ciphers.</w:t>
      </w:r>
    </w:p>
    <w:p>
      <w:pPr>
        <w:pStyle w:val="Normal"/>
        <w:bidi w:val="0"/>
        <w:ind w:hanging="0" w:start="0"/>
        <w:jc w:val="start"/>
        <w:rPr>
          <w:sz w:val="24"/>
          <w:szCs w:val="24"/>
        </w:rPr>
      </w:pPr>
      <w:r>
        <w:rPr/>
      </w:r>
    </w:p>
    <w:p>
      <w:pPr>
        <w:pStyle w:val="Normal"/>
        <w:bidi w:val="0"/>
        <w:ind w:hanging="0" w:start="0"/>
        <w:jc w:val="start"/>
        <w:rPr>
          <w:sz w:val="24"/>
          <w:szCs w:val="24"/>
        </w:rPr>
      </w:pPr>
      <w:r>
        <w:rPr/>
      </w:r>
    </w:p>
    <w:p>
      <w:pPr>
        <w:pStyle w:val="Normal"/>
        <w:bidi w:val="0"/>
        <w:ind w:hanging="0" w:start="0"/>
        <w:jc w:val="start"/>
        <w:rPr/>
      </w:pPr>
      <w:r>
        <w:rPr>
          <w:sz w:val="24"/>
          <w:szCs w:val="24"/>
        </w:rPr>
        <w:t>Conclusion:</w:t>
      </w:r>
    </w:p>
    <w:p>
      <w:pPr>
        <w:pStyle w:val="Normal"/>
        <w:bidi w:val="0"/>
        <w:ind w:hanging="0" w:start="0"/>
        <w:jc w:val="start"/>
        <w:rPr>
          <w:sz w:val="24"/>
          <w:szCs w:val="24"/>
        </w:rPr>
      </w:pPr>
      <w:r>
        <w:rPr/>
      </w:r>
    </w:p>
    <w:p>
      <w:pPr>
        <w:pStyle w:val="Normal"/>
        <w:bidi w:val="0"/>
        <w:ind w:hanging="0" w:start="0"/>
        <w:jc w:val="start"/>
        <w:rPr>
          <w:sz w:val="24"/>
          <w:szCs w:val="24"/>
        </w:rPr>
      </w:pPr>
      <w:r>
        <w:rPr>
          <w:sz w:val="24"/>
          <w:szCs w:val="24"/>
        </w:rPr>
        <w:t>The comparison between plain text and cipher text frequencies shows that the encryption technique effectively removes recognizable language patterns and produces a near-uniform distribution of characters. This makes frequency-based cryptanalysis difficult and demonstrates that the algorithm provides a good level of security for protecting textual data. Overall, the method achieves its objective of transforming readable text into statistically disguised cipher text.</w:t>
      </w:r>
    </w:p>
    <w:sectPr>
      <w:type w:val="continuous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erif">
    <w:altName w:val="Times New Roman"/>
    <w:charset w:val="01" w:characterSet="utf-8"/>
    <w:family w:val="swiss"/>
    <w:pitch w:val="variable"/>
  </w:font>
  <w:font w:name="OpenSymbol">
    <w:altName w:val="Arial Unicode MS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34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1462</TotalTime>
  <Application>LibreOffice/24.2.7.2$Linux_X86_64 LibreOffice_project/420$Build-2</Application>
  <AppVersion>15.0000</AppVersion>
  <Pages>6</Pages>
  <Words>546</Words>
  <Characters>3817</Characters>
  <CharactersWithSpaces>4496</CharactersWithSpaces>
  <Paragraphs>112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2026-01-27T15:07:13Z</dcterms:created>
  <dc:creator/>
  <dc:description/>
  <dc:language>en-US</dc:language>
  <cp:lastModifiedBy/>
  <dcterms:modified xsi:type="dcterms:W3CDTF">2026-02-05T13:50:11Z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