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52206E" w:rsidRPr="00C954DE" w:rsidRDefault="00470F5C" w:rsidP="00B37DB4">
      <w:pPr>
        <w:pStyle w:val="NoSpacing"/>
        <w:jc w:val="both"/>
        <w:rPr>
          <w:rFonts w:asciiTheme="majorHAnsi" w:hAnsiTheme="majorHAnsi" w:cs="Tahoma"/>
          <w:b/>
          <w:color w:val="262626" w:themeColor="text1" w:themeTint="D9"/>
          <w:sz w:val="56"/>
          <w:szCs w:val="56"/>
        </w:rPr>
      </w:pPr>
      <w:r>
        <w:rPr>
          <w:rFonts w:asciiTheme="majorHAnsi" w:hAnsiTheme="majorHAnsi" w:cs="Tahoma"/>
          <w:noProof/>
          <w:color w:val="262626" w:themeColor="text1" w:themeTint="D9"/>
          <w:sz w:val="20"/>
          <w:szCs w:val="20"/>
          <w:lang w:val="en-SG" w:eastAsia="en-SG"/>
        </w:rPr>
        <w:drawing>
          <wp:anchor distT="0" distB="0" distL="114300" distR="114300" simplePos="0" relativeHeight="251658240" behindDoc="0" locked="0" layoutInCell="1" allowOverlap="1" wp14:anchorId="1081F1C7" wp14:editId="64251158">
            <wp:simplePos x="0" y="0"/>
            <wp:positionH relativeFrom="column">
              <wp:posOffset>4675505</wp:posOffset>
            </wp:positionH>
            <wp:positionV relativeFrom="paragraph">
              <wp:posOffset>60325</wp:posOffset>
            </wp:positionV>
            <wp:extent cx="931545" cy="1233170"/>
            <wp:effectExtent l="0" t="0" r="1905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2967" w:rsidRPr="00C954DE">
        <w:rPr>
          <w:rFonts w:asciiTheme="majorHAnsi" w:hAnsiTheme="majorHAnsi" w:cs="Tahoma"/>
          <w:b/>
          <w:color w:val="262626" w:themeColor="text1" w:themeTint="D9"/>
          <w:sz w:val="56"/>
          <w:szCs w:val="56"/>
        </w:rPr>
        <w:t>Clarence Goh</w:t>
      </w:r>
    </w:p>
    <w:p w:rsidR="00442967" w:rsidRPr="00D30ADF" w:rsidRDefault="00442967" w:rsidP="00B37DB4">
      <w:pPr>
        <w:pStyle w:val="NoSpacing"/>
        <w:jc w:val="both"/>
        <w:rPr>
          <w:rFonts w:asciiTheme="majorHAnsi" w:hAnsiTheme="majorHAnsi" w:cs="Tahoma"/>
          <w:color w:val="262626" w:themeColor="text1" w:themeTint="D9"/>
          <w:szCs w:val="24"/>
        </w:rPr>
      </w:pPr>
      <w:r w:rsidRPr="00D30ADF">
        <w:rPr>
          <w:rFonts w:asciiTheme="majorHAnsi" w:hAnsiTheme="majorHAnsi" w:cs="Tahoma"/>
          <w:color w:val="262626" w:themeColor="text1" w:themeTint="D9"/>
          <w:szCs w:val="24"/>
        </w:rPr>
        <w:t>Date of Birth: 12 April 1984</w:t>
      </w:r>
    </w:p>
    <w:p w:rsidR="00442967" w:rsidRPr="00D30ADF" w:rsidRDefault="00442967" w:rsidP="00B37DB4">
      <w:pPr>
        <w:pStyle w:val="NoSpacing"/>
        <w:jc w:val="both"/>
        <w:rPr>
          <w:rFonts w:asciiTheme="majorHAnsi" w:hAnsiTheme="majorHAnsi" w:cs="Tahoma"/>
          <w:color w:val="262626" w:themeColor="text1" w:themeTint="D9"/>
          <w:szCs w:val="24"/>
        </w:rPr>
      </w:pPr>
      <w:r w:rsidRPr="00D30ADF">
        <w:rPr>
          <w:rFonts w:asciiTheme="majorHAnsi" w:hAnsiTheme="majorHAnsi" w:cs="Tahoma"/>
          <w:color w:val="262626" w:themeColor="text1" w:themeTint="D9"/>
          <w:szCs w:val="24"/>
        </w:rPr>
        <w:t>Gender: Male</w:t>
      </w:r>
    </w:p>
    <w:p w:rsidR="00442967" w:rsidRPr="00D30ADF" w:rsidRDefault="00442967" w:rsidP="00B37DB4">
      <w:pPr>
        <w:pStyle w:val="NoSpacing"/>
        <w:jc w:val="both"/>
        <w:rPr>
          <w:rFonts w:asciiTheme="majorHAnsi" w:hAnsiTheme="majorHAnsi" w:cs="Tahoma"/>
          <w:color w:val="262626" w:themeColor="text1" w:themeTint="D9"/>
          <w:szCs w:val="24"/>
        </w:rPr>
      </w:pPr>
      <w:r w:rsidRPr="00D30ADF">
        <w:rPr>
          <w:rFonts w:asciiTheme="majorHAnsi" w:hAnsiTheme="majorHAnsi" w:cs="Tahoma"/>
          <w:color w:val="262626" w:themeColor="text1" w:themeTint="D9"/>
          <w:szCs w:val="24"/>
        </w:rPr>
        <w:t>Citizenship: Singaporean</w:t>
      </w:r>
    </w:p>
    <w:p w:rsidR="00442967" w:rsidRPr="00D30ADF" w:rsidRDefault="00442967" w:rsidP="00470F5C">
      <w:pPr>
        <w:pStyle w:val="NoSpacing"/>
        <w:tabs>
          <w:tab w:val="left" w:pos="6930"/>
          <w:tab w:val="left" w:pos="7200"/>
        </w:tabs>
        <w:jc w:val="both"/>
        <w:rPr>
          <w:rFonts w:asciiTheme="majorHAnsi" w:hAnsiTheme="majorHAnsi" w:cs="Tahoma"/>
          <w:color w:val="262626" w:themeColor="text1" w:themeTint="D9"/>
          <w:szCs w:val="24"/>
        </w:rPr>
      </w:pPr>
      <w:r w:rsidRPr="00D30ADF">
        <w:rPr>
          <w:rFonts w:asciiTheme="majorHAnsi" w:hAnsiTheme="majorHAnsi" w:cs="Tahoma"/>
          <w:color w:val="262626" w:themeColor="text1" w:themeTint="D9"/>
          <w:szCs w:val="24"/>
        </w:rPr>
        <w:t>Mobile Number: 92311889</w:t>
      </w:r>
      <w:r w:rsidR="00470F5C" w:rsidRPr="00D30ADF">
        <w:rPr>
          <w:rFonts w:asciiTheme="majorHAnsi" w:hAnsiTheme="majorHAnsi" w:cs="Tahoma"/>
          <w:color w:val="262626" w:themeColor="text1" w:themeTint="D9"/>
          <w:szCs w:val="24"/>
        </w:rPr>
        <w:tab/>
      </w:r>
    </w:p>
    <w:p w:rsidR="00442967" w:rsidRPr="00D30ADF" w:rsidRDefault="00442967" w:rsidP="00B37DB4">
      <w:pPr>
        <w:pStyle w:val="NoSpacing"/>
        <w:jc w:val="both"/>
        <w:rPr>
          <w:rFonts w:asciiTheme="majorHAnsi" w:hAnsiTheme="majorHAnsi" w:cs="Tahoma"/>
          <w:color w:val="262626" w:themeColor="text1" w:themeTint="D9"/>
          <w:szCs w:val="24"/>
        </w:rPr>
      </w:pPr>
      <w:r w:rsidRPr="00D30ADF">
        <w:rPr>
          <w:rFonts w:asciiTheme="majorHAnsi" w:hAnsiTheme="majorHAnsi" w:cs="Tahoma"/>
          <w:color w:val="262626" w:themeColor="text1" w:themeTint="D9"/>
          <w:szCs w:val="24"/>
        </w:rPr>
        <w:t>Email: rencegoh@gmail.com</w:t>
      </w:r>
    </w:p>
    <w:p w:rsidR="00442967" w:rsidRPr="00D30ADF" w:rsidRDefault="0018796A" w:rsidP="00B37DB4">
      <w:pPr>
        <w:pStyle w:val="NoSpacing"/>
        <w:jc w:val="both"/>
        <w:rPr>
          <w:rFonts w:asciiTheme="majorHAnsi" w:hAnsiTheme="majorHAnsi" w:cs="Tahoma"/>
          <w:color w:val="262626" w:themeColor="text1" w:themeTint="D9"/>
          <w:szCs w:val="24"/>
        </w:rPr>
      </w:pPr>
      <w:r w:rsidRPr="00D30ADF">
        <w:rPr>
          <w:rFonts w:asciiTheme="majorHAnsi" w:hAnsiTheme="majorHAnsi" w:cs="Tahoma"/>
          <w:color w:val="262626" w:themeColor="text1" w:themeTint="D9"/>
          <w:szCs w:val="24"/>
        </w:rPr>
        <w:t>Postal A</w:t>
      </w:r>
      <w:r w:rsidR="00394E80" w:rsidRPr="00D30ADF">
        <w:rPr>
          <w:rFonts w:asciiTheme="majorHAnsi" w:hAnsiTheme="majorHAnsi" w:cs="Tahoma"/>
          <w:color w:val="262626" w:themeColor="text1" w:themeTint="D9"/>
          <w:szCs w:val="24"/>
        </w:rPr>
        <w:t>d</w:t>
      </w:r>
      <w:r w:rsidRPr="00D30ADF">
        <w:rPr>
          <w:rFonts w:asciiTheme="majorHAnsi" w:hAnsiTheme="majorHAnsi" w:cs="Tahoma"/>
          <w:color w:val="262626" w:themeColor="text1" w:themeTint="D9"/>
          <w:szCs w:val="24"/>
        </w:rPr>
        <w:t>dress</w:t>
      </w:r>
      <w:r w:rsidR="00D24C8D" w:rsidRPr="00D30ADF">
        <w:rPr>
          <w:rFonts w:asciiTheme="majorHAnsi" w:hAnsiTheme="majorHAnsi" w:cs="Tahoma"/>
          <w:color w:val="262626" w:themeColor="text1" w:themeTint="D9"/>
          <w:szCs w:val="24"/>
        </w:rPr>
        <w:t xml:space="preserve">: </w:t>
      </w:r>
      <w:r w:rsidR="00F823FE">
        <w:rPr>
          <w:rFonts w:asciiTheme="majorHAnsi" w:hAnsiTheme="majorHAnsi" w:cs="Tahoma"/>
          <w:color w:val="262626" w:themeColor="text1" w:themeTint="D9"/>
          <w:szCs w:val="24"/>
        </w:rPr>
        <w:t>365D Upper Serangoon Road</w:t>
      </w:r>
      <w:r w:rsidR="00442967" w:rsidRPr="00D30ADF">
        <w:rPr>
          <w:rFonts w:asciiTheme="majorHAnsi" w:hAnsiTheme="majorHAnsi" w:cs="Tahoma"/>
          <w:color w:val="262626" w:themeColor="text1" w:themeTint="D9"/>
          <w:szCs w:val="24"/>
        </w:rPr>
        <w:t xml:space="preserve"> Singapore </w:t>
      </w:r>
      <w:r w:rsidR="00F823FE">
        <w:rPr>
          <w:rFonts w:asciiTheme="majorHAnsi" w:hAnsiTheme="majorHAnsi" w:cs="Tahoma"/>
          <w:color w:val="262626" w:themeColor="text1" w:themeTint="D9"/>
          <w:szCs w:val="24"/>
        </w:rPr>
        <w:t>537365</w:t>
      </w:r>
    </w:p>
    <w:p w:rsidR="00F22EC3" w:rsidRDefault="00F22EC3" w:rsidP="00B37DB4">
      <w:pPr>
        <w:pStyle w:val="NoSpacing"/>
        <w:jc w:val="both"/>
        <w:rPr>
          <w:rFonts w:asciiTheme="majorHAnsi" w:hAnsiTheme="majorHAnsi"/>
          <w:color w:val="262626" w:themeColor="text1" w:themeTint="D9"/>
          <w:sz w:val="20"/>
          <w:szCs w:val="20"/>
        </w:rPr>
      </w:pPr>
    </w:p>
    <w:p w:rsidR="00D30ADF" w:rsidRPr="00C954DE" w:rsidRDefault="00D30ADF" w:rsidP="00B37DB4">
      <w:pPr>
        <w:pStyle w:val="NoSpacing"/>
        <w:jc w:val="both"/>
        <w:rPr>
          <w:rFonts w:asciiTheme="majorHAnsi" w:hAnsiTheme="majorHAnsi"/>
          <w:color w:val="262626" w:themeColor="text1" w:themeTint="D9"/>
          <w:sz w:val="20"/>
          <w:szCs w:val="20"/>
        </w:rPr>
      </w:pPr>
    </w:p>
    <w:p w:rsidR="005878B8" w:rsidRPr="00C954DE" w:rsidRDefault="005878B8" w:rsidP="00B37DB4">
      <w:pPr>
        <w:pStyle w:val="NoSpacing"/>
        <w:jc w:val="both"/>
        <w:rPr>
          <w:rFonts w:asciiTheme="majorHAnsi" w:hAnsiTheme="majorHAnsi" w:cs="Tahoma"/>
          <w:b/>
          <w:color w:val="262626" w:themeColor="text1" w:themeTint="D9"/>
          <w:sz w:val="28"/>
          <w:szCs w:val="28"/>
        </w:rPr>
      </w:pPr>
      <w:r w:rsidRPr="00C954DE">
        <w:rPr>
          <w:rFonts w:asciiTheme="majorHAnsi" w:hAnsiTheme="majorHAnsi" w:cs="Tahoma"/>
          <w:b/>
          <w:color w:val="262626" w:themeColor="text1" w:themeTint="D9"/>
          <w:sz w:val="28"/>
          <w:szCs w:val="28"/>
        </w:rPr>
        <w:t>Education</w:t>
      </w:r>
    </w:p>
    <w:p w:rsidR="00640741" w:rsidRPr="00C954DE" w:rsidRDefault="00F21055" w:rsidP="00B37DB4">
      <w:pPr>
        <w:pStyle w:val="NoSpacing"/>
        <w:jc w:val="both"/>
        <w:rPr>
          <w:rFonts w:asciiTheme="majorHAnsi" w:hAnsiTheme="majorHAnsi" w:cs="Tahoma"/>
          <w:b/>
          <w:color w:val="262626" w:themeColor="text1" w:themeTint="D9"/>
        </w:rPr>
      </w:pPr>
      <w:r>
        <w:rPr>
          <w:rFonts w:asciiTheme="majorHAnsi" w:hAnsiTheme="majorHAnsi" w:cs="Tahoma"/>
          <w:b/>
          <w:color w:val="262626" w:themeColor="text1" w:themeTint="D9"/>
        </w:rPr>
        <w:pict>
          <v:rect id="_x0000_i1025" style="width:0;height:1.5pt" o:hralign="center" o:hrstd="t" o:hr="t" fillcolor="#a0a0a0" stroked="f"/>
        </w:pict>
      </w:r>
    </w:p>
    <w:p w:rsidR="00640741" w:rsidRPr="00C954DE" w:rsidRDefault="00640741" w:rsidP="00B37DB4">
      <w:pPr>
        <w:pStyle w:val="NoSpacing"/>
        <w:jc w:val="both"/>
        <w:rPr>
          <w:rFonts w:asciiTheme="majorHAnsi" w:hAnsiTheme="majorHAnsi" w:cs="Tahoma"/>
          <w:b/>
          <w:color w:val="262626" w:themeColor="text1" w:themeTint="D9"/>
        </w:rPr>
      </w:pPr>
    </w:p>
    <w:p w:rsidR="00C26F7B" w:rsidRDefault="00C26F7B" w:rsidP="00B37DB4">
      <w:pPr>
        <w:jc w:val="both"/>
        <w:rPr>
          <w:rFonts w:asciiTheme="majorHAnsi" w:hAnsiTheme="majorHAnsi" w:cs="Tahoma"/>
          <w:b/>
          <w:i/>
          <w:color w:val="262626" w:themeColor="text1" w:themeTint="D9"/>
          <w:sz w:val="22"/>
          <w:szCs w:val="22"/>
        </w:rPr>
      </w:pPr>
      <w:r>
        <w:rPr>
          <w:rFonts w:asciiTheme="majorHAnsi" w:hAnsiTheme="majorHAnsi" w:cs="Tahoma"/>
          <w:b/>
          <w:i/>
          <w:color w:val="262626" w:themeColor="text1" w:themeTint="D9"/>
          <w:sz w:val="22"/>
          <w:szCs w:val="22"/>
        </w:rPr>
        <w:t xml:space="preserve">Accountancy &amp; Financial Management </w:t>
      </w:r>
    </w:p>
    <w:p w:rsidR="00B83A7E" w:rsidRPr="00C954DE" w:rsidRDefault="00C26F7B" w:rsidP="00B37DB4">
      <w:pPr>
        <w:jc w:val="both"/>
        <w:rPr>
          <w:rFonts w:asciiTheme="majorHAnsi" w:hAnsiTheme="majorHAnsi" w:cs="Tahoma"/>
          <w:b/>
          <w:i/>
          <w:color w:val="262626" w:themeColor="text1" w:themeTint="D9"/>
          <w:sz w:val="22"/>
          <w:szCs w:val="22"/>
        </w:rPr>
      </w:pPr>
      <w:r>
        <w:rPr>
          <w:rFonts w:asciiTheme="majorHAnsi" w:hAnsiTheme="majorHAnsi" w:cs="Tahoma"/>
          <w:b/>
          <w:i/>
          <w:color w:val="262626" w:themeColor="text1" w:themeTint="D9"/>
          <w:sz w:val="22"/>
          <w:szCs w:val="22"/>
        </w:rPr>
        <w:t>University of Portsmouth</w:t>
      </w:r>
    </w:p>
    <w:p w:rsidR="00B83A7E" w:rsidRPr="00C954DE" w:rsidRDefault="00C26F7B" w:rsidP="00B37DB4">
      <w:pPr>
        <w:jc w:val="both"/>
        <w:rPr>
          <w:rFonts w:asciiTheme="majorHAnsi" w:hAnsiTheme="majorHAnsi" w:cs="Tahoma"/>
          <w:color w:val="262626" w:themeColor="text1" w:themeTint="D9"/>
          <w:sz w:val="22"/>
          <w:szCs w:val="22"/>
        </w:rPr>
      </w:pPr>
      <w:r>
        <w:rPr>
          <w:rFonts w:asciiTheme="majorHAnsi" w:hAnsiTheme="majorHAnsi" w:cs="Tahoma"/>
          <w:color w:val="262626" w:themeColor="text1" w:themeTint="D9"/>
          <w:sz w:val="22"/>
          <w:szCs w:val="22"/>
        </w:rPr>
        <w:t>June 2017</w:t>
      </w:r>
      <w:r w:rsidR="00B83A7E" w:rsidRPr="00C954DE">
        <w:rPr>
          <w:rFonts w:asciiTheme="majorHAnsi" w:hAnsiTheme="majorHAnsi" w:cs="Tahoma"/>
          <w:color w:val="262626" w:themeColor="text1" w:themeTint="D9"/>
          <w:sz w:val="22"/>
          <w:szCs w:val="22"/>
        </w:rPr>
        <w:t xml:space="preserve"> to Present</w:t>
      </w:r>
    </w:p>
    <w:p w:rsidR="00B83A7E" w:rsidRPr="00C954DE" w:rsidRDefault="00B83A7E" w:rsidP="00B37DB4">
      <w:pPr>
        <w:jc w:val="both"/>
        <w:rPr>
          <w:rFonts w:asciiTheme="majorHAnsi" w:hAnsiTheme="majorHAnsi" w:cs="Tahoma"/>
          <w:color w:val="262626" w:themeColor="text1" w:themeTint="D9"/>
          <w:sz w:val="22"/>
          <w:szCs w:val="22"/>
        </w:rPr>
      </w:pPr>
    </w:p>
    <w:p w:rsidR="00B83A7E" w:rsidRPr="00C954DE" w:rsidRDefault="00B83A7E" w:rsidP="00B37DB4">
      <w:pPr>
        <w:jc w:val="both"/>
        <w:rPr>
          <w:rFonts w:asciiTheme="majorHAnsi" w:hAnsiTheme="majorHAnsi" w:cs="Tahoma"/>
          <w:b/>
          <w:i/>
          <w:color w:val="262626" w:themeColor="text1" w:themeTint="D9"/>
          <w:sz w:val="22"/>
          <w:szCs w:val="22"/>
        </w:rPr>
      </w:pPr>
      <w:r w:rsidRPr="00C954DE">
        <w:rPr>
          <w:rFonts w:asciiTheme="majorHAnsi" w:hAnsiTheme="majorHAnsi" w:cs="Tahoma"/>
          <w:b/>
          <w:i/>
          <w:color w:val="262626" w:themeColor="text1" w:themeTint="D9"/>
          <w:sz w:val="22"/>
          <w:szCs w:val="22"/>
        </w:rPr>
        <w:t>GCE A Levels, LCCI Level 2 Book-Keeping &amp; Accounts</w:t>
      </w:r>
    </w:p>
    <w:p w:rsidR="00B83A7E" w:rsidRPr="00C954DE" w:rsidRDefault="00B83A7E" w:rsidP="00B37DB4">
      <w:pPr>
        <w:jc w:val="both"/>
        <w:rPr>
          <w:rFonts w:asciiTheme="majorHAnsi" w:hAnsiTheme="majorHAnsi" w:cs="Tahoma"/>
          <w:b/>
          <w:i/>
          <w:color w:val="262626" w:themeColor="text1" w:themeTint="D9"/>
          <w:sz w:val="22"/>
          <w:szCs w:val="22"/>
        </w:rPr>
      </w:pPr>
      <w:proofErr w:type="spellStart"/>
      <w:r w:rsidRPr="00C954DE">
        <w:rPr>
          <w:rFonts w:asciiTheme="majorHAnsi" w:hAnsiTheme="majorHAnsi" w:cs="Tahoma"/>
          <w:b/>
          <w:i/>
          <w:color w:val="262626" w:themeColor="text1" w:themeTint="D9"/>
          <w:sz w:val="22"/>
          <w:szCs w:val="22"/>
        </w:rPr>
        <w:t>Millenia</w:t>
      </w:r>
      <w:proofErr w:type="spellEnd"/>
      <w:r w:rsidRPr="00C954DE">
        <w:rPr>
          <w:rFonts w:asciiTheme="majorHAnsi" w:hAnsiTheme="majorHAnsi" w:cs="Tahoma"/>
          <w:b/>
          <w:i/>
          <w:color w:val="262626" w:themeColor="text1" w:themeTint="D9"/>
          <w:sz w:val="22"/>
          <w:szCs w:val="22"/>
        </w:rPr>
        <w:t xml:space="preserve"> Institute</w:t>
      </w:r>
    </w:p>
    <w:p w:rsidR="00B83A7E" w:rsidRPr="00C954DE" w:rsidRDefault="00B83A7E" w:rsidP="00B37DB4">
      <w:pPr>
        <w:jc w:val="both"/>
        <w:rPr>
          <w:rFonts w:asciiTheme="majorHAnsi" w:hAnsiTheme="majorHAnsi" w:cs="Tahoma"/>
          <w:color w:val="262626" w:themeColor="text1" w:themeTint="D9"/>
          <w:sz w:val="22"/>
          <w:szCs w:val="22"/>
        </w:rPr>
      </w:pPr>
      <w:r w:rsidRPr="00C954DE">
        <w:rPr>
          <w:rFonts w:asciiTheme="majorHAnsi" w:hAnsiTheme="majorHAnsi" w:cs="Tahoma"/>
          <w:color w:val="262626" w:themeColor="text1" w:themeTint="D9"/>
          <w:sz w:val="22"/>
          <w:szCs w:val="22"/>
        </w:rPr>
        <w:t>Jan 2002 to Dec 2004</w:t>
      </w:r>
    </w:p>
    <w:p w:rsidR="005878B8" w:rsidRPr="00C954DE" w:rsidRDefault="005878B8" w:rsidP="00B37DB4">
      <w:pPr>
        <w:jc w:val="both"/>
        <w:rPr>
          <w:rFonts w:asciiTheme="majorHAnsi" w:hAnsiTheme="majorHAnsi" w:cs="Tahoma"/>
          <w:b/>
          <w:color w:val="262626" w:themeColor="text1" w:themeTint="D9"/>
          <w:sz w:val="22"/>
          <w:szCs w:val="22"/>
        </w:rPr>
      </w:pPr>
    </w:p>
    <w:p w:rsidR="00B83A7E" w:rsidRPr="00C954DE" w:rsidRDefault="00B83A7E" w:rsidP="00B37DB4">
      <w:pPr>
        <w:jc w:val="both"/>
        <w:rPr>
          <w:rFonts w:asciiTheme="majorHAnsi" w:hAnsiTheme="majorHAnsi" w:cs="Tahoma"/>
          <w:b/>
          <w:i/>
          <w:color w:val="262626" w:themeColor="text1" w:themeTint="D9"/>
          <w:sz w:val="22"/>
          <w:szCs w:val="22"/>
        </w:rPr>
      </w:pPr>
      <w:r w:rsidRPr="00C954DE">
        <w:rPr>
          <w:rFonts w:asciiTheme="majorHAnsi" w:hAnsiTheme="majorHAnsi" w:cs="Tahoma"/>
          <w:b/>
          <w:i/>
          <w:color w:val="262626" w:themeColor="text1" w:themeTint="D9"/>
          <w:sz w:val="22"/>
          <w:szCs w:val="22"/>
        </w:rPr>
        <w:t>GCE O Levels</w:t>
      </w:r>
    </w:p>
    <w:p w:rsidR="00B83A7E" w:rsidRPr="00C954DE" w:rsidRDefault="00B83A7E" w:rsidP="00B37DB4">
      <w:pPr>
        <w:jc w:val="both"/>
        <w:rPr>
          <w:rFonts w:asciiTheme="majorHAnsi" w:hAnsiTheme="majorHAnsi" w:cs="Tahoma"/>
          <w:b/>
          <w:i/>
          <w:color w:val="262626" w:themeColor="text1" w:themeTint="D9"/>
          <w:sz w:val="22"/>
          <w:szCs w:val="22"/>
        </w:rPr>
      </w:pPr>
      <w:proofErr w:type="spellStart"/>
      <w:r w:rsidRPr="00C954DE">
        <w:rPr>
          <w:rFonts w:asciiTheme="majorHAnsi" w:hAnsiTheme="majorHAnsi" w:cs="Tahoma"/>
          <w:b/>
          <w:i/>
          <w:color w:val="262626" w:themeColor="text1" w:themeTint="D9"/>
          <w:sz w:val="22"/>
          <w:szCs w:val="22"/>
        </w:rPr>
        <w:t>Ghim</w:t>
      </w:r>
      <w:proofErr w:type="spellEnd"/>
      <w:r w:rsidRPr="00C954DE">
        <w:rPr>
          <w:rFonts w:asciiTheme="majorHAnsi" w:hAnsiTheme="majorHAnsi" w:cs="Tahoma"/>
          <w:b/>
          <w:i/>
          <w:color w:val="262626" w:themeColor="text1" w:themeTint="D9"/>
          <w:sz w:val="22"/>
          <w:szCs w:val="22"/>
        </w:rPr>
        <w:t xml:space="preserve"> </w:t>
      </w:r>
      <w:proofErr w:type="spellStart"/>
      <w:r w:rsidRPr="00C954DE">
        <w:rPr>
          <w:rFonts w:asciiTheme="majorHAnsi" w:hAnsiTheme="majorHAnsi" w:cs="Tahoma"/>
          <w:b/>
          <w:i/>
          <w:color w:val="262626" w:themeColor="text1" w:themeTint="D9"/>
          <w:sz w:val="22"/>
          <w:szCs w:val="22"/>
        </w:rPr>
        <w:t>Moh</w:t>
      </w:r>
      <w:proofErr w:type="spellEnd"/>
      <w:r w:rsidRPr="00C954DE">
        <w:rPr>
          <w:rFonts w:asciiTheme="majorHAnsi" w:hAnsiTheme="majorHAnsi" w:cs="Tahoma"/>
          <w:b/>
          <w:i/>
          <w:color w:val="262626" w:themeColor="text1" w:themeTint="D9"/>
          <w:sz w:val="22"/>
          <w:szCs w:val="22"/>
        </w:rPr>
        <w:t xml:space="preserve"> Secondary School</w:t>
      </w:r>
    </w:p>
    <w:p w:rsidR="00B83A7E" w:rsidRPr="00C954DE" w:rsidRDefault="00B83A7E" w:rsidP="00B37DB4">
      <w:pPr>
        <w:jc w:val="both"/>
        <w:rPr>
          <w:rFonts w:asciiTheme="majorHAnsi" w:hAnsiTheme="majorHAnsi" w:cs="Tahoma"/>
          <w:color w:val="262626" w:themeColor="text1" w:themeTint="D9"/>
          <w:sz w:val="22"/>
          <w:szCs w:val="22"/>
        </w:rPr>
      </w:pPr>
      <w:r w:rsidRPr="00C954DE">
        <w:rPr>
          <w:rFonts w:asciiTheme="majorHAnsi" w:hAnsiTheme="majorHAnsi" w:cs="Tahoma"/>
          <w:color w:val="262626" w:themeColor="text1" w:themeTint="D9"/>
          <w:sz w:val="22"/>
          <w:szCs w:val="22"/>
        </w:rPr>
        <w:t>Jan 1997 to Dec 2001</w:t>
      </w:r>
    </w:p>
    <w:p w:rsidR="00640741" w:rsidRDefault="00640741" w:rsidP="00B37DB4">
      <w:pPr>
        <w:jc w:val="both"/>
        <w:rPr>
          <w:rFonts w:asciiTheme="majorHAnsi" w:hAnsiTheme="majorHAnsi" w:cs="Tahoma"/>
          <w:color w:val="262626" w:themeColor="text1" w:themeTint="D9"/>
          <w:szCs w:val="22"/>
        </w:rPr>
      </w:pPr>
    </w:p>
    <w:p w:rsidR="00D30ADF" w:rsidRPr="00C954DE" w:rsidRDefault="00D30ADF" w:rsidP="00B37DB4">
      <w:pPr>
        <w:jc w:val="both"/>
        <w:rPr>
          <w:rFonts w:asciiTheme="majorHAnsi" w:hAnsiTheme="majorHAnsi" w:cs="Tahoma"/>
          <w:color w:val="262626" w:themeColor="text1" w:themeTint="D9"/>
          <w:szCs w:val="22"/>
        </w:rPr>
      </w:pPr>
    </w:p>
    <w:p w:rsidR="00D30ADF" w:rsidRPr="00C954DE" w:rsidRDefault="00D30ADF" w:rsidP="00D30ADF">
      <w:pPr>
        <w:jc w:val="both"/>
        <w:rPr>
          <w:rFonts w:asciiTheme="majorHAnsi" w:hAnsiTheme="majorHAnsi" w:cs="Tahoma"/>
          <w:b/>
          <w:iCs/>
          <w:color w:val="262626" w:themeColor="text1" w:themeTint="D9"/>
          <w:sz w:val="28"/>
          <w:szCs w:val="28"/>
        </w:rPr>
      </w:pPr>
      <w:r w:rsidRPr="00C954DE">
        <w:rPr>
          <w:rFonts w:asciiTheme="majorHAnsi" w:hAnsiTheme="majorHAnsi" w:cs="Tahoma"/>
          <w:b/>
          <w:iCs/>
          <w:color w:val="262626" w:themeColor="text1" w:themeTint="D9"/>
          <w:sz w:val="28"/>
          <w:szCs w:val="28"/>
        </w:rPr>
        <w:t>Technical Skills</w:t>
      </w:r>
    </w:p>
    <w:p w:rsidR="00D30ADF" w:rsidRPr="00C954DE" w:rsidRDefault="00F21055" w:rsidP="00D30ADF">
      <w:pPr>
        <w:jc w:val="both"/>
        <w:rPr>
          <w:rFonts w:asciiTheme="majorHAnsi" w:hAnsiTheme="majorHAnsi" w:cs="Tahoma"/>
          <w:b/>
          <w:color w:val="262626" w:themeColor="text1" w:themeTint="D9"/>
          <w:sz w:val="22"/>
          <w:szCs w:val="22"/>
        </w:rPr>
      </w:pPr>
      <w:r>
        <w:rPr>
          <w:rFonts w:asciiTheme="majorHAnsi" w:hAnsiTheme="majorHAnsi" w:cs="Tahoma"/>
          <w:b/>
          <w:color w:val="262626" w:themeColor="text1" w:themeTint="D9"/>
          <w:sz w:val="22"/>
          <w:szCs w:val="22"/>
        </w:rPr>
        <w:pict>
          <v:rect id="_x0000_i1026" style="width:0;height:1.5pt" o:hralign="center" o:hrstd="t" o:hr="t" fillcolor="#a0a0a0" stroked="f"/>
        </w:pict>
      </w:r>
    </w:p>
    <w:p w:rsidR="00D30ADF" w:rsidRPr="00C954DE" w:rsidRDefault="00D30ADF" w:rsidP="00D30ADF">
      <w:pPr>
        <w:jc w:val="both"/>
        <w:rPr>
          <w:rFonts w:asciiTheme="majorHAnsi" w:hAnsiTheme="majorHAnsi" w:cs="Tahoma"/>
          <w:b/>
          <w:color w:val="262626" w:themeColor="text1" w:themeTint="D9"/>
          <w:sz w:val="22"/>
          <w:szCs w:val="22"/>
        </w:rPr>
      </w:pPr>
    </w:p>
    <w:p w:rsidR="00D30ADF" w:rsidRPr="00E106F1" w:rsidRDefault="00D30ADF" w:rsidP="00D30ADF">
      <w:pPr>
        <w:pStyle w:val="ListParagraph"/>
        <w:numPr>
          <w:ilvl w:val="0"/>
          <w:numId w:val="9"/>
        </w:numPr>
        <w:ind w:left="360"/>
        <w:jc w:val="both"/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</w:pPr>
      <w:r w:rsidRPr="00E106F1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>Microsoft Office: Word, Excel, Power</w:t>
      </w:r>
      <w:r w:rsidR="00125423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 xml:space="preserve"> </w:t>
      </w:r>
      <w:r w:rsidRPr="00E106F1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>point</w:t>
      </w:r>
    </w:p>
    <w:p w:rsidR="00D30ADF" w:rsidRPr="00E106F1" w:rsidRDefault="00D30ADF" w:rsidP="00D30ADF">
      <w:pPr>
        <w:pStyle w:val="ListParagraph"/>
        <w:numPr>
          <w:ilvl w:val="0"/>
          <w:numId w:val="9"/>
        </w:numPr>
        <w:ind w:left="360"/>
        <w:jc w:val="both"/>
        <w:rPr>
          <w:rFonts w:asciiTheme="majorHAnsi" w:hAnsiTheme="majorHAnsi" w:cs="Tahoma"/>
          <w:color w:val="262626" w:themeColor="text1" w:themeTint="D9"/>
          <w:sz w:val="22"/>
          <w:szCs w:val="22"/>
        </w:rPr>
      </w:pPr>
      <w:r w:rsidRPr="00E106F1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>SAP</w:t>
      </w:r>
      <w:r w:rsidRPr="00E106F1">
        <w:rPr>
          <w:rFonts w:asciiTheme="majorHAnsi" w:hAnsiTheme="majorHAnsi" w:cs="Tahoma"/>
          <w:color w:val="262626" w:themeColor="text1" w:themeTint="D9"/>
          <w:sz w:val="22"/>
          <w:szCs w:val="22"/>
        </w:rPr>
        <w:t xml:space="preserve"> </w:t>
      </w:r>
    </w:p>
    <w:p w:rsidR="00D30ADF" w:rsidRDefault="00D30ADF" w:rsidP="00D30ADF">
      <w:pPr>
        <w:pStyle w:val="Heading2"/>
        <w:numPr>
          <w:ilvl w:val="0"/>
          <w:numId w:val="0"/>
        </w:numPr>
        <w:jc w:val="both"/>
        <w:rPr>
          <w:rFonts w:asciiTheme="majorHAnsi" w:hAnsiTheme="majorHAnsi" w:cs="Tahoma"/>
          <w:color w:val="262626" w:themeColor="text1" w:themeTint="D9"/>
          <w:sz w:val="28"/>
          <w:szCs w:val="22"/>
        </w:rPr>
      </w:pPr>
    </w:p>
    <w:p w:rsidR="00D30ADF" w:rsidRPr="00D30ADF" w:rsidRDefault="00D30ADF" w:rsidP="00D30ADF"/>
    <w:p w:rsidR="00D30ADF" w:rsidRPr="00C954DE" w:rsidRDefault="00D30ADF" w:rsidP="00D30ADF">
      <w:pPr>
        <w:pStyle w:val="Heading2"/>
        <w:numPr>
          <w:ilvl w:val="0"/>
          <w:numId w:val="0"/>
        </w:numPr>
        <w:jc w:val="both"/>
        <w:rPr>
          <w:rFonts w:asciiTheme="majorHAnsi" w:hAnsiTheme="majorHAnsi" w:cs="Tahoma"/>
          <w:color w:val="262626" w:themeColor="text1" w:themeTint="D9"/>
          <w:sz w:val="28"/>
          <w:szCs w:val="22"/>
        </w:rPr>
      </w:pPr>
      <w:r w:rsidRPr="00C954DE">
        <w:rPr>
          <w:rFonts w:asciiTheme="majorHAnsi" w:hAnsiTheme="majorHAnsi" w:cs="Tahoma"/>
          <w:color w:val="262626" w:themeColor="text1" w:themeTint="D9"/>
          <w:sz w:val="28"/>
          <w:szCs w:val="22"/>
        </w:rPr>
        <w:t>Date of Availability</w:t>
      </w:r>
    </w:p>
    <w:p w:rsidR="00D30ADF" w:rsidRPr="00C954DE" w:rsidRDefault="00F21055" w:rsidP="00D30ADF">
      <w:pPr>
        <w:jc w:val="both"/>
        <w:rPr>
          <w:rFonts w:asciiTheme="majorHAnsi" w:hAnsiTheme="majorHAnsi"/>
          <w:color w:val="262626" w:themeColor="text1" w:themeTint="D9"/>
          <w:sz w:val="22"/>
          <w:szCs w:val="22"/>
        </w:rPr>
      </w:pPr>
      <w:r>
        <w:rPr>
          <w:rFonts w:asciiTheme="majorHAnsi" w:hAnsiTheme="majorHAnsi" w:cs="Tahoma"/>
          <w:b/>
          <w:color w:val="262626" w:themeColor="text1" w:themeTint="D9"/>
          <w:sz w:val="22"/>
          <w:szCs w:val="22"/>
        </w:rPr>
        <w:pict>
          <v:rect id="_x0000_i1027" style="width:0;height:1.5pt" o:hralign="center" o:hrstd="t" o:hr="t" fillcolor="#a0a0a0" stroked="f"/>
        </w:pict>
      </w:r>
    </w:p>
    <w:p w:rsidR="00D30ADF" w:rsidRPr="00C954DE" w:rsidRDefault="00D30ADF" w:rsidP="00D30ADF">
      <w:pPr>
        <w:pStyle w:val="Heading2"/>
        <w:numPr>
          <w:ilvl w:val="0"/>
          <w:numId w:val="0"/>
        </w:numPr>
        <w:jc w:val="both"/>
        <w:rPr>
          <w:rFonts w:asciiTheme="majorHAnsi" w:hAnsiTheme="majorHAnsi" w:cs="Tahoma"/>
          <w:color w:val="262626" w:themeColor="text1" w:themeTint="D9"/>
          <w:sz w:val="22"/>
          <w:szCs w:val="22"/>
        </w:rPr>
      </w:pPr>
    </w:p>
    <w:p w:rsidR="00D30ADF" w:rsidRPr="00C954DE" w:rsidRDefault="00C26F7B" w:rsidP="00D30ADF">
      <w:pPr>
        <w:pStyle w:val="ListParagraph"/>
        <w:numPr>
          <w:ilvl w:val="0"/>
          <w:numId w:val="12"/>
        </w:numPr>
        <w:tabs>
          <w:tab w:val="left" w:pos="360"/>
        </w:tabs>
        <w:ind w:left="360"/>
        <w:jc w:val="both"/>
        <w:rPr>
          <w:rFonts w:asciiTheme="majorHAnsi" w:hAnsiTheme="majorHAnsi"/>
          <w:color w:val="262626" w:themeColor="text1" w:themeTint="D9"/>
          <w:sz w:val="22"/>
          <w:szCs w:val="22"/>
        </w:rPr>
      </w:pPr>
      <w:r>
        <w:rPr>
          <w:rFonts w:asciiTheme="majorHAnsi" w:hAnsiTheme="majorHAnsi"/>
          <w:color w:val="262626" w:themeColor="text1" w:themeTint="D9"/>
          <w:sz w:val="22"/>
          <w:szCs w:val="22"/>
        </w:rPr>
        <w:t>Two</w:t>
      </w:r>
      <w:r w:rsidR="00D30ADF">
        <w:rPr>
          <w:rFonts w:asciiTheme="majorHAnsi" w:hAnsiTheme="majorHAnsi"/>
          <w:color w:val="262626" w:themeColor="text1" w:themeTint="D9"/>
          <w:sz w:val="22"/>
          <w:szCs w:val="22"/>
        </w:rPr>
        <w:t xml:space="preserve"> </w:t>
      </w:r>
      <w:proofErr w:type="spellStart"/>
      <w:r w:rsidR="006F2F22">
        <w:rPr>
          <w:rFonts w:asciiTheme="majorHAnsi" w:hAnsiTheme="majorHAnsi"/>
          <w:color w:val="262626" w:themeColor="text1" w:themeTint="D9"/>
          <w:sz w:val="22"/>
          <w:szCs w:val="22"/>
        </w:rPr>
        <w:t>Month</w:t>
      </w:r>
      <w:r w:rsidR="007C66C2">
        <w:rPr>
          <w:rFonts w:asciiTheme="majorHAnsi" w:hAnsiTheme="majorHAnsi"/>
          <w:color w:val="262626" w:themeColor="text1" w:themeTint="D9"/>
          <w:sz w:val="22"/>
          <w:szCs w:val="22"/>
        </w:rPr>
        <w:t>s</w:t>
      </w:r>
      <w:r w:rsidR="006F2F22">
        <w:rPr>
          <w:rFonts w:asciiTheme="majorHAnsi" w:hAnsiTheme="majorHAnsi"/>
          <w:color w:val="262626" w:themeColor="text1" w:themeTint="D9"/>
          <w:sz w:val="22"/>
          <w:szCs w:val="22"/>
        </w:rPr>
        <w:t xml:space="preserve"> Notice</w:t>
      </w:r>
      <w:proofErr w:type="spellEnd"/>
    </w:p>
    <w:p w:rsidR="00D30ADF" w:rsidRPr="00C954DE" w:rsidRDefault="00D30ADF" w:rsidP="00D30ADF">
      <w:pPr>
        <w:pStyle w:val="ListParagraph"/>
        <w:tabs>
          <w:tab w:val="left" w:pos="360"/>
        </w:tabs>
        <w:ind w:left="360"/>
        <w:jc w:val="both"/>
        <w:rPr>
          <w:rFonts w:asciiTheme="majorHAnsi" w:hAnsiTheme="majorHAnsi"/>
          <w:color w:val="262626" w:themeColor="text1" w:themeTint="D9"/>
          <w:sz w:val="22"/>
          <w:szCs w:val="22"/>
        </w:rPr>
      </w:pPr>
    </w:p>
    <w:p w:rsidR="00D30ADF" w:rsidRDefault="00D30ADF" w:rsidP="00B37DB4">
      <w:pPr>
        <w:jc w:val="both"/>
        <w:rPr>
          <w:rFonts w:asciiTheme="majorHAnsi" w:hAnsiTheme="majorHAnsi" w:cs="Tahoma"/>
          <w:b/>
          <w:color w:val="262626" w:themeColor="text1" w:themeTint="D9"/>
          <w:sz w:val="28"/>
          <w:szCs w:val="28"/>
        </w:rPr>
      </w:pPr>
    </w:p>
    <w:p w:rsidR="00D30ADF" w:rsidRDefault="00D30ADF" w:rsidP="00B37DB4">
      <w:pPr>
        <w:jc w:val="both"/>
        <w:rPr>
          <w:rFonts w:asciiTheme="majorHAnsi" w:hAnsiTheme="majorHAnsi" w:cs="Tahoma"/>
          <w:b/>
          <w:color w:val="262626" w:themeColor="text1" w:themeTint="D9"/>
          <w:sz w:val="28"/>
          <w:szCs w:val="28"/>
        </w:rPr>
      </w:pPr>
    </w:p>
    <w:p w:rsidR="00D30ADF" w:rsidRDefault="00D30ADF" w:rsidP="00B37DB4">
      <w:pPr>
        <w:jc w:val="both"/>
        <w:rPr>
          <w:rFonts w:asciiTheme="majorHAnsi" w:hAnsiTheme="majorHAnsi" w:cs="Tahoma"/>
          <w:b/>
          <w:color w:val="262626" w:themeColor="text1" w:themeTint="D9"/>
          <w:sz w:val="28"/>
          <w:szCs w:val="28"/>
        </w:rPr>
      </w:pPr>
    </w:p>
    <w:p w:rsidR="00D30ADF" w:rsidRDefault="00D30ADF" w:rsidP="00B37DB4">
      <w:pPr>
        <w:jc w:val="both"/>
        <w:rPr>
          <w:rFonts w:asciiTheme="majorHAnsi" w:hAnsiTheme="majorHAnsi" w:cs="Tahoma"/>
          <w:b/>
          <w:color w:val="262626" w:themeColor="text1" w:themeTint="D9"/>
          <w:sz w:val="28"/>
          <w:szCs w:val="28"/>
        </w:rPr>
      </w:pPr>
    </w:p>
    <w:p w:rsidR="00D30ADF" w:rsidRDefault="00D30ADF" w:rsidP="00B37DB4">
      <w:pPr>
        <w:jc w:val="both"/>
        <w:rPr>
          <w:rFonts w:asciiTheme="majorHAnsi" w:hAnsiTheme="majorHAnsi" w:cs="Tahoma"/>
          <w:b/>
          <w:color w:val="262626" w:themeColor="text1" w:themeTint="D9"/>
          <w:sz w:val="28"/>
          <w:szCs w:val="28"/>
        </w:rPr>
      </w:pPr>
    </w:p>
    <w:p w:rsidR="00D30ADF" w:rsidRDefault="00D30ADF" w:rsidP="00B37DB4">
      <w:pPr>
        <w:jc w:val="both"/>
        <w:rPr>
          <w:rFonts w:asciiTheme="majorHAnsi" w:hAnsiTheme="majorHAnsi" w:cs="Tahoma"/>
          <w:b/>
          <w:color w:val="262626" w:themeColor="text1" w:themeTint="D9"/>
          <w:sz w:val="28"/>
          <w:szCs w:val="28"/>
        </w:rPr>
      </w:pPr>
    </w:p>
    <w:p w:rsidR="00D30ADF" w:rsidRDefault="00D30ADF" w:rsidP="00B37DB4">
      <w:pPr>
        <w:jc w:val="both"/>
        <w:rPr>
          <w:rFonts w:asciiTheme="majorHAnsi" w:hAnsiTheme="majorHAnsi" w:cs="Tahoma"/>
          <w:b/>
          <w:color w:val="262626" w:themeColor="text1" w:themeTint="D9"/>
          <w:sz w:val="28"/>
          <w:szCs w:val="28"/>
        </w:rPr>
      </w:pPr>
    </w:p>
    <w:p w:rsidR="00D30ADF" w:rsidRDefault="00D30ADF" w:rsidP="00B37DB4">
      <w:pPr>
        <w:jc w:val="both"/>
        <w:rPr>
          <w:rFonts w:asciiTheme="majorHAnsi" w:hAnsiTheme="majorHAnsi" w:cs="Tahoma"/>
          <w:b/>
          <w:color w:val="262626" w:themeColor="text1" w:themeTint="D9"/>
          <w:sz w:val="28"/>
          <w:szCs w:val="28"/>
        </w:rPr>
      </w:pPr>
    </w:p>
    <w:p w:rsidR="00640741" w:rsidRPr="00C954DE" w:rsidRDefault="00640741" w:rsidP="00B37DB4">
      <w:pPr>
        <w:jc w:val="both"/>
        <w:rPr>
          <w:rFonts w:asciiTheme="majorHAnsi" w:hAnsiTheme="majorHAnsi" w:cs="Tahoma"/>
          <w:b/>
          <w:color w:val="262626" w:themeColor="text1" w:themeTint="D9"/>
          <w:sz w:val="28"/>
          <w:szCs w:val="28"/>
        </w:rPr>
      </w:pPr>
      <w:r w:rsidRPr="00C954DE">
        <w:rPr>
          <w:rFonts w:asciiTheme="majorHAnsi" w:hAnsiTheme="majorHAnsi" w:cs="Tahoma"/>
          <w:b/>
          <w:color w:val="262626" w:themeColor="text1" w:themeTint="D9"/>
          <w:sz w:val="28"/>
          <w:szCs w:val="28"/>
        </w:rPr>
        <w:lastRenderedPageBreak/>
        <w:t>Work Experience</w:t>
      </w:r>
    </w:p>
    <w:p w:rsidR="00640741" w:rsidRDefault="00F21055" w:rsidP="00B37DB4">
      <w:pPr>
        <w:jc w:val="both"/>
        <w:rPr>
          <w:rFonts w:asciiTheme="majorHAnsi" w:hAnsiTheme="majorHAnsi" w:cs="Tahoma"/>
          <w:b/>
          <w:color w:val="262626" w:themeColor="text1" w:themeTint="D9"/>
          <w:sz w:val="22"/>
          <w:szCs w:val="22"/>
        </w:rPr>
      </w:pPr>
      <w:r>
        <w:rPr>
          <w:rFonts w:asciiTheme="majorHAnsi" w:hAnsiTheme="majorHAnsi" w:cs="Tahoma"/>
          <w:b/>
          <w:color w:val="262626" w:themeColor="text1" w:themeTint="D9"/>
          <w:sz w:val="22"/>
          <w:szCs w:val="22"/>
        </w:rPr>
        <w:pict>
          <v:rect id="_x0000_i1028" style="width:0;height:1.5pt" o:hralign="center" o:hrstd="t" o:hr="t" fillcolor="#a0a0a0" stroked="f"/>
        </w:pict>
      </w:r>
    </w:p>
    <w:p w:rsidR="0064224F" w:rsidRDefault="0064224F" w:rsidP="00B37DB4">
      <w:pPr>
        <w:jc w:val="both"/>
        <w:rPr>
          <w:rFonts w:asciiTheme="majorHAnsi" w:hAnsiTheme="majorHAnsi" w:cs="Tahoma"/>
          <w:b/>
          <w:color w:val="262626" w:themeColor="text1" w:themeTint="D9"/>
          <w:sz w:val="22"/>
          <w:szCs w:val="22"/>
        </w:rPr>
      </w:pPr>
    </w:p>
    <w:p w:rsidR="00C26F7B" w:rsidRDefault="00C26F7B" w:rsidP="0064224F">
      <w:pPr>
        <w:tabs>
          <w:tab w:val="left" w:pos="360"/>
        </w:tabs>
        <w:jc w:val="both"/>
        <w:rPr>
          <w:rFonts w:asciiTheme="majorHAnsi" w:hAnsiTheme="majorHAnsi" w:cs="Tahoma"/>
          <w:i/>
          <w:color w:val="262626" w:themeColor="text1" w:themeTint="D9"/>
          <w:sz w:val="22"/>
          <w:szCs w:val="22"/>
        </w:rPr>
      </w:pPr>
      <w:r>
        <w:rPr>
          <w:rFonts w:asciiTheme="majorHAnsi" w:hAnsiTheme="majorHAnsi" w:cs="Tahoma"/>
          <w:i/>
          <w:color w:val="262626" w:themeColor="text1" w:themeTint="D9"/>
          <w:sz w:val="22"/>
          <w:szCs w:val="22"/>
        </w:rPr>
        <w:t xml:space="preserve">Dec 2014 to Present </w:t>
      </w:r>
    </w:p>
    <w:p w:rsidR="00C26F7B" w:rsidRPr="00C26F7B" w:rsidRDefault="00C26F7B" w:rsidP="0064224F">
      <w:pPr>
        <w:tabs>
          <w:tab w:val="left" w:pos="360"/>
        </w:tabs>
        <w:jc w:val="both"/>
        <w:rPr>
          <w:rFonts w:asciiTheme="majorHAnsi" w:hAnsiTheme="majorHAnsi" w:cs="Tahoma"/>
          <w:b/>
          <w:i/>
          <w:color w:val="262626" w:themeColor="text1" w:themeTint="D9"/>
          <w:sz w:val="22"/>
          <w:szCs w:val="22"/>
        </w:rPr>
      </w:pPr>
      <w:proofErr w:type="spellStart"/>
      <w:r w:rsidRPr="00C26F7B">
        <w:rPr>
          <w:rFonts w:asciiTheme="majorHAnsi" w:hAnsiTheme="majorHAnsi" w:cs="Tahoma"/>
          <w:b/>
          <w:i/>
          <w:color w:val="262626" w:themeColor="text1" w:themeTint="D9"/>
          <w:sz w:val="22"/>
          <w:szCs w:val="22"/>
        </w:rPr>
        <w:t>Rockworth</w:t>
      </w:r>
      <w:proofErr w:type="spellEnd"/>
      <w:r w:rsidRPr="00C26F7B">
        <w:rPr>
          <w:rFonts w:asciiTheme="majorHAnsi" w:hAnsiTheme="majorHAnsi" w:cs="Tahoma"/>
          <w:b/>
          <w:i/>
          <w:color w:val="262626" w:themeColor="text1" w:themeTint="D9"/>
          <w:sz w:val="22"/>
          <w:szCs w:val="22"/>
        </w:rPr>
        <w:t xml:space="preserve"> Capital Partners </w:t>
      </w:r>
      <w:proofErr w:type="spellStart"/>
      <w:r w:rsidRPr="00C26F7B">
        <w:rPr>
          <w:rFonts w:asciiTheme="majorHAnsi" w:hAnsiTheme="majorHAnsi" w:cs="Tahoma"/>
          <w:b/>
          <w:i/>
          <w:color w:val="262626" w:themeColor="text1" w:themeTint="D9"/>
          <w:sz w:val="22"/>
          <w:szCs w:val="22"/>
        </w:rPr>
        <w:t>Pte</w:t>
      </w:r>
      <w:proofErr w:type="spellEnd"/>
      <w:r w:rsidRPr="00C26F7B">
        <w:rPr>
          <w:rFonts w:asciiTheme="majorHAnsi" w:hAnsiTheme="majorHAnsi" w:cs="Tahoma"/>
          <w:b/>
          <w:i/>
          <w:color w:val="262626" w:themeColor="text1" w:themeTint="D9"/>
          <w:sz w:val="22"/>
          <w:szCs w:val="22"/>
        </w:rPr>
        <w:t xml:space="preserve"> Ltd</w:t>
      </w:r>
    </w:p>
    <w:p w:rsidR="00C26F7B" w:rsidRDefault="00C26F7B" w:rsidP="0064224F">
      <w:pPr>
        <w:tabs>
          <w:tab w:val="left" w:pos="360"/>
        </w:tabs>
        <w:jc w:val="both"/>
        <w:rPr>
          <w:rFonts w:asciiTheme="majorHAnsi" w:hAnsiTheme="majorHAnsi" w:cs="Tahoma"/>
          <w:i/>
          <w:color w:val="262626" w:themeColor="text1" w:themeTint="D9"/>
          <w:sz w:val="22"/>
          <w:szCs w:val="22"/>
        </w:rPr>
      </w:pPr>
      <w:r>
        <w:rPr>
          <w:rFonts w:asciiTheme="majorHAnsi" w:hAnsiTheme="majorHAnsi" w:cs="Tahoma"/>
          <w:i/>
          <w:color w:val="262626" w:themeColor="text1" w:themeTint="D9"/>
          <w:sz w:val="22"/>
          <w:szCs w:val="22"/>
        </w:rPr>
        <w:t>Fund Accountant (Permanent)</w:t>
      </w:r>
    </w:p>
    <w:p w:rsidR="00C26F7B" w:rsidRDefault="00C26F7B" w:rsidP="0064224F">
      <w:pPr>
        <w:tabs>
          <w:tab w:val="left" w:pos="360"/>
        </w:tabs>
        <w:jc w:val="both"/>
        <w:rPr>
          <w:rFonts w:asciiTheme="majorHAnsi" w:hAnsiTheme="majorHAnsi" w:cs="Tahoma"/>
          <w:i/>
          <w:color w:val="262626" w:themeColor="text1" w:themeTint="D9"/>
          <w:sz w:val="22"/>
          <w:szCs w:val="22"/>
        </w:rPr>
      </w:pPr>
    </w:p>
    <w:p w:rsidR="00C26F7B" w:rsidRPr="00C26F7B" w:rsidRDefault="00C26F7B" w:rsidP="00C26F7B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ajorHAnsi" w:hAnsiTheme="majorHAnsi" w:cs="Tahoma"/>
          <w:i/>
          <w:color w:val="262626" w:themeColor="text1" w:themeTint="D9"/>
          <w:sz w:val="22"/>
          <w:szCs w:val="22"/>
        </w:rPr>
      </w:pPr>
      <w:r>
        <w:rPr>
          <w:color w:val="222222"/>
          <w:shd w:val="clear" w:color="auto" w:fill="FFFFFF"/>
        </w:rPr>
        <w:t>Work with external fund accountants and property accountants to ensure that financial</w:t>
      </w:r>
    </w:p>
    <w:p w:rsidR="00C26F7B" w:rsidRDefault="00C26F7B" w:rsidP="00C26F7B">
      <w:pPr>
        <w:tabs>
          <w:tab w:val="left" w:pos="360"/>
        </w:tabs>
        <w:ind w:left="72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     </w:t>
      </w:r>
      <w:r w:rsidRPr="00C26F7B">
        <w:rPr>
          <w:color w:val="222222"/>
          <w:shd w:val="clear" w:color="auto" w:fill="FFFFFF"/>
        </w:rPr>
        <w:t>reports for the trust entities are prepared on time with transac</w:t>
      </w:r>
      <w:r>
        <w:rPr>
          <w:color w:val="222222"/>
          <w:shd w:val="clear" w:color="auto" w:fill="FFFFFF"/>
        </w:rPr>
        <w:t>tions recorded with appropriate</w:t>
      </w:r>
    </w:p>
    <w:p w:rsidR="00C26F7B" w:rsidRDefault="00C26F7B" w:rsidP="00C26F7B">
      <w:pPr>
        <w:tabs>
          <w:tab w:val="left" w:pos="360"/>
        </w:tabs>
        <w:ind w:left="72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     </w:t>
      </w:r>
      <w:r w:rsidRPr="00C26F7B">
        <w:rPr>
          <w:color w:val="222222"/>
          <w:shd w:val="clear" w:color="auto" w:fill="FFFFFF"/>
        </w:rPr>
        <w:t>accounting treatment.</w:t>
      </w:r>
    </w:p>
    <w:p w:rsidR="005156AA" w:rsidRPr="009A6062" w:rsidRDefault="005156AA" w:rsidP="005156AA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ajorHAnsi" w:hAnsiTheme="majorHAnsi" w:cs="Tahoma"/>
          <w:i/>
          <w:color w:val="262626" w:themeColor="text1" w:themeTint="D9"/>
          <w:sz w:val="22"/>
          <w:szCs w:val="22"/>
        </w:rPr>
      </w:pPr>
      <w:r>
        <w:rPr>
          <w:color w:val="222222"/>
          <w:shd w:val="clear" w:color="auto" w:fill="FFFFFF"/>
        </w:rPr>
        <w:t>Manage the trust entities’ bank accounts, including preparation of trustee instruction,</w:t>
      </w:r>
      <w:bookmarkStart w:id="0" w:name="_GoBack"/>
      <w:bookmarkEnd w:id="0"/>
    </w:p>
    <w:p w:rsidR="005156AA" w:rsidRDefault="005156AA" w:rsidP="005156AA">
      <w:pPr>
        <w:tabs>
          <w:tab w:val="left" w:pos="360"/>
        </w:tabs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      </w:t>
      </w:r>
      <w:r w:rsidRPr="009A6062">
        <w:rPr>
          <w:color w:val="222222"/>
          <w:shd w:val="clear" w:color="auto" w:fill="FFFFFF"/>
        </w:rPr>
        <w:t>ensuring sufficient balance, processing payment of invoices</w:t>
      </w:r>
      <w:r>
        <w:rPr>
          <w:color w:val="222222"/>
          <w:shd w:val="clear" w:color="auto" w:fill="FFFFFF"/>
        </w:rPr>
        <w:t xml:space="preserve"> in accordance with agreed upon</w:t>
      </w:r>
    </w:p>
    <w:p w:rsidR="005156AA" w:rsidRPr="005156AA" w:rsidRDefault="005156AA" w:rsidP="005156AA">
      <w:pPr>
        <w:tabs>
          <w:tab w:val="left" w:pos="360"/>
        </w:tabs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      </w:t>
      </w:r>
      <w:r w:rsidRPr="009A6062">
        <w:rPr>
          <w:color w:val="222222"/>
          <w:shd w:val="clear" w:color="auto" w:fill="FFFFFF"/>
        </w:rPr>
        <w:t>amount, tracking interest expense and remittances from investment properties</w:t>
      </w:r>
      <w:r>
        <w:rPr>
          <w:color w:val="222222"/>
          <w:shd w:val="clear" w:color="auto" w:fill="FFFFFF"/>
        </w:rPr>
        <w:t>.</w:t>
      </w:r>
    </w:p>
    <w:p w:rsidR="005156AA" w:rsidRPr="005156AA" w:rsidRDefault="005156AA" w:rsidP="005156AA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Prepare journals for respective trust entities.</w:t>
      </w:r>
    </w:p>
    <w:p w:rsidR="00C26F7B" w:rsidRPr="00C26F7B" w:rsidRDefault="00C26F7B" w:rsidP="00C26F7B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ajorHAnsi" w:hAnsiTheme="majorHAnsi" w:cs="Tahoma"/>
          <w:i/>
          <w:color w:val="262626" w:themeColor="text1" w:themeTint="D9"/>
          <w:sz w:val="22"/>
          <w:szCs w:val="22"/>
        </w:rPr>
      </w:pPr>
      <w:r>
        <w:rPr>
          <w:color w:val="222222"/>
          <w:shd w:val="clear" w:color="auto" w:fill="FFFFFF"/>
        </w:rPr>
        <w:t xml:space="preserve">Review completeness of financial accounts prepared by external </w:t>
      </w:r>
      <w:r w:rsidR="009A6062">
        <w:rPr>
          <w:color w:val="222222"/>
          <w:shd w:val="clear" w:color="auto" w:fill="FFFFFF"/>
        </w:rPr>
        <w:t>vendors</w:t>
      </w:r>
      <w:r>
        <w:rPr>
          <w:color w:val="222222"/>
          <w:shd w:val="clear" w:color="auto" w:fill="FFFFFF"/>
        </w:rPr>
        <w:t>, review variance</w:t>
      </w:r>
    </w:p>
    <w:p w:rsidR="00C26F7B" w:rsidRDefault="009A6062" w:rsidP="00C26F7B">
      <w:pPr>
        <w:tabs>
          <w:tab w:val="left" w:pos="360"/>
        </w:tabs>
        <w:ind w:left="72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     </w:t>
      </w:r>
      <w:r w:rsidR="00C26F7B" w:rsidRPr="00C26F7B">
        <w:rPr>
          <w:color w:val="222222"/>
          <w:shd w:val="clear" w:color="auto" w:fill="FFFFFF"/>
        </w:rPr>
        <w:t xml:space="preserve">analysis of </w:t>
      </w:r>
      <w:r>
        <w:rPr>
          <w:color w:val="222222"/>
          <w:shd w:val="clear" w:color="auto" w:fill="FFFFFF"/>
        </w:rPr>
        <w:t xml:space="preserve">property manager’s financial accounts </w:t>
      </w:r>
      <w:r w:rsidR="00C26F7B" w:rsidRPr="00C26F7B">
        <w:rPr>
          <w:color w:val="222222"/>
          <w:shd w:val="clear" w:color="auto" w:fill="FFFFFF"/>
        </w:rPr>
        <w:t>and review bank reconciliations</w:t>
      </w:r>
      <w:r>
        <w:rPr>
          <w:color w:val="222222"/>
          <w:shd w:val="clear" w:color="auto" w:fill="FFFFFF"/>
        </w:rPr>
        <w:t>.</w:t>
      </w:r>
    </w:p>
    <w:p w:rsidR="009A6062" w:rsidRDefault="009A6062" w:rsidP="009A6062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Prepare rent straight lining </w:t>
      </w:r>
      <w:r w:rsidR="005156AA">
        <w:rPr>
          <w:color w:val="222222"/>
          <w:shd w:val="clear" w:color="auto" w:fill="FFFFFF"/>
        </w:rPr>
        <w:t xml:space="preserve">for respective trusts </w:t>
      </w:r>
      <w:r w:rsidR="00125423">
        <w:rPr>
          <w:color w:val="222222"/>
          <w:shd w:val="clear" w:color="auto" w:fill="FFFFFF"/>
        </w:rPr>
        <w:t xml:space="preserve">entities </w:t>
      </w:r>
      <w:r w:rsidR="005156AA">
        <w:rPr>
          <w:color w:val="222222"/>
          <w:shd w:val="clear" w:color="auto" w:fill="FFFFFF"/>
        </w:rPr>
        <w:t>on their tenant’s lease period.</w:t>
      </w:r>
    </w:p>
    <w:p w:rsidR="00125423" w:rsidRPr="00125423" w:rsidRDefault="00125423" w:rsidP="00125423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Review financial statements of respective trusts entities during their financial year end.</w:t>
      </w:r>
    </w:p>
    <w:p w:rsidR="009A6062" w:rsidRPr="00125423" w:rsidRDefault="009A6062" w:rsidP="005156AA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ajorHAnsi" w:hAnsiTheme="majorHAnsi" w:cs="Tahoma"/>
          <w:i/>
          <w:color w:val="262626" w:themeColor="text1" w:themeTint="D9"/>
          <w:sz w:val="22"/>
          <w:szCs w:val="22"/>
        </w:rPr>
      </w:pPr>
      <w:r w:rsidRPr="005156AA">
        <w:rPr>
          <w:color w:val="222222"/>
          <w:shd w:val="clear" w:color="auto" w:fill="FFFFFF"/>
        </w:rPr>
        <w:t>Prepare Australia Business Activity Statements and IRAS GST claims for respective trusts.</w:t>
      </w:r>
    </w:p>
    <w:p w:rsidR="00125423" w:rsidRPr="005156AA" w:rsidRDefault="00125423" w:rsidP="005156AA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ajorHAnsi" w:hAnsiTheme="majorHAnsi" w:cs="Tahoma"/>
          <w:i/>
          <w:color w:val="262626" w:themeColor="text1" w:themeTint="D9"/>
          <w:sz w:val="22"/>
          <w:szCs w:val="22"/>
        </w:rPr>
      </w:pPr>
      <w:r>
        <w:rPr>
          <w:color w:val="222222"/>
          <w:shd w:val="clear" w:color="auto" w:fill="FFFFFF"/>
        </w:rPr>
        <w:t>Co-ordinate with auditors to provide schedules and relevant supporting.</w:t>
      </w:r>
    </w:p>
    <w:p w:rsidR="005156AA" w:rsidRPr="009A6062" w:rsidRDefault="005156AA" w:rsidP="005156AA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ajorHAnsi" w:hAnsiTheme="majorHAnsi" w:cs="Tahoma"/>
          <w:i/>
          <w:color w:val="262626" w:themeColor="text1" w:themeTint="D9"/>
          <w:sz w:val="22"/>
          <w:szCs w:val="22"/>
        </w:rPr>
      </w:pPr>
      <w:r>
        <w:rPr>
          <w:color w:val="222222"/>
          <w:shd w:val="clear" w:color="auto" w:fill="FFFFFF"/>
        </w:rPr>
        <w:t>Co-ordinate with bank, investor, solicitors and trustee on funding requirements required for</w:t>
      </w:r>
    </w:p>
    <w:p w:rsidR="005156AA" w:rsidRDefault="005156AA" w:rsidP="005156AA">
      <w:pPr>
        <w:tabs>
          <w:tab w:val="left" w:pos="360"/>
        </w:tabs>
        <w:ind w:left="72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     </w:t>
      </w:r>
      <w:r w:rsidRPr="009A6062">
        <w:rPr>
          <w:color w:val="222222"/>
          <w:shd w:val="clear" w:color="auto" w:fill="FFFFFF"/>
        </w:rPr>
        <w:t>the settlement of new property acquisitions to ensure funds</w:t>
      </w:r>
      <w:r>
        <w:rPr>
          <w:color w:val="222222"/>
          <w:shd w:val="clear" w:color="auto" w:fill="FFFFFF"/>
        </w:rPr>
        <w:t xml:space="preserve"> are provided on time to effect</w:t>
      </w:r>
    </w:p>
    <w:p w:rsidR="005156AA" w:rsidRPr="005156AA" w:rsidRDefault="005156AA" w:rsidP="005156AA">
      <w:pPr>
        <w:tabs>
          <w:tab w:val="left" w:pos="360"/>
        </w:tabs>
        <w:ind w:left="72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     </w:t>
      </w:r>
      <w:r w:rsidRPr="009A6062">
        <w:rPr>
          <w:color w:val="222222"/>
          <w:shd w:val="clear" w:color="auto" w:fill="FFFFFF"/>
        </w:rPr>
        <w:t>sale completion</w:t>
      </w:r>
      <w:r>
        <w:rPr>
          <w:color w:val="222222"/>
          <w:shd w:val="clear" w:color="auto" w:fill="FFFFFF"/>
        </w:rPr>
        <w:t>.</w:t>
      </w:r>
    </w:p>
    <w:p w:rsidR="009A6062" w:rsidRPr="009A6062" w:rsidRDefault="009A6062" w:rsidP="009A6062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ajorHAnsi" w:hAnsiTheme="majorHAnsi" w:cs="Tahoma"/>
          <w:i/>
          <w:color w:val="262626" w:themeColor="text1" w:themeTint="D9"/>
          <w:sz w:val="22"/>
          <w:szCs w:val="22"/>
        </w:rPr>
      </w:pPr>
      <w:r>
        <w:rPr>
          <w:color w:val="222222"/>
          <w:shd w:val="clear" w:color="auto" w:fill="FFFFFF"/>
        </w:rPr>
        <w:t>Manage the trust entities’ bank accounts, including preparation of trustee instruction,</w:t>
      </w:r>
    </w:p>
    <w:p w:rsidR="009A6062" w:rsidRDefault="009A6062" w:rsidP="009A6062">
      <w:pPr>
        <w:tabs>
          <w:tab w:val="left" w:pos="360"/>
        </w:tabs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      </w:t>
      </w:r>
      <w:r w:rsidRPr="009A6062">
        <w:rPr>
          <w:color w:val="222222"/>
          <w:shd w:val="clear" w:color="auto" w:fill="FFFFFF"/>
        </w:rPr>
        <w:t>ensuring sufficient balance, processing payment of invoices</w:t>
      </w:r>
      <w:r>
        <w:rPr>
          <w:color w:val="222222"/>
          <w:shd w:val="clear" w:color="auto" w:fill="FFFFFF"/>
        </w:rPr>
        <w:t xml:space="preserve"> in accordance with agreed upon</w:t>
      </w:r>
    </w:p>
    <w:p w:rsidR="00C26F7B" w:rsidRPr="00125423" w:rsidRDefault="009A6062" w:rsidP="0064224F">
      <w:pPr>
        <w:tabs>
          <w:tab w:val="left" w:pos="360"/>
        </w:tabs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      </w:t>
      </w:r>
      <w:r w:rsidRPr="009A6062">
        <w:rPr>
          <w:color w:val="222222"/>
          <w:shd w:val="clear" w:color="auto" w:fill="FFFFFF"/>
        </w:rPr>
        <w:t>amount, tracking interest expense and remittances from investment properties</w:t>
      </w:r>
      <w:r>
        <w:rPr>
          <w:color w:val="222222"/>
          <w:shd w:val="clear" w:color="auto" w:fill="FFFFFF"/>
        </w:rPr>
        <w:t>.</w:t>
      </w:r>
    </w:p>
    <w:p w:rsidR="00C26F7B" w:rsidRDefault="00C26F7B" w:rsidP="0064224F">
      <w:pPr>
        <w:tabs>
          <w:tab w:val="left" w:pos="360"/>
        </w:tabs>
        <w:jc w:val="both"/>
        <w:rPr>
          <w:rFonts w:asciiTheme="majorHAnsi" w:hAnsiTheme="majorHAnsi" w:cs="Tahoma"/>
          <w:i/>
          <w:color w:val="262626" w:themeColor="text1" w:themeTint="D9"/>
          <w:sz w:val="22"/>
          <w:szCs w:val="22"/>
        </w:rPr>
      </w:pPr>
    </w:p>
    <w:p w:rsidR="0064224F" w:rsidRDefault="00C26F7B" w:rsidP="0064224F">
      <w:pPr>
        <w:tabs>
          <w:tab w:val="left" w:pos="360"/>
        </w:tabs>
        <w:jc w:val="both"/>
        <w:rPr>
          <w:rFonts w:asciiTheme="majorHAnsi" w:hAnsiTheme="majorHAnsi" w:cs="Tahoma"/>
          <w:i/>
          <w:color w:val="262626" w:themeColor="text1" w:themeTint="D9"/>
          <w:sz w:val="22"/>
          <w:szCs w:val="22"/>
        </w:rPr>
      </w:pPr>
      <w:r>
        <w:rPr>
          <w:rFonts w:asciiTheme="majorHAnsi" w:hAnsiTheme="majorHAnsi" w:cs="Tahoma"/>
          <w:i/>
          <w:color w:val="262626" w:themeColor="text1" w:themeTint="D9"/>
          <w:sz w:val="22"/>
          <w:szCs w:val="22"/>
        </w:rPr>
        <w:t>Jan 2013 to Dec 2014</w:t>
      </w:r>
    </w:p>
    <w:p w:rsidR="0064224F" w:rsidRDefault="0064224F" w:rsidP="0064224F">
      <w:pPr>
        <w:tabs>
          <w:tab w:val="left" w:pos="360"/>
        </w:tabs>
        <w:jc w:val="both"/>
        <w:rPr>
          <w:rFonts w:asciiTheme="majorHAnsi" w:hAnsiTheme="majorHAnsi" w:cs="Tahoma"/>
          <w:b/>
          <w:i/>
          <w:color w:val="262626" w:themeColor="text1" w:themeTint="D9"/>
          <w:sz w:val="22"/>
          <w:szCs w:val="22"/>
        </w:rPr>
      </w:pPr>
      <w:r>
        <w:rPr>
          <w:rFonts w:asciiTheme="majorHAnsi" w:hAnsiTheme="majorHAnsi" w:cs="Tahoma"/>
          <w:b/>
          <w:i/>
          <w:color w:val="262626" w:themeColor="text1" w:themeTint="D9"/>
          <w:sz w:val="22"/>
          <w:szCs w:val="22"/>
        </w:rPr>
        <w:t xml:space="preserve">Prudential Assurance Company Singapore </w:t>
      </w:r>
      <w:proofErr w:type="spellStart"/>
      <w:r>
        <w:rPr>
          <w:rFonts w:asciiTheme="majorHAnsi" w:hAnsiTheme="majorHAnsi" w:cs="Tahoma"/>
          <w:b/>
          <w:i/>
          <w:color w:val="262626" w:themeColor="text1" w:themeTint="D9"/>
          <w:sz w:val="22"/>
          <w:szCs w:val="22"/>
        </w:rPr>
        <w:t>Pte</w:t>
      </w:r>
      <w:proofErr w:type="spellEnd"/>
      <w:r>
        <w:rPr>
          <w:rFonts w:asciiTheme="majorHAnsi" w:hAnsiTheme="majorHAnsi" w:cs="Tahoma"/>
          <w:b/>
          <w:i/>
          <w:color w:val="262626" w:themeColor="text1" w:themeTint="D9"/>
          <w:sz w:val="22"/>
          <w:szCs w:val="22"/>
        </w:rPr>
        <w:t xml:space="preserve"> Ltd </w:t>
      </w:r>
    </w:p>
    <w:p w:rsidR="006F2F22" w:rsidRDefault="00850BDC" w:rsidP="0064224F">
      <w:pPr>
        <w:tabs>
          <w:tab w:val="left" w:pos="360"/>
        </w:tabs>
        <w:jc w:val="both"/>
        <w:rPr>
          <w:rFonts w:asciiTheme="majorHAnsi" w:hAnsiTheme="majorHAnsi" w:cs="Tahoma"/>
          <w:i/>
          <w:color w:val="262626" w:themeColor="text1" w:themeTint="D9"/>
          <w:sz w:val="22"/>
          <w:szCs w:val="22"/>
        </w:rPr>
      </w:pPr>
      <w:r>
        <w:rPr>
          <w:rFonts w:asciiTheme="majorHAnsi" w:hAnsiTheme="majorHAnsi" w:cs="Tahoma"/>
          <w:i/>
          <w:color w:val="262626" w:themeColor="text1" w:themeTint="D9"/>
          <w:sz w:val="22"/>
          <w:szCs w:val="22"/>
        </w:rPr>
        <w:t xml:space="preserve">Finance Associate </w:t>
      </w:r>
      <w:r w:rsidR="006C28A0">
        <w:rPr>
          <w:rFonts w:asciiTheme="majorHAnsi" w:hAnsiTheme="majorHAnsi" w:cs="Tahoma"/>
          <w:i/>
          <w:color w:val="262626" w:themeColor="text1" w:themeTint="D9"/>
          <w:sz w:val="22"/>
          <w:szCs w:val="22"/>
        </w:rPr>
        <w:t>(Permanent)</w:t>
      </w:r>
    </w:p>
    <w:p w:rsidR="006F2F22" w:rsidRDefault="006F2F22" w:rsidP="0064224F">
      <w:pPr>
        <w:tabs>
          <w:tab w:val="left" w:pos="360"/>
        </w:tabs>
        <w:jc w:val="both"/>
        <w:rPr>
          <w:rFonts w:asciiTheme="majorHAnsi" w:hAnsiTheme="majorHAnsi" w:cs="Tahoma"/>
          <w:i/>
          <w:color w:val="262626" w:themeColor="text1" w:themeTint="D9"/>
          <w:sz w:val="22"/>
          <w:szCs w:val="22"/>
        </w:rPr>
      </w:pPr>
    </w:p>
    <w:p w:rsidR="00850BDC" w:rsidRPr="00CB0142" w:rsidRDefault="00850BDC" w:rsidP="00850BDC">
      <w:pPr>
        <w:pStyle w:val="ListParagraph"/>
        <w:numPr>
          <w:ilvl w:val="0"/>
          <w:numId w:val="5"/>
        </w:numPr>
        <w:tabs>
          <w:tab w:val="left" w:pos="360"/>
        </w:tabs>
        <w:ind w:left="360"/>
        <w:jc w:val="both"/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</w:pPr>
      <w:r w:rsidRPr="00CB0142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>Prepare Portfolio Bond funds subscription &amp; redemption order process &amp; fund transfer.</w:t>
      </w:r>
    </w:p>
    <w:p w:rsidR="00850BDC" w:rsidRPr="00CB0142" w:rsidRDefault="00850BDC" w:rsidP="00850BDC">
      <w:pPr>
        <w:pStyle w:val="ListParagraph"/>
        <w:numPr>
          <w:ilvl w:val="0"/>
          <w:numId w:val="5"/>
        </w:numPr>
        <w:tabs>
          <w:tab w:val="left" w:pos="360"/>
        </w:tabs>
        <w:ind w:left="360"/>
        <w:jc w:val="both"/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</w:pPr>
      <w:r w:rsidRPr="00CB0142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>Reconcile Portfolio Bond Funds &amp; fund houses unit holdings.</w:t>
      </w:r>
    </w:p>
    <w:p w:rsidR="00850BDC" w:rsidRPr="00CB0142" w:rsidRDefault="00850BDC" w:rsidP="00850BDC">
      <w:pPr>
        <w:pStyle w:val="ListParagraph"/>
        <w:numPr>
          <w:ilvl w:val="0"/>
          <w:numId w:val="5"/>
        </w:numPr>
        <w:tabs>
          <w:tab w:val="left" w:pos="360"/>
        </w:tabs>
        <w:ind w:left="360"/>
        <w:jc w:val="both"/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</w:pPr>
      <w:r w:rsidRPr="00CB0142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 xml:space="preserve">Handle FOF, EIP unit deal, </w:t>
      </w:r>
      <w:proofErr w:type="spellStart"/>
      <w:r w:rsidRPr="00CB0142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>Prulife</w:t>
      </w:r>
      <w:proofErr w:type="spellEnd"/>
      <w:r w:rsidRPr="00CB0142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 xml:space="preserve"> surrenders &amp; claims.</w:t>
      </w:r>
    </w:p>
    <w:p w:rsidR="00850BDC" w:rsidRPr="00CB0142" w:rsidRDefault="00850BDC" w:rsidP="00850BDC">
      <w:pPr>
        <w:pStyle w:val="ListParagraph"/>
        <w:numPr>
          <w:ilvl w:val="0"/>
          <w:numId w:val="5"/>
        </w:numPr>
        <w:tabs>
          <w:tab w:val="left" w:pos="360"/>
        </w:tabs>
        <w:ind w:left="360"/>
        <w:jc w:val="both"/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</w:pPr>
      <w:r w:rsidRPr="00CB0142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 xml:space="preserve">Reconcile FOF, EIP units in EIP system &amp; UOBAM holdings. </w:t>
      </w:r>
    </w:p>
    <w:p w:rsidR="00850BDC" w:rsidRPr="00CB0142" w:rsidRDefault="00850BDC" w:rsidP="00850BDC">
      <w:pPr>
        <w:pStyle w:val="ListParagraph"/>
        <w:numPr>
          <w:ilvl w:val="0"/>
          <w:numId w:val="5"/>
        </w:numPr>
        <w:tabs>
          <w:tab w:val="left" w:pos="360"/>
        </w:tabs>
        <w:ind w:left="360"/>
        <w:jc w:val="both"/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</w:pPr>
      <w:r w:rsidRPr="00CB0142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 xml:space="preserve">Prepare </w:t>
      </w:r>
      <w:proofErr w:type="spellStart"/>
      <w:r w:rsidRPr="00CB0142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>Interfund</w:t>
      </w:r>
      <w:proofErr w:type="spellEnd"/>
      <w:r w:rsidRPr="00CB0142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 xml:space="preserve"> (normal) book settlement &amp; payment.</w:t>
      </w:r>
    </w:p>
    <w:p w:rsidR="00850BDC" w:rsidRPr="00CB0142" w:rsidRDefault="00850BDC" w:rsidP="00850BDC">
      <w:pPr>
        <w:pStyle w:val="ListParagraph"/>
        <w:numPr>
          <w:ilvl w:val="0"/>
          <w:numId w:val="5"/>
        </w:numPr>
        <w:tabs>
          <w:tab w:val="left" w:pos="360"/>
        </w:tabs>
        <w:ind w:left="360"/>
        <w:jc w:val="both"/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</w:pPr>
      <w:r w:rsidRPr="00CB0142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 xml:space="preserve">Prepare NAV price variance reasonableness check &amp; upload of </w:t>
      </w:r>
      <w:proofErr w:type="spellStart"/>
      <w:r w:rsidRPr="00CB0142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>PruLink</w:t>
      </w:r>
      <w:proofErr w:type="spellEnd"/>
      <w:r w:rsidRPr="00CB0142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>, Portfolio Bonds &amp; EIP daily unit prices.</w:t>
      </w:r>
    </w:p>
    <w:p w:rsidR="00850BDC" w:rsidRPr="00CB0142" w:rsidRDefault="00850BDC" w:rsidP="00850BDC">
      <w:pPr>
        <w:pStyle w:val="ListParagraph"/>
        <w:numPr>
          <w:ilvl w:val="0"/>
          <w:numId w:val="5"/>
        </w:numPr>
        <w:tabs>
          <w:tab w:val="left" w:pos="360"/>
        </w:tabs>
        <w:ind w:left="360"/>
        <w:jc w:val="both"/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</w:pPr>
      <w:r w:rsidRPr="00CB0142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 xml:space="preserve">Prepare </w:t>
      </w:r>
      <w:proofErr w:type="spellStart"/>
      <w:r w:rsidRPr="00CB0142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>cheques</w:t>
      </w:r>
      <w:proofErr w:type="spellEnd"/>
      <w:r w:rsidRPr="00CB0142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>, cashier orders &amp; direct credit payments.</w:t>
      </w:r>
    </w:p>
    <w:p w:rsidR="00850BDC" w:rsidRPr="00CB0142" w:rsidRDefault="00850BDC" w:rsidP="00850BDC">
      <w:pPr>
        <w:pStyle w:val="ListParagraph"/>
        <w:numPr>
          <w:ilvl w:val="0"/>
          <w:numId w:val="5"/>
        </w:numPr>
        <w:tabs>
          <w:tab w:val="left" w:pos="360"/>
        </w:tabs>
        <w:ind w:left="360"/>
        <w:jc w:val="both"/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</w:pPr>
      <w:r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 xml:space="preserve">Process stop payments on </w:t>
      </w:r>
      <w:proofErr w:type="spellStart"/>
      <w:r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>cheques</w:t>
      </w:r>
      <w:proofErr w:type="spellEnd"/>
      <w:r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 xml:space="preserve"> &amp; cashier orders.</w:t>
      </w:r>
      <w:r w:rsidRPr="00CB0142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 xml:space="preserve"> </w:t>
      </w:r>
    </w:p>
    <w:p w:rsidR="00850BDC" w:rsidRPr="00CB0142" w:rsidRDefault="00850BDC" w:rsidP="00850BDC">
      <w:pPr>
        <w:pStyle w:val="ListParagraph"/>
        <w:numPr>
          <w:ilvl w:val="0"/>
          <w:numId w:val="5"/>
        </w:numPr>
        <w:tabs>
          <w:tab w:val="left" w:pos="360"/>
        </w:tabs>
        <w:ind w:left="360"/>
        <w:jc w:val="both"/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</w:pPr>
      <w:r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 xml:space="preserve">Posting of </w:t>
      </w:r>
      <w:r w:rsidRPr="00CB0142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>journals.</w:t>
      </w:r>
    </w:p>
    <w:p w:rsidR="00850BDC" w:rsidRPr="00CB0142" w:rsidRDefault="00850BDC" w:rsidP="00850BDC">
      <w:pPr>
        <w:pStyle w:val="ListParagraph"/>
        <w:numPr>
          <w:ilvl w:val="0"/>
          <w:numId w:val="5"/>
        </w:numPr>
        <w:tabs>
          <w:tab w:val="left" w:pos="360"/>
        </w:tabs>
        <w:ind w:left="360"/>
        <w:jc w:val="both"/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</w:pPr>
      <w:r w:rsidRPr="00CB0142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>Review of finance payment listings that are not approved &amp; authorized.</w:t>
      </w:r>
    </w:p>
    <w:p w:rsidR="00850BDC" w:rsidRPr="00CB0142" w:rsidRDefault="00850BDC" w:rsidP="00850BDC">
      <w:pPr>
        <w:pStyle w:val="ListParagraph"/>
        <w:numPr>
          <w:ilvl w:val="0"/>
          <w:numId w:val="5"/>
        </w:numPr>
        <w:tabs>
          <w:tab w:val="left" w:pos="360"/>
        </w:tabs>
        <w:ind w:left="360"/>
        <w:jc w:val="both"/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</w:pPr>
      <w:r w:rsidRPr="00CB0142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>Review of payment reversal listing.</w:t>
      </w:r>
    </w:p>
    <w:p w:rsidR="00850BDC" w:rsidRPr="00CB0142" w:rsidRDefault="00850BDC" w:rsidP="00850BDC">
      <w:pPr>
        <w:pStyle w:val="ListParagraph"/>
        <w:numPr>
          <w:ilvl w:val="0"/>
          <w:numId w:val="5"/>
        </w:numPr>
        <w:tabs>
          <w:tab w:val="left" w:pos="360"/>
        </w:tabs>
        <w:ind w:left="360"/>
        <w:jc w:val="both"/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</w:pPr>
      <w:r w:rsidRPr="00CB0142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>Upd</w:t>
      </w:r>
      <w:r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>ate premium &amp; c</w:t>
      </w:r>
      <w:r w:rsidRPr="00CB0142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>ommis</w:t>
      </w:r>
      <w:r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>sion for embedded component &amp; outstanding provisions.</w:t>
      </w:r>
    </w:p>
    <w:p w:rsidR="00850BDC" w:rsidRDefault="00850BDC" w:rsidP="00850BDC">
      <w:pPr>
        <w:pStyle w:val="ListParagraph"/>
        <w:numPr>
          <w:ilvl w:val="0"/>
          <w:numId w:val="5"/>
        </w:numPr>
        <w:tabs>
          <w:tab w:val="left" w:pos="360"/>
        </w:tabs>
        <w:ind w:left="360"/>
        <w:jc w:val="both"/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</w:pPr>
      <w:r w:rsidRPr="00CB0142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>Prepare monthly bank reconciliation.</w:t>
      </w:r>
    </w:p>
    <w:p w:rsidR="00850BDC" w:rsidRPr="00CB0142" w:rsidRDefault="00850BDC" w:rsidP="00850BDC">
      <w:pPr>
        <w:pStyle w:val="ListParagraph"/>
        <w:numPr>
          <w:ilvl w:val="0"/>
          <w:numId w:val="5"/>
        </w:numPr>
        <w:tabs>
          <w:tab w:val="left" w:pos="360"/>
        </w:tabs>
        <w:ind w:left="360"/>
        <w:jc w:val="both"/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</w:pPr>
      <w:r w:rsidRPr="00CB0142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>Perform ad-hoc duties when required and general administrative work.</w:t>
      </w:r>
    </w:p>
    <w:p w:rsidR="00B83A7E" w:rsidRDefault="00B83A7E" w:rsidP="00B37DB4">
      <w:pPr>
        <w:jc w:val="both"/>
        <w:rPr>
          <w:rFonts w:asciiTheme="majorHAnsi" w:hAnsiTheme="majorHAnsi" w:cs="Tahoma"/>
          <w:color w:val="262626" w:themeColor="text1" w:themeTint="D9"/>
          <w:sz w:val="22"/>
          <w:szCs w:val="22"/>
        </w:rPr>
      </w:pPr>
    </w:p>
    <w:p w:rsidR="009A6062" w:rsidRDefault="009A6062" w:rsidP="00B37DB4">
      <w:pPr>
        <w:jc w:val="both"/>
        <w:rPr>
          <w:rFonts w:asciiTheme="majorHAnsi" w:hAnsiTheme="majorHAnsi" w:cs="Tahoma"/>
          <w:color w:val="262626" w:themeColor="text1" w:themeTint="D9"/>
          <w:sz w:val="22"/>
          <w:szCs w:val="22"/>
        </w:rPr>
      </w:pPr>
    </w:p>
    <w:p w:rsidR="009A6062" w:rsidRDefault="009A6062" w:rsidP="00B37DB4">
      <w:pPr>
        <w:jc w:val="both"/>
        <w:rPr>
          <w:rFonts w:asciiTheme="majorHAnsi" w:hAnsiTheme="majorHAnsi" w:cs="Tahoma"/>
          <w:color w:val="262626" w:themeColor="text1" w:themeTint="D9"/>
          <w:sz w:val="22"/>
          <w:szCs w:val="22"/>
        </w:rPr>
      </w:pPr>
    </w:p>
    <w:p w:rsidR="0066072A" w:rsidRPr="00C954DE" w:rsidRDefault="0064224F" w:rsidP="0066072A">
      <w:pPr>
        <w:tabs>
          <w:tab w:val="left" w:pos="360"/>
        </w:tabs>
        <w:jc w:val="both"/>
        <w:rPr>
          <w:rFonts w:asciiTheme="majorHAnsi" w:hAnsiTheme="majorHAnsi" w:cs="Tahoma"/>
          <w:i/>
          <w:color w:val="262626" w:themeColor="text1" w:themeTint="D9"/>
          <w:sz w:val="22"/>
          <w:szCs w:val="22"/>
        </w:rPr>
      </w:pPr>
      <w:r>
        <w:rPr>
          <w:rFonts w:asciiTheme="majorHAnsi" w:hAnsiTheme="majorHAnsi" w:cs="Tahoma"/>
          <w:i/>
          <w:color w:val="262626" w:themeColor="text1" w:themeTint="D9"/>
          <w:sz w:val="22"/>
          <w:szCs w:val="22"/>
        </w:rPr>
        <w:t>Jul 2012 to Jan 2013</w:t>
      </w:r>
    </w:p>
    <w:p w:rsidR="0066072A" w:rsidRDefault="0066072A" w:rsidP="0066072A">
      <w:pPr>
        <w:jc w:val="both"/>
        <w:rPr>
          <w:rFonts w:ascii="Tahoma" w:hAnsi="Tahoma" w:cs="Tahoma"/>
          <w:b/>
          <w:i/>
          <w:sz w:val="22"/>
          <w:szCs w:val="22"/>
        </w:rPr>
      </w:pPr>
      <w:r w:rsidRPr="0066072A">
        <w:rPr>
          <w:rFonts w:asciiTheme="majorHAnsi" w:hAnsiTheme="majorHAnsi" w:cs="Tahoma"/>
          <w:b/>
          <w:i/>
          <w:color w:val="262626" w:themeColor="text1" w:themeTint="D9"/>
          <w:sz w:val="22"/>
          <w:szCs w:val="22"/>
        </w:rPr>
        <w:t>Chevron</w:t>
      </w:r>
      <w:r>
        <w:rPr>
          <w:rFonts w:ascii="Tahoma" w:hAnsi="Tahoma" w:cs="Tahoma"/>
          <w:b/>
          <w:i/>
          <w:sz w:val="22"/>
          <w:szCs w:val="22"/>
        </w:rPr>
        <w:t xml:space="preserve"> </w:t>
      </w:r>
      <w:r w:rsidRPr="0066072A">
        <w:rPr>
          <w:rFonts w:asciiTheme="majorHAnsi" w:hAnsiTheme="majorHAnsi" w:cs="Tahoma"/>
          <w:b/>
          <w:i/>
          <w:color w:val="262626" w:themeColor="text1" w:themeTint="D9"/>
          <w:sz w:val="22"/>
          <w:szCs w:val="22"/>
        </w:rPr>
        <w:t xml:space="preserve">Phillips Chemicals Asia </w:t>
      </w:r>
      <w:proofErr w:type="spellStart"/>
      <w:r w:rsidRPr="0066072A">
        <w:rPr>
          <w:rFonts w:asciiTheme="majorHAnsi" w:hAnsiTheme="majorHAnsi" w:cs="Tahoma"/>
          <w:b/>
          <w:i/>
          <w:color w:val="262626" w:themeColor="text1" w:themeTint="D9"/>
          <w:sz w:val="22"/>
          <w:szCs w:val="22"/>
        </w:rPr>
        <w:t>Pte</w:t>
      </w:r>
      <w:proofErr w:type="spellEnd"/>
      <w:r w:rsidRPr="0066072A">
        <w:rPr>
          <w:rFonts w:asciiTheme="majorHAnsi" w:hAnsiTheme="majorHAnsi" w:cs="Tahoma"/>
          <w:b/>
          <w:i/>
          <w:color w:val="262626" w:themeColor="text1" w:themeTint="D9"/>
          <w:sz w:val="22"/>
          <w:szCs w:val="22"/>
        </w:rPr>
        <w:t xml:space="preserve"> Ltd</w:t>
      </w:r>
      <w:r>
        <w:rPr>
          <w:rFonts w:ascii="Tahoma" w:hAnsi="Tahoma" w:cs="Tahoma"/>
          <w:b/>
          <w:i/>
          <w:sz w:val="22"/>
          <w:szCs w:val="22"/>
        </w:rPr>
        <w:t xml:space="preserve"> </w:t>
      </w:r>
    </w:p>
    <w:p w:rsidR="0066072A" w:rsidRPr="00C954DE" w:rsidRDefault="0064224F" w:rsidP="0066072A">
      <w:pPr>
        <w:jc w:val="both"/>
        <w:rPr>
          <w:rFonts w:asciiTheme="majorHAnsi" w:hAnsiTheme="majorHAnsi" w:cs="Tahoma"/>
          <w:i/>
          <w:iCs/>
          <w:color w:val="262626" w:themeColor="text1" w:themeTint="D9"/>
          <w:sz w:val="22"/>
          <w:szCs w:val="22"/>
        </w:rPr>
      </w:pPr>
      <w:r>
        <w:rPr>
          <w:rFonts w:asciiTheme="majorHAnsi" w:hAnsiTheme="majorHAnsi" w:cs="Tahoma"/>
          <w:i/>
          <w:iCs/>
          <w:color w:val="262626" w:themeColor="text1" w:themeTint="D9"/>
          <w:sz w:val="22"/>
          <w:szCs w:val="22"/>
        </w:rPr>
        <w:t>Accounts</w:t>
      </w:r>
      <w:r w:rsidR="0066072A">
        <w:rPr>
          <w:rFonts w:asciiTheme="majorHAnsi" w:hAnsiTheme="majorHAnsi" w:cs="Tahoma"/>
          <w:i/>
          <w:iCs/>
          <w:color w:val="262626" w:themeColor="text1" w:themeTint="D9"/>
          <w:sz w:val="22"/>
          <w:szCs w:val="22"/>
        </w:rPr>
        <w:t xml:space="preserve"> Assistant</w:t>
      </w:r>
      <w:r w:rsidR="006C28A0">
        <w:rPr>
          <w:rFonts w:asciiTheme="majorHAnsi" w:hAnsiTheme="majorHAnsi" w:cs="Tahoma"/>
          <w:i/>
          <w:iCs/>
          <w:color w:val="262626" w:themeColor="text1" w:themeTint="D9"/>
          <w:sz w:val="22"/>
          <w:szCs w:val="22"/>
        </w:rPr>
        <w:t xml:space="preserve"> (Permanent)</w:t>
      </w:r>
    </w:p>
    <w:p w:rsidR="0066072A" w:rsidRPr="00C954DE" w:rsidRDefault="0066072A" w:rsidP="0066072A">
      <w:pPr>
        <w:jc w:val="both"/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</w:pPr>
    </w:p>
    <w:p w:rsidR="00850BDC" w:rsidRPr="00CB0142" w:rsidRDefault="00850BDC" w:rsidP="00850BDC">
      <w:pPr>
        <w:pStyle w:val="ListParagraph"/>
        <w:numPr>
          <w:ilvl w:val="0"/>
          <w:numId w:val="5"/>
        </w:numPr>
        <w:tabs>
          <w:tab w:val="left" w:pos="360"/>
        </w:tabs>
        <w:ind w:left="360"/>
        <w:jc w:val="both"/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</w:pPr>
      <w:r w:rsidRPr="00CB0142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>Process</w:t>
      </w:r>
      <w:r w:rsidRPr="00CB0142">
        <w:rPr>
          <w:rFonts w:ascii="Tahoma" w:hAnsi="Tahoma" w:cs="Tahoma"/>
          <w:sz w:val="22"/>
          <w:szCs w:val="22"/>
        </w:rPr>
        <w:t xml:space="preserve"> </w:t>
      </w:r>
      <w:r w:rsidRPr="00CB0142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>supplier invoices for payment on a timely basis. Verify items on invoice</w:t>
      </w:r>
    </w:p>
    <w:p w:rsidR="00850BDC" w:rsidRPr="00CB0142" w:rsidRDefault="00850BDC" w:rsidP="00850BDC">
      <w:pPr>
        <w:pStyle w:val="ListParagraph"/>
        <w:tabs>
          <w:tab w:val="left" w:pos="360"/>
        </w:tabs>
        <w:ind w:left="360"/>
        <w:jc w:val="both"/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</w:pPr>
      <w:r w:rsidRPr="00CB0142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>to purchase orders, checking of prices and ensure all documents are in order.</w:t>
      </w:r>
    </w:p>
    <w:p w:rsidR="00850BDC" w:rsidRPr="00CB0142" w:rsidRDefault="00850BDC" w:rsidP="00850BDC">
      <w:pPr>
        <w:pStyle w:val="ListParagraph"/>
        <w:numPr>
          <w:ilvl w:val="0"/>
          <w:numId w:val="5"/>
        </w:numPr>
        <w:tabs>
          <w:tab w:val="left" w:pos="360"/>
        </w:tabs>
        <w:ind w:left="360"/>
        <w:jc w:val="both"/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</w:pPr>
      <w:r w:rsidRPr="00CB0142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>Reviews GRIR account and reconciles creditors statement of accounts with the payable</w:t>
      </w:r>
    </w:p>
    <w:p w:rsidR="00850BDC" w:rsidRPr="00CB0142" w:rsidRDefault="00850BDC" w:rsidP="00850BDC">
      <w:pPr>
        <w:pStyle w:val="ListParagraph"/>
        <w:tabs>
          <w:tab w:val="left" w:pos="360"/>
        </w:tabs>
        <w:ind w:left="360"/>
        <w:jc w:val="both"/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</w:pPr>
      <w:r w:rsidRPr="00CB0142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>ledger, liaising with suppliers on their account status.</w:t>
      </w:r>
    </w:p>
    <w:p w:rsidR="00850BDC" w:rsidRPr="00CB0142" w:rsidRDefault="00850BDC" w:rsidP="00850BDC">
      <w:pPr>
        <w:pStyle w:val="ListParagraph"/>
        <w:numPr>
          <w:ilvl w:val="0"/>
          <w:numId w:val="5"/>
        </w:numPr>
        <w:tabs>
          <w:tab w:val="left" w:pos="360"/>
        </w:tabs>
        <w:ind w:left="360"/>
        <w:jc w:val="both"/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</w:pPr>
      <w:r w:rsidRPr="00CB0142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 xml:space="preserve">Assists in monitoring and tracking of capital expenditure against budgets and updating of </w:t>
      </w:r>
    </w:p>
    <w:p w:rsidR="00850BDC" w:rsidRPr="00CB0142" w:rsidRDefault="00850BDC" w:rsidP="00850BDC">
      <w:pPr>
        <w:pStyle w:val="ListParagraph"/>
        <w:tabs>
          <w:tab w:val="left" w:pos="360"/>
        </w:tabs>
        <w:ind w:left="360"/>
        <w:jc w:val="both"/>
        <w:rPr>
          <w:rFonts w:ascii="Tahoma" w:hAnsi="Tahoma" w:cs="Tahoma"/>
          <w:sz w:val="22"/>
          <w:szCs w:val="22"/>
        </w:rPr>
      </w:pPr>
      <w:r w:rsidRPr="00CB0142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 xml:space="preserve">monthly capex reports for CPSC and CPCM. </w:t>
      </w:r>
    </w:p>
    <w:p w:rsidR="00850BDC" w:rsidRPr="00CB0142" w:rsidRDefault="00850BDC" w:rsidP="00850BDC">
      <w:pPr>
        <w:pStyle w:val="ListParagraph"/>
        <w:numPr>
          <w:ilvl w:val="0"/>
          <w:numId w:val="5"/>
        </w:numPr>
        <w:tabs>
          <w:tab w:val="left" w:pos="360"/>
        </w:tabs>
        <w:ind w:left="360"/>
        <w:jc w:val="both"/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</w:pPr>
      <w:r w:rsidRPr="00CB0142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>Classifies records and accrues billed and unbilled liabilities.</w:t>
      </w:r>
    </w:p>
    <w:p w:rsidR="00850BDC" w:rsidRPr="00CB0142" w:rsidRDefault="00850BDC" w:rsidP="00850BDC">
      <w:pPr>
        <w:pStyle w:val="ListParagraph"/>
        <w:numPr>
          <w:ilvl w:val="0"/>
          <w:numId w:val="5"/>
        </w:numPr>
        <w:tabs>
          <w:tab w:val="left" w:pos="360"/>
        </w:tabs>
        <w:ind w:left="360"/>
        <w:jc w:val="both"/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</w:pPr>
      <w:r w:rsidRPr="00CB0142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 xml:space="preserve">Ensure that the monthly CPIC commission </w:t>
      </w:r>
      <w:r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 xml:space="preserve">income, expenses received, </w:t>
      </w:r>
      <w:r w:rsidRPr="00CB0142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>paid are correct and in accordance with the sales agency agreements.</w:t>
      </w:r>
    </w:p>
    <w:p w:rsidR="00850BDC" w:rsidRPr="00CB0142" w:rsidRDefault="00850BDC" w:rsidP="00850BDC">
      <w:pPr>
        <w:pStyle w:val="ListParagraph"/>
        <w:numPr>
          <w:ilvl w:val="0"/>
          <w:numId w:val="5"/>
        </w:numPr>
        <w:tabs>
          <w:tab w:val="left" w:pos="360"/>
        </w:tabs>
        <w:ind w:left="360"/>
        <w:jc w:val="both"/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</w:pPr>
      <w:r w:rsidRPr="00CB0142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>Perform quarterly reconciliation of CPSC and CPCM accounts.</w:t>
      </w:r>
    </w:p>
    <w:p w:rsidR="00850BDC" w:rsidRPr="00CB0142" w:rsidRDefault="00850BDC" w:rsidP="00850BDC">
      <w:pPr>
        <w:pStyle w:val="ListParagraph"/>
        <w:numPr>
          <w:ilvl w:val="0"/>
          <w:numId w:val="5"/>
        </w:numPr>
        <w:tabs>
          <w:tab w:val="left" w:pos="360"/>
        </w:tabs>
        <w:ind w:left="360"/>
        <w:jc w:val="both"/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</w:pPr>
      <w:r w:rsidRPr="00CB0142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 xml:space="preserve">Assists in the monthly </w:t>
      </w:r>
      <w:proofErr w:type="spellStart"/>
      <w:r w:rsidRPr="00CB0142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>remeasurement</w:t>
      </w:r>
      <w:proofErr w:type="spellEnd"/>
      <w:r w:rsidRPr="00CB0142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 xml:space="preserve"> and translation process and analyze the exchange gain and loss for CPSC and CPCM.</w:t>
      </w:r>
    </w:p>
    <w:p w:rsidR="00850BDC" w:rsidRPr="00CB0142" w:rsidRDefault="00850BDC" w:rsidP="00850BDC">
      <w:pPr>
        <w:pStyle w:val="ListParagraph"/>
        <w:numPr>
          <w:ilvl w:val="0"/>
          <w:numId w:val="5"/>
        </w:numPr>
        <w:tabs>
          <w:tab w:val="left" w:pos="360"/>
        </w:tabs>
        <w:ind w:left="360"/>
        <w:jc w:val="both"/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</w:pPr>
      <w:r w:rsidRPr="00CB0142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>Posts transactions to the general, special and subsidiary ledgers on a timely basis.</w:t>
      </w:r>
    </w:p>
    <w:p w:rsidR="00850BDC" w:rsidRPr="00CB0142" w:rsidRDefault="00850BDC" w:rsidP="00850BDC">
      <w:pPr>
        <w:pStyle w:val="ListParagraph"/>
        <w:numPr>
          <w:ilvl w:val="0"/>
          <w:numId w:val="5"/>
        </w:numPr>
        <w:tabs>
          <w:tab w:val="left" w:pos="360"/>
        </w:tabs>
        <w:ind w:left="360"/>
        <w:jc w:val="both"/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</w:pPr>
      <w:r w:rsidRPr="00CB0142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 xml:space="preserve">Reviews and analyses monthly </w:t>
      </w:r>
      <w:proofErr w:type="spellStart"/>
      <w:r w:rsidRPr="00CB0142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>reasonablesness</w:t>
      </w:r>
      <w:proofErr w:type="spellEnd"/>
      <w:r w:rsidRPr="00CB0142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 xml:space="preserve"> of CPSC and CPCM accounts.</w:t>
      </w:r>
    </w:p>
    <w:p w:rsidR="00850BDC" w:rsidRPr="00CB0142" w:rsidRDefault="00850BDC" w:rsidP="00850BDC">
      <w:pPr>
        <w:pStyle w:val="ListParagraph"/>
        <w:numPr>
          <w:ilvl w:val="0"/>
          <w:numId w:val="5"/>
        </w:numPr>
        <w:tabs>
          <w:tab w:val="left" w:pos="360"/>
        </w:tabs>
        <w:ind w:left="360"/>
        <w:jc w:val="both"/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</w:pPr>
      <w:r w:rsidRPr="00CB0142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 xml:space="preserve">Apportions and charges out expenses to cost </w:t>
      </w:r>
      <w:proofErr w:type="spellStart"/>
      <w:r w:rsidRPr="00CB0142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>centres</w:t>
      </w:r>
      <w:proofErr w:type="spellEnd"/>
      <w:r w:rsidRPr="00CB0142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 xml:space="preserve"> or intercompany according to approved bases.</w:t>
      </w:r>
    </w:p>
    <w:p w:rsidR="00850BDC" w:rsidRPr="00CB0142" w:rsidRDefault="00850BDC" w:rsidP="00850BDC">
      <w:pPr>
        <w:pStyle w:val="ListParagraph"/>
        <w:numPr>
          <w:ilvl w:val="0"/>
          <w:numId w:val="5"/>
        </w:numPr>
        <w:tabs>
          <w:tab w:val="left" w:pos="360"/>
        </w:tabs>
        <w:ind w:left="360"/>
        <w:jc w:val="both"/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</w:pPr>
      <w:r w:rsidRPr="00CB0142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>Analyses and reconciles the general ledger accounts to the subsidiary ledgers on monthly basis.</w:t>
      </w:r>
    </w:p>
    <w:p w:rsidR="00850BDC" w:rsidRPr="00CB0142" w:rsidRDefault="00850BDC" w:rsidP="00850BDC">
      <w:pPr>
        <w:pStyle w:val="ListParagraph"/>
        <w:numPr>
          <w:ilvl w:val="0"/>
          <w:numId w:val="5"/>
        </w:numPr>
        <w:tabs>
          <w:tab w:val="left" w:pos="360"/>
        </w:tabs>
        <w:ind w:left="360"/>
        <w:jc w:val="both"/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</w:pPr>
      <w:r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>Assist</w:t>
      </w:r>
      <w:r w:rsidRPr="00CB0142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 xml:space="preserve"> in managing the books of CPCM.</w:t>
      </w:r>
    </w:p>
    <w:p w:rsidR="00850BDC" w:rsidRPr="00CB0142" w:rsidRDefault="00850BDC" w:rsidP="00850BDC">
      <w:pPr>
        <w:pStyle w:val="ListParagraph"/>
        <w:numPr>
          <w:ilvl w:val="0"/>
          <w:numId w:val="5"/>
        </w:numPr>
        <w:tabs>
          <w:tab w:val="left" w:pos="360"/>
        </w:tabs>
        <w:ind w:left="360"/>
        <w:jc w:val="both"/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</w:pPr>
      <w:r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>Process</w:t>
      </w:r>
      <w:r w:rsidRPr="00CB0142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 xml:space="preserve"> CPCM and CPCAU employee’s travel expense statements on a timely and accurate basis.</w:t>
      </w:r>
    </w:p>
    <w:p w:rsidR="00850BDC" w:rsidRPr="00BC68E5" w:rsidRDefault="00850BDC" w:rsidP="00850BDC">
      <w:pPr>
        <w:pStyle w:val="ListParagraph"/>
        <w:numPr>
          <w:ilvl w:val="0"/>
          <w:numId w:val="5"/>
        </w:numPr>
        <w:tabs>
          <w:tab w:val="left" w:pos="360"/>
        </w:tabs>
        <w:ind w:left="360"/>
        <w:jc w:val="both"/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</w:pPr>
      <w:r w:rsidRPr="00CB0142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>Performs quarterly and annual physical inventory count of raw materials, spare parts and finished goods.</w:t>
      </w:r>
    </w:p>
    <w:p w:rsidR="0066072A" w:rsidRDefault="00850BDC" w:rsidP="0066072A">
      <w:pPr>
        <w:pStyle w:val="ListParagraph"/>
        <w:numPr>
          <w:ilvl w:val="0"/>
          <w:numId w:val="5"/>
        </w:numPr>
        <w:tabs>
          <w:tab w:val="left" w:pos="360"/>
        </w:tabs>
        <w:ind w:left="360"/>
        <w:jc w:val="both"/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</w:pPr>
      <w:r w:rsidRPr="00CB0142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 xml:space="preserve">Perform ad-hoc duties when required </w:t>
      </w:r>
      <w:r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>and general administrative work.</w:t>
      </w:r>
    </w:p>
    <w:p w:rsidR="00C26F7B" w:rsidRPr="00850BDC" w:rsidRDefault="00C26F7B" w:rsidP="00C26F7B">
      <w:pPr>
        <w:pStyle w:val="ListParagraph"/>
        <w:tabs>
          <w:tab w:val="left" w:pos="360"/>
        </w:tabs>
        <w:ind w:left="360"/>
        <w:jc w:val="both"/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</w:pPr>
    </w:p>
    <w:p w:rsidR="001B4E67" w:rsidRPr="00C954DE" w:rsidRDefault="001B4E67" w:rsidP="00B37DB4">
      <w:pPr>
        <w:jc w:val="both"/>
        <w:rPr>
          <w:rFonts w:asciiTheme="majorHAnsi" w:hAnsiTheme="majorHAnsi" w:cs="Tahoma"/>
          <w:i/>
          <w:color w:val="262626" w:themeColor="text1" w:themeTint="D9"/>
          <w:sz w:val="22"/>
          <w:szCs w:val="22"/>
        </w:rPr>
      </w:pPr>
      <w:r w:rsidRPr="00C954DE">
        <w:rPr>
          <w:rFonts w:asciiTheme="majorHAnsi" w:hAnsiTheme="majorHAnsi" w:cs="Tahoma"/>
          <w:i/>
          <w:color w:val="262626" w:themeColor="text1" w:themeTint="D9"/>
          <w:sz w:val="22"/>
          <w:szCs w:val="22"/>
        </w:rPr>
        <w:t>Dec 2011 to Jan 2012</w:t>
      </w:r>
    </w:p>
    <w:p w:rsidR="00640741" w:rsidRPr="00C954DE" w:rsidRDefault="00640741" w:rsidP="00B37DB4">
      <w:pPr>
        <w:jc w:val="both"/>
        <w:rPr>
          <w:rFonts w:asciiTheme="majorHAnsi" w:hAnsiTheme="majorHAnsi" w:cs="Tahoma"/>
          <w:b/>
          <w:i/>
          <w:color w:val="262626" w:themeColor="text1" w:themeTint="D9"/>
          <w:sz w:val="22"/>
          <w:szCs w:val="22"/>
        </w:rPr>
      </w:pPr>
      <w:r w:rsidRPr="00C954DE">
        <w:rPr>
          <w:rFonts w:asciiTheme="majorHAnsi" w:hAnsiTheme="majorHAnsi" w:cs="Tahoma"/>
          <w:b/>
          <w:i/>
          <w:color w:val="262626" w:themeColor="text1" w:themeTint="D9"/>
          <w:sz w:val="22"/>
          <w:szCs w:val="22"/>
        </w:rPr>
        <w:t xml:space="preserve">Furniture Origins </w:t>
      </w:r>
      <w:proofErr w:type="spellStart"/>
      <w:r w:rsidRPr="00C954DE">
        <w:rPr>
          <w:rFonts w:asciiTheme="majorHAnsi" w:hAnsiTheme="majorHAnsi" w:cs="Tahoma"/>
          <w:b/>
          <w:i/>
          <w:color w:val="262626" w:themeColor="text1" w:themeTint="D9"/>
          <w:sz w:val="22"/>
          <w:szCs w:val="22"/>
        </w:rPr>
        <w:t>Pte</w:t>
      </w:r>
      <w:proofErr w:type="spellEnd"/>
      <w:r w:rsidRPr="00C954DE">
        <w:rPr>
          <w:rFonts w:asciiTheme="majorHAnsi" w:hAnsiTheme="majorHAnsi" w:cs="Tahoma"/>
          <w:b/>
          <w:i/>
          <w:color w:val="262626" w:themeColor="text1" w:themeTint="D9"/>
          <w:sz w:val="22"/>
          <w:szCs w:val="22"/>
        </w:rPr>
        <w:t xml:space="preserve"> Ltd</w:t>
      </w:r>
    </w:p>
    <w:p w:rsidR="00640741" w:rsidRPr="00C954DE" w:rsidRDefault="00640741" w:rsidP="00B37DB4">
      <w:pPr>
        <w:jc w:val="both"/>
        <w:rPr>
          <w:rFonts w:asciiTheme="majorHAnsi" w:hAnsiTheme="majorHAnsi" w:cs="Tahoma"/>
          <w:i/>
          <w:color w:val="262626" w:themeColor="text1" w:themeTint="D9"/>
          <w:sz w:val="22"/>
          <w:szCs w:val="22"/>
        </w:rPr>
      </w:pPr>
      <w:r w:rsidRPr="00C954DE">
        <w:rPr>
          <w:rFonts w:asciiTheme="majorHAnsi" w:hAnsiTheme="majorHAnsi" w:cs="Tahoma"/>
          <w:i/>
          <w:color w:val="262626" w:themeColor="text1" w:themeTint="D9"/>
          <w:sz w:val="22"/>
          <w:szCs w:val="22"/>
        </w:rPr>
        <w:t>Accounts Assistant (Temporary)</w:t>
      </w:r>
    </w:p>
    <w:p w:rsidR="008D3472" w:rsidRPr="00C954DE" w:rsidRDefault="008D3472" w:rsidP="00B37DB4">
      <w:pPr>
        <w:tabs>
          <w:tab w:val="left" w:pos="360"/>
        </w:tabs>
        <w:jc w:val="both"/>
        <w:rPr>
          <w:rFonts w:asciiTheme="majorHAnsi" w:hAnsiTheme="majorHAnsi" w:cs="Tahoma"/>
          <w:color w:val="262626" w:themeColor="text1" w:themeTint="D9"/>
          <w:sz w:val="22"/>
          <w:szCs w:val="22"/>
        </w:rPr>
      </w:pPr>
    </w:p>
    <w:p w:rsidR="008D3472" w:rsidRPr="00C954DE" w:rsidRDefault="00362A56" w:rsidP="00B37DB4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Theme="majorHAnsi" w:hAnsiTheme="majorHAnsi" w:cs="Tahoma"/>
          <w:color w:val="262626" w:themeColor="text1" w:themeTint="D9"/>
          <w:sz w:val="22"/>
          <w:szCs w:val="22"/>
        </w:rPr>
      </w:pPr>
      <w:r w:rsidRPr="00C954DE">
        <w:rPr>
          <w:rFonts w:asciiTheme="majorHAnsi" w:hAnsiTheme="majorHAnsi" w:cs="Tahoma"/>
          <w:color w:val="262626" w:themeColor="text1" w:themeTint="D9"/>
          <w:sz w:val="22"/>
          <w:szCs w:val="22"/>
        </w:rPr>
        <w:t xml:space="preserve">Verify and provide tax expenses details </w:t>
      </w:r>
      <w:r w:rsidR="004D3D12" w:rsidRPr="00C954DE">
        <w:rPr>
          <w:rFonts w:asciiTheme="majorHAnsi" w:hAnsiTheme="majorHAnsi" w:cs="Tahoma"/>
          <w:color w:val="262626" w:themeColor="text1" w:themeTint="D9"/>
          <w:sz w:val="22"/>
          <w:szCs w:val="22"/>
        </w:rPr>
        <w:t xml:space="preserve">using </w:t>
      </w:r>
      <w:r w:rsidRPr="00C954DE">
        <w:rPr>
          <w:rFonts w:asciiTheme="majorHAnsi" w:hAnsiTheme="majorHAnsi" w:cs="Tahoma"/>
          <w:color w:val="262626" w:themeColor="text1" w:themeTint="D9"/>
          <w:sz w:val="22"/>
          <w:szCs w:val="22"/>
        </w:rPr>
        <w:t>MS Navision.</w:t>
      </w:r>
    </w:p>
    <w:p w:rsidR="008D3472" w:rsidRPr="00C954DE" w:rsidRDefault="008D3472" w:rsidP="00B37DB4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Theme="majorHAnsi" w:hAnsiTheme="majorHAnsi" w:cs="Tahoma"/>
          <w:color w:val="262626" w:themeColor="text1" w:themeTint="D9"/>
          <w:sz w:val="22"/>
          <w:szCs w:val="22"/>
        </w:rPr>
      </w:pPr>
      <w:r w:rsidRPr="00C954DE">
        <w:rPr>
          <w:rFonts w:asciiTheme="majorHAnsi" w:hAnsiTheme="majorHAnsi" w:cs="Tahoma"/>
          <w:color w:val="262626" w:themeColor="text1" w:themeTint="D9"/>
          <w:sz w:val="22"/>
          <w:szCs w:val="22"/>
        </w:rPr>
        <w:t>Prepared invoices for factoring of accounts receivables.</w:t>
      </w:r>
    </w:p>
    <w:p w:rsidR="008D3472" w:rsidRPr="00C954DE" w:rsidRDefault="008D3472" w:rsidP="00B37DB4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Theme="majorHAnsi" w:hAnsiTheme="majorHAnsi" w:cs="Tahoma"/>
          <w:color w:val="262626" w:themeColor="text1" w:themeTint="D9"/>
          <w:sz w:val="22"/>
          <w:szCs w:val="22"/>
        </w:rPr>
      </w:pPr>
      <w:r w:rsidRPr="00C954DE">
        <w:rPr>
          <w:rFonts w:asciiTheme="majorHAnsi" w:hAnsiTheme="majorHAnsi" w:cs="Tahoma"/>
          <w:color w:val="262626" w:themeColor="text1" w:themeTint="D9"/>
          <w:sz w:val="22"/>
          <w:szCs w:val="22"/>
        </w:rPr>
        <w:t>Examined and prepare accounts schedules for audit purposes.</w:t>
      </w:r>
    </w:p>
    <w:p w:rsidR="008D3472" w:rsidRPr="00C954DE" w:rsidRDefault="008D3472" w:rsidP="00B37DB4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Theme="majorHAnsi" w:hAnsiTheme="majorHAnsi" w:cs="Tahoma"/>
          <w:color w:val="262626" w:themeColor="text1" w:themeTint="D9"/>
          <w:sz w:val="22"/>
          <w:szCs w:val="22"/>
        </w:rPr>
      </w:pPr>
      <w:r w:rsidRPr="00C954DE">
        <w:rPr>
          <w:rFonts w:asciiTheme="majorHAnsi" w:hAnsiTheme="majorHAnsi" w:cs="Tahoma"/>
          <w:color w:val="262626" w:themeColor="text1" w:themeTint="D9"/>
          <w:sz w:val="22"/>
          <w:szCs w:val="22"/>
        </w:rPr>
        <w:t xml:space="preserve">Verify the validity of supporting documents and prepare debit notes for </w:t>
      </w:r>
      <w:r w:rsidR="00C8656D" w:rsidRPr="00C954DE">
        <w:rPr>
          <w:rFonts w:asciiTheme="majorHAnsi" w:hAnsiTheme="majorHAnsi" w:cs="Tahoma"/>
          <w:color w:val="262626" w:themeColor="text1" w:themeTint="D9"/>
          <w:sz w:val="22"/>
          <w:szCs w:val="22"/>
        </w:rPr>
        <w:t>intercompany cross charges</w:t>
      </w:r>
      <w:r w:rsidRPr="00C954DE">
        <w:rPr>
          <w:rFonts w:asciiTheme="majorHAnsi" w:hAnsiTheme="majorHAnsi" w:cs="Tahoma"/>
          <w:color w:val="262626" w:themeColor="text1" w:themeTint="D9"/>
          <w:sz w:val="22"/>
          <w:szCs w:val="22"/>
        </w:rPr>
        <w:t>.</w:t>
      </w:r>
    </w:p>
    <w:p w:rsidR="008D3472" w:rsidRPr="00C954DE" w:rsidRDefault="008D3472" w:rsidP="00B37DB4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Theme="majorHAnsi" w:hAnsiTheme="majorHAnsi" w:cs="Tahoma"/>
          <w:color w:val="262626" w:themeColor="text1" w:themeTint="D9"/>
          <w:sz w:val="22"/>
          <w:szCs w:val="22"/>
        </w:rPr>
      </w:pPr>
      <w:r w:rsidRPr="00C954DE">
        <w:rPr>
          <w:rFonts w:asciiTheme="majorHAnsi" w:hAnsiTheme="majorHAnsi" w:cs="Tahoma"/>
          <w:color w:val="262626" w:themeColor="text1" w:themeTint="D9"/>
          <w:sz w:val="22"/>
          <w:szCs w:val="22"/>
        </w:rPr>
        <w:t>Verify and update VAT figures in Payables listing.</w:t>
      </w:r>
    </w:p>
    <w:p w:rsidR="008D3472" w:rsidRPr="00C954DE" w:rsidRDefault="008D3472" w:rsidP="00B37DB4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Theme="majorHAnsi" w:hAnsiTheme="majorHAnsi" w:cs="Tahoma"/>
          <w:color w:val="262626" w:themeColor="text1" w:themeTint="D9"/>
          <w:sz w:val="22"/>
          <w:szCs w:val="22"/>
        </w:rPr>
      </w:pPr>
      <w:r w:rsidRPr="00C954DE">
        <w:rPr>
          <w:rFonts w:asciiTheme="majorHAnsi" w:hAnsiTheme="majorHAnsi" w:cs="Tahoma"/>
          <w:color w:val="262626" w:themeColor="text1" w:themeTint="D9"/>
          <w:sz w:val="22"/>
          <w:szCs w:val="22"/>
        </w:rPr>
        <w:t>Performed ad-hoc duties when required and general administrative work.</w:t>
      </w:r>
    </w:p>
    <w:p w:rsidR="004825AA" w:rsidRPr="00C954DE" w:rsidRDefault="004825AA" w:rsidP="00B37DB4">
      <w:pPr>
        <w:tabs>
          <w:tab w:val="left" w:pos="360"/>
        </w:tabs>
        <w:jc w:val="both"/>
        <w:rPr>
          <w:rFonts w:asciiTheme="majorHAnsi" w:hAnsiTheme="majorHAnsi" w:cs="Tahoma"/>
          <w:color w:val="262626" w:themeColor="text1" w:themeTint="D9"/>
          <w:sz w:val="22"/>
          <w:szCs w:val="22"/>
        </w:rPr>
      </w:pPr>
    </w:p>
    <w:p w:rsidR="00D30ADF" w:rsidRDefault="00D30ADF" w:rsidP="00B37DB4">
      <w:pPr>
        <w:tabs>
          <w:tab w:val="left" w:pos="360"/>
        </w:tabs>
        <w:jc w:val="both"/>
        <w:rPr>
          <w:rFonts w:asciiTheme="majorHAnsi" w:hAnsiTheme="majorHAnsi" w:cs="Tahoma"/>
          <w:i/>
          <w:color w:val="262626" w:themeColor="text1" w:themeTint="D9"/>
          <w:sz w:val="22"/>
          <w:szCs w:val="22"/>
        </w:rPr>
      </w:pPr>
    </w:p>
    <w:p w:rsidR="004825AA" w:rsidRPr="00C954DE" w:rsidRDefault="00F67C98" w:rsidP="00B37DB4">
      <w:pPr>
        <w:tabs>
          <w:tab w:val="left" w:pos="360"/>
        </w:tabs>
        <w:jc w:val="both"/>
        <w:rPr>
          <w:rFonts w:asciiTheme="majorHAnsi" w:hAnsiTheme="majorHAnsi" w:cs="Tahoma"/>
          <w:i/>
          <w:color w:val="262626" w:themeColor="text1" w:themeTint="D9"/>
          <w:sz w:val="22"/>
          <w:szCs w:val="22"/>
        </w:rPr>
      </w:pPr>
      <w:r w:rsidRPr="00C954DE">
        <w:rPr>
          <w:rFonts w:asciiTheme="majorHAnsi" w:hAnsiTheme="majorHAnsi" w:cs="Tahoma"/>
          <w:i/>
          <w:color w:val="262626" w:themeColor="text1" w:themeTint="D9"/>
          <w:sz w:val="22"/>
          <w:szCs w:val="22"/>
        </w:rPr>
        <w:t>Jul 2011 to Aug 2011</w:t>
      </w:r>
    </w:p>
    <w:p w:rsidR="008D3472" w:rsidRPr="00C954DE" w:rsidRDefault="008D3472" w:rsidP="00B37DB4">
      <w:pPr>
        <w:tabs>
          <w:tab w:val="left" w:pos="360"/>
        </w:tabs>
        <w:jc w:val="both"/>
        <w:rPr>
          <w:rFonts w:asciiTheme="majorHAnsi" w:hAnsiTheme="majorHAnsi" w:cs="Tahoma"/>
          <w:i/>
          <w:color w:val="262626" w:themeColor="text1" w:themeTint="D9"/>
          <w:sz w:val="22"/>
          <w:szCs w:val="22"/>
        </w:rPr>
      </w:pPr>
      <w:r w:rsidRPr="00C954DE">
        <w:rPr>
          <w:rFonts w:asciiTheme="majorHAnsi" w:hAnsiTheme="majorHAnsi" w:cs="Tahoma"/>
          <w:b/>
          <w:i/>
          <w:color w:val="262626" w:themeColor="text1" w:themeTint="D9"/>
          <w:sz w:val="22"/>
          <w:szCs w:val="22"/>
        </w:rPr>
        <w:t xml:space="preserve">Grey Group </w:t>
      </w:r>
      <w:proofErr w:type="spellStart"/>
      <w:r w:rsidRPr="00C954DE">
        <w:rPr>
          <w:rFonts w:asciiTheme="majorHAnsi" w:hAnsiTheme="majorHAnsi" w:cs="Tahoma"/>
          <w:b/>
          <w:i/>
          <w:color w:val="262626" w:themeColor="text1" w:themeTint="D9"/>
          <w:sz w:val="22"/>
          <w:szCs w:val="22"/>
        </w:rPr>
        <w:t>Pte</w:t>
      </w:r>
      <w:proofErr w:type="spellEnd"/>
      <w:r w:rsidRPr="00C954DE">
        <w:rPr>
          <w:rFonts w:asciiTheme="majorHAnsi" w:hAnsiTheme="majorHAnsi" w:cs="Tahoma"/>
          <w:b/>
          <w:i/>
          <w:color w:val="262626" w:themeColor="text1" w:themeTint="D9"/>
          <w:sz w:val="22"/>
          <w:szCs w:val="22"/>
        </w:rPr>
        <w:t xml:space="preserve"> Ltd</w:t>
      </w:r>
    </w:p>
    <w:p w:rsidR="008D3472" w:rsidRPr="00C954DE" w:rsidRDefault="008D3472" w:rsidP="00B37DB4">
      <w:pPr>
        <w:tabs>
          <w:tab w:val="left" w:pos="360"/>
        </w:tabs>
        <w:jc w:val="both"/>
        <w:rPr>
          <w:rFonts w:asciiTheme="majorHAnsi" w:hAnsiTheme="majorHAnsi" w:cs="Tahoma"/>
          <w:i/>
          <w:color w:val="262626" w:themeColor="text1" w:themeTint="D9"/>
          <w:sz w:val="22"/>
          <w:szCs w:val="22"/>
        </w:rPr>
      </w:pPr>
      <w:r w:rsidRPr="00C954DE">
        <w:rPr>
          <w:rFonts w:asciiTheme="majorHAnsi" w:hAnsiTheme="majorHAnsi" w:cs="Tahoma"/>
          <w:i/>
          <w:color w:val="262626" w:themeColor="text1" w:themeTint="D9"/>
          <w:sz w:val="22"/>
          <w:szCs w:val="22"/>
        </w:rPr>
        <w:t>Accounts Assistant (Temporary)</w:t>
      </w:r>
    </w:p>
    <w:p w:rsidR="008D3472" w:rsidRPr="00C954DE" w:rsidRDefault="008D3472" w:rsidP="00B37DB4">
      <w:pPr>
        <w:tabs>
          <w:tab w:val="left" w:pos="360"/>
        </w:tabs>
        <w:jc w:val="both"/>
        <w:rPr>
          <w:rFonts w:asciiTheme="majorHAnsi" w:hAnsiTheme="majorHAnsi" w:cs="Tahoma"/>
          <w:color w:val="262626" w:themeColor="text1" w:themeTint="D9"/>
          <w:sz w:val="22"/>
          <w:szCs w:val="22"/>
        </w:rPr>
      </w:pPr>
    </w:p>
    <w:p w:rsidR="008D3472" w:rsidRPr="00C954DE" w:rsidRDefault="008D3472" w:rsidP="00B37DB4">
      <w:pPr>
        <w:pStyle w:val="ListParagraph"/>
        <w:numPr>
          <w:ilvl w:val="0"/>
          <w:numId w:val="4"/>
        </w:numPr>
        <w:tabs>
          <w:tab w:val="left" w:pos="360"/>
        </w:tabs>
        <w:ind w:left="360"/>
        <w:jc w:val="both"/>
        <w:rPr>
          <w:rFonts w:asciiTheme="majorHAnsi" w:hAnsiTheme="majorHAnsi" w:cs="Tahoma"/>
          <w:color w:val="262626" w:themeColor="text1" w:themeTint="D9"/>
          <w:sz w:val="22"/>
          <w:szCs w:val="22"/>
        </w:rPr>
      </w:pPr>
      <w:r w:rsidRPr="00C954DE">
        <w:rPr>
          <w:rFonts w:asciiTheme="majorHAnsi" w:hAnsiTheme="majorHAnsi" w:cs="Tahoma"/>
          <w:color w:val="262626" w:themeColor="text1" w:themeTint="D9"/>
          <w:sz w:val="22"/>
          <w:szCs w:val="22"/>
        </w:rPr>
        <w:t>Assisted in General Ledger, Accounts Payables a</w:t>
      </w:r>
      <w:r w:rsidR="00EA20E7" w:rsidRPr="00C954DE">
        <w:rPr>
          <w:rFonts w:asciiTheme="majorHAnsi" w:hAnsiTheme="majorHAnsi" w:cs="Tahoma"/>
          <w:color w:val="262626" w:themeColor="text1" w:themeTint="D9"/>
          <w:sz w:val="22"/>
          <w:szCs w:val="22"/>
        </w:rPr>
        <w:t xml:space="preserve">nd Receivables with </w:t>
      </w:r>
      <w:proofErr w:type="spellStart"/>
      <w:r w:rsidR="00EA20E7" w:rsidRPr="00C954DE">
        <w:rPr>
          <w:rFonts w:asciiTheme="majorHAnsi" w:hAnsiTheme="majorHAnsi" w:cs="Tahoma"/>
          <w:color w:val="262626" w:themeColor="text1" w:themeTint="D9"/>
          <w:sz w:val="22"/>
          <w:szCs w:val="22"/>
        </w:rPr>
        <w:t>Adeptman</w:t>
      </w:r>
      <w:proofErr w:type="spellEnd"/>
      <w:r w:rsidRPr="00C954DE">
        <w:rPr>
          <w:rFonts w:asciiTheme="majorHAnsi" w:hAnsiTheme="majorHAnsi" w:cs="Tahoma"/>
          <w:color w:val="262626" w:themeColor="text1" w:themeTint="D9"/>
          <w:sz w:val="22"/>
          <w:szCs w:val="22"/>
        </w:rPr>
        <w:t xml:space="preserve"> SAP.</w:t>
      </w:r>
    </w:p>
    <w:p w:rsidR="00C97C71" w:rsidRPr="00C954DE" w:rsidRDefault="00C97C71" w:rsidP="00B37DB4">
      <w:pPr>
        <w:pStyle w:val="ListParagraph"/>
        <w:numPr>
          <w:ilvl w:val="0"/>
          <w:numId w:val="4"/>
        </w:numPr>
        <w:tabs>
          <w:tab w:val="left" w:pos="360"/>
        </w:tabs>
        <w:ind w:left="360"/>
        <w:jc w:val="both"/>
        <w:rPr>
          <w:rFonts w:asciiTheme="majorHAnsi" w:hAnsiTheme="majorHAnsi" w:cs="Tahoma"/>
          <w:color w:val="262626" w:themeColor="text1" w:themeTint="D9"/>
          <w:sz w:val="22"/>
          <w:szCs w:val="22"/>
        </w:rPr>
      </w:pPr>
      <w:r w:rsidRPr="00C954DE">
        <w:rPr>
          <w:rFonts w:asciiTheme="majorHAnsi" w:hAnsiTheme="majorHAnsi" w:cs="Tahoma"/>
          <w:color w:val="262626" w:themeColor="text1" w:themeTint="D9"/>
          <w:sz w:val="22"/>
          <w:szCs w:val="22"/>
        </w:rPr>
        <w:t>Prepared invoices and payments for Accounts Payables section.</w:t>
      </w:r>
    </w:p>
    <w:p w:rsidR="00C97C71" w:rsidRPr="00C954DE" w:rsidRDefault="00C97C71" w:rsidP="00B37DB4">
      <w:pPr>
        <w:pStyle w:val="ListParagraph"/>
        <w:numPr>
          <w:ilvl w:val="0"/>
          <w:numId w:val="4"/>
        </w:numPr>
        <w:tabs>
          <w:tab w:val="left" w:pos="360"/>
        </w:tabs>
        <w:ind w:left="360"/>
        <w:jc w:val="both"/>
        <w:rPr>
          <w:rFonts w:asciiTheme="majorHAnsi" w:hAnsiTheme="majorHAnsi" w:cs="Tahoma"/>
          <w:color w:val="262626" w:themeColor="text1" w:themeTint="D9"/>
          <w:sz w:val="22"/>
          <w:szCs w:val="22"/>
        </w:rPr>
      </w:pPr>
      <w:r w:rsidRPr="00C954DE">
        <w:rPr>
          <w:rFonts w:asciiTheme="majorHAnsi" w:hAnsiTheme="majorHAnsi" w:cs="Tahoma"/>
          <w:color w:val="262626" w:themeColor="text1" w:themeTint="D9"/>
          <w:sz w:val="22"/>
          <w:szCs w:val="22"/>
        </w:rPr>
        <w:t>Revalued Accounts Payables and Receivables, and update month end closing schedule.</w:t>
      </w:r>
    </w:p>
    <w:p w:rsidR="00C97C71" w:rsidRPr="00C954DE" w:rsidRDefault="00C97C71" w:rsidP="00B37DB4">
      <w:pPr>
        <w:pStyle w:val="ListParagraph"/>
        <w:numPr>
          <w:ilvl w:val="0"/>
          <w:numId w:val="4"/>
        </w:numPr>
        <w:tabs>
          <w:tab w:val="left" w:pos="360"/>
        </w:tabs>
        <w:ind w:left="360"/>
        <w:jc w:val="both"/>
        <w:rPr>
          <w:rFonts w:asciiTheme="majorHAnsi" w:hAnsiTheme="majorHAnsi" w:cs="Tahoma"/>
          <w:color w:val="262626" w:themeColor="text1" w:themeTint="D9"/>
          <w:sz w:val="22"/>
          <w:szCs w:val="22"/>
        </w:rPr>
      </w:pPr>
      <w:r w:rsidRPr="00C954DE">
        <w:rPr>
          <w:rFonts w:asciiTheme="majorHAnsi" w:hAnsiTheme="majorHAnsi" w:cs="Tahoma"/>
          <w:color w:val="262626" w:themeColor="text1" w:themeTint="D9"/>
          <w:sz w:val="22"/>
          <w:szCs w:val="22"/>
        </w:rPr>
        <w:t>Maintained Fixed Assets Register.</w:t>
      </w:r>
    </w:p>
    <w:p w:rsidR="0066072A" w:rsidRDefault="00C97C71" w:rsidP="00B37DB4">
      <w:pPr>
        <w:pStyle w:val="ListParagraph"/>
        <w:numPr>
          <w:ilvl w:val="0"/>
          <w:numId w:val="4"/>
        </w:numPr>
        <w:tabs>
          <w:tab w:val="left" w:pos="360"/>
        </w:tabs>
        <w:ind w:left="360"/>
        <w:jc w:val="both"/>
        <w:rPr>
          <w:rFonts w:asciiTheme="majorHAnsi" w:hAnsiTheme="majorHAnsi" w:cs="Tahoma"/>
          <w:color w:val="262626" w:themeColor="text1" w:themeTint="D9"/>
          <w:sz w:val="22"/>
          <w:szCs w:val="22"/>
        </w:rPr>
      </w:pPr>
      <w:r w:rsidRPr="00C954DE">
        <w:rPr>
          <w:rFonts w:asciiTheme="majorHAnsi" w:hAnsiTheme="majorHAnsi" w:cs="Tahoma"/>
          <w:color w:val="262626" w:themeColor="text1" w:themeTint="D9"/>
          <w:sz w:val="22"/>
          <w:szCs w:val="22"/>
        </w:rPr>
        <w:t>Performed ad-hoc duties when required and general administrative work.</w:t>
      </w:r>
    </w:p>
    <w:p w:rsidR="0066072A" w:rsidRPr="0066072A" w:rsidRDefault="0066072A" w:rsidP="0066072A">
      <w:pPr>
        <w:pStyle w:val="ListParagraph"/>
        <w:tabs>
          <w:tab w:val="left" w:pos="360"/>
        </w:tabs>
        <w:ind w:left="360"/>
        <w:jc w:val="both"/>
        <w:rPr>
          <w:rFonts w:asciiTheme="majorHAnsi" w:hAnsiTheme="majorHAnsi" w:cs="Tahoma"/>
          <w:color w:val="262626" w:themeColor="text1" w:themeTint="D9"/>
          <w:sz w:val="22"/>
          <w:szCs w:val="22"/>
        </w:rPr>
      </w:pPr>
    </w:p>
    <w:p w:rsidR="000717F7" w:rsidRPr="00C954DE" w:rsidRDefault="00F67C98" w:rsidP="00B37DB4">
      <w:pPr>
        <w:tabs>
          <w:tab w:val="left" w:pos="360"/>
        </w:tabs>
        <w:jc w:val="both"/>
        <w:rPr>
          <w:rFonts w:asciiTheme="majorHAnsi" w:hAnsiTheme="majorHAnsi" w:cs="Tahoma"/>
          <w:i/>
          <w:color w:val="262626" w:themeColor="text1" w:themeTint="D9"/>
          <w:sz w:val="22"/>
          <w:szCs w:val="22"/>
        </w:rPr>
      </w:pPr>
      <w:r w:rsidRPr="00C954DE">
        <w:rPr>
          <w:rFonts w:asciiTheme="majorHAnsi" w:hAnsiTheme="majorHAnsi" w:cs="Tahoma"/>
          <w:i/>
          <w:color w:val="262626" w:themeColor="text1" w:themeTint="D9"/>
          <w:sz w:val="22"/>
          <w:szCs w:val="22"/>
        </w:rPr>
        <w:t>Jan 2010 to Apr 2010</w:t>
      </w:r>
    </w:p>
    <w:p w:rsidR="000717F7" w:rsidRPr="00C954DE" w:rsidRDefault="000717F7" w:rsidP="00B37DB4">
      <w:pPr>
        <w:jc w:val="both"/>
        <w:rPr>
          <w:rFonts w:asciiTheme="majorHAnsi" w:hAnsiTheme="majorHAnsi" w:cs="Tahoma"/>
          <w:i/>
          <w:iCs/>
          <w:color w:val="262626" w:themeColor="text1" w:themeTint="D9"/>
          <w:sz w:val="22"/>
          <w:szCs w:val="22"/>
        </w:rPr>
      </w:pPr>
      <w:r w:rsidRPr="00C954DE">
        <w:rPr>
          <w:rFonts w:asciiTheme="majorHAnsi" w:hAnsiTheme="majorHAnsi" w:cs="Tahoma"/>
          <w:b/>
          <w:i/>
          <w:iCs/>
          <w:color w:val="262626" w:themeColor="text1" w:themeTint="D9"/>
          <w:sz w:val="22"/>
          <w:szCs w:val="22"/>
        </w:rPr>
        <w:t>Ministry of Education</w:t>
      </w:r>
    </w:p>
    <w:p w:rsidR="000717F7" w:rsidRPr="00C954DE" w:rsidRDefault="000717F7" w:rsidP="00B37DB4">
      <w:pPr>
        <w:jc w:val="both"/>
        <w:rPr>
          <w:rFonts w:asciiTheme="majorHAnsi" w:hAnsiTheme="majorHAnsi" w:cs="Tahoma"/>
          <w:i/>
          <w:iCs/>
          <w:color w:val="262626" w:themeColor="text1" w:themeTint="D9"/>
          <w:sz w:val="22"/>
          <w:szCs w:val="22"/>
        </w:rPr>
      </w:pPr>
      <w:r w:rsidRPr="00C954DE">
        <w:rPr>
          <w:rFonts w:asciiTheme="majorHAnsi" w:hAnsiTheme="majorHAnsi" w:cs="Tahoma"/>
          <w:i/>
          <w:iCs/>
          <w:color w:val="262626" w:themeColor="text1" w:themeTint="D9"/>
          <w:sz w:val="22"/>
          <w:szCs w:val="22"/>
        </w:rPr>
        <w:t>Adm</w:t>
      </w:r>
      <w:r w:rsidR="006C28A0">
        <w:rPr>
          <w:rFonts w:asciiTheme="majorHAnsi" w:hAnsiTheme="majorHAnsi" w:cs="Tahoma"/>
          <w:i/>
          <w:iCs/>
          <w:color w:val="262626" w:themeColor="text1" w:themeTint="D9"/>
          <w:sz w:val="22"/>
          <w:szCs w:val="22"/>
        </w:rPr>
        <w:t>inistrative Assistant (Contract</w:t>
      </w:r>
      <w:r w:rsidRPr="00C954DE">
        <w:rPr>
          <w:rFonts w:asciiTheme="majorHAnsi" w:hAnsiTheme="majorHAnsi" w:cs="Tahoma"/>
          <w:i/>
          <w:iCs/>
          <w:color w:val="262626" w:themeColor="text1" w:themeTint="D9"/>
          <w:sz w:val="22"/>
          <w:szCs w:val="22"/>
        </w:rPr>
        <w:t>)</w:t>
      </w:r>
    </w:p>
    <w:p w:rsidR="000717F7" w:rsidRPr="00C954DE" w:rsidRDefault="000717F7" w:rsidP="00B37DB4">
      <w:pPr>
        <w:jc w:val="both"/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</w:pPr>
    </w:p>
    <w:p w:rsidR="000717F7" w:rsidRPr="00C954DE" w:rsidRDefault="001B4E67" w:rsidP="00B37DB4">
      <w:pPr>
        <w:pStyle w:val="ListParagraph"/>
        <w:numPr>
          <w:ilvl w:val="0"/>
          <w:numId w:val="5"/>
        </w:numPr>
        <w:tabs>
          <w:tab w:val="left" w:pos="360"/>
        </w:tabs>
        <w:ind w:left="360"/>
        <w:jc w:val="both"/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</w:pPr>
      <w:r w:rsidRPr="00C954DE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>Reclassified funds into application category for verification.</w:t>
      </w:r>
    </w:p>
    <w:p w:rsidR="001B4E67" w:rsidRPr="00C954DE" w:rsidRDefault="001B4E67" w:rsidP="00B37DB4">
      <w:pPr>
        <w:pStyle w:val="ListParagraph"/>
        <w:numPr>
          <w:ilvl w:val="0"/>
          <w:numId w:val="5"/>
        </w:numPr>
        <w:tabs>
          <w:tab w:val="left" w:pos="360"/>
        </w:tabs>
        <w:ind w:left="360"/>
        <w:jc w:val="both"/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</w:pPr>
      <w:r w:rsidRPr="00C954DE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>Prepared documents and emails to send to school.</w:t>
      </w:r>
    </w:p>
    <w:p w:rsidR="001B4E67" w:rsidRPr="00C954DE" w:rsidRDefault="001B4E67" w:rsidP="00B37DB4">
      <w:pPr>
        <w:pStyle w:val="ListParagraph"/>
        <w:numPr>
          <w:ilvl w:val="0"/>
          <w:numId w:val="5"/>
        </w:numPr>
        <w:tabs>
          <w:tab w:val="left" w:pos="360"/>
        </w:tabs>
        <w:ind w:left="360"/>
        <w:jc w:val="both"/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</w:pPr>
      <w:r w:rsidRPr="00C954DE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>Performed data entry for budgeting exercise and general administrative work.</w:t>
      </w:r>
    </w:p>
    <w:p w:rsidR="001B4E67" w:rsidRPr="00C954DE" w:rsidRDefault="001B4E67" w:rsidP="00B37DB4">
      <w:pPr>
        <w:pStyle w:val="ListParagraph"/>
        <w:numPr>
          <w:ilvl w:val="0"/>
          <w:numId w:val="5"/>
        </w:numPr>
        <w:tabs>
          <w:tab w:val="left" w:pos="360"/>
        </w:tabs>
        <w:ind w:left="360"/>
        <w:jc w:val="both"/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</w:pPr>
      <w:r w:rsidRPr="00C954DE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>Called HODs of schools to verify their ICT plans.</w:t>
      </w:r>
    </w:p>
    <w:p w:rsidR="001B4E67" w:rsidRPr="00C954DE" w:rsidRDefault="001B4E67" w:rsidP="00B37DB4">
      <w:pPr>
        <w:pStyle w:val="ListParagraph"/>
        <w:numPr>
          <w:ilvl w:val="0"/>
          <w:numId w:val="5"/>
        </w:numPr>
        <w:tabs>
          <w:tab w:val="left" w:pos="360"/>
        </w:tabs>
        <w:ind w:left="360"/>
        <w:jc w:val="both"/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</w:pPr>
      <w:r w:rsidRPr="00C954DE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>Verified the accuracy and validity of schools ICT funding request.</w:t>
      </w:r>
    </w:p>
    <w:p w:rsidR="00B4746B" w:rsidRPr="00850BDC" w:rsidRDefault="001B4E67" w:rsidP="00B4746B">
      <w:pPr>
        <w:pStyle w:val="ListParagraph"/>
        <w:numPr>
          <w:ilvl w:val="0"/>
          <w:numId w:val="5"/>
        </w:numPr>
        <w:tabs>
          <w:tab w:val="left" w:pos="360"/>
        </w:tabs>
        <w:ind w:left="360"/>
        <w:jc w:val="both"/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</w:pPr>
      <w:r w:rsidRPr="00C954DE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>Reclassified of ICT plan into various technology types.</w:t>
      </w:r>
    </w:p>
    <w:p w:rsidR="000717F7" w:rsidRPr="00C954DE" w:rsidRDefault="000717F7" w:rsidP="00B37DB4">
      <w:pPr>
        <w:jc w:val="both"/>
        <w:rPr>
          <w:rFonts w:asciiTheme="majorHAnsi" w:hAnsiTheme="majorHAnsi" w:cs="Tahoma"/>
          <w:color w:val="262626" w:themeColor="text1" w:themeTint="D9"/>
          <w:sz w:val="22"/>
          <w:szCs w:val="22"/>
        </w:rPr>
      </w:pPr>
    </w:p>
    <w:p w:rsidR="000717F7" w:rsidRPr="00C954DE" w:rsidRDefault="00F67C98" w:rsidP="00B37DB4">
      <w:pPr>
        <w:tabs>
          <w:tab w:val="left" w:pos="360"/>
        </w:tabs>
        <w:jc w:val="both"/>
        <w:rPr>
          <w:rFonts w:asciiTheme="majorHAnsi" w:hAnsiTheme="majorHAnsi" w:cs="Tahoma"/>
          <w:i/>
          <w:color w:val="262626" w:themeColor="text1" w:themeTint="D9"/>
          <w:sz w:val="22"/>
          <w:szCs w:val="22"/>
        </w:rPr>
      </w:pPr>
      <w:r w:rsidRPr="00C954DE">
        <w:rPr>
          <w:rFonts w:asciiTheme="majorHAnsi" w:hAnsiTheme="majorHAnsi" w:cs="Tahoma"/>
          <w:i/>
          <w:color w:val="262626" w:themeColor="text1" w:themeTint="D9"/>
          <w:sz w:val="22"/>
          <w:szCs w:val="22"/>
        </w:rPr>
        <w:t>Nov 2009 to Dec 2009</w:t>
      </w:r>
    </w:p>
    <w:p w:rsidR="00547CA5" w:rsidRPr="00C954DE" w:rsidRDefault="00547CA5" w:rsidP="00B37DB4">
      <w:pPr>
        <w:tabs>
          <w:tab w:val="left" w:pos="360"/>
        </w:tabs>
        <w:jc w:val="both"/>
        <w:rPr>
          <w:rFonts w:asciiTheme="majorHAnsi" w:hAnsiTheme="majorHAnsi" w:cs="Tahoma"/>
          <w:i/>
          <w:color w:val="262626" w:themeColor="text1" w:themeTint="D9"/>
          <w:sz w:val="22"/>
          <w:szCs w:val="22"/>
        </w:rPr>
      </w:pPr>
      <w:proofErr w:type="spellStart"/>
      <w:r w:rsidRPr="00C954DE">
        <w:rPr>
          <w:rFonts w:asciiTheme="majorHAnsi" w:hAnsiTheme="majorHAnsi" w:cs="Tahoma"/>
          <w:b/>
          <w:i/>
          <w:color w:val="262626" w:themeColor="text1" w:themeTint="D9"/>
          <w:sz w:val="22"/>
          <w:szCs w:val="22"/>
        </w:rPr>
        <w:t>Incall</w:t>
      </w:r>
      <w:proofErr w:type="spellEnd"/>
      <w:r w:rsidRPr="00C954DE">
        <w:rPr>
          <w:rFonts w:asciiTheme="majorHAnsi" w:hAnsiTheme="majorHAnsi" w:cs="Tahoma"/>
          <w:b/>
          <w:i/>
          <w:color w:val="262626" w:themeColor="text1" w:themeTint="D9"/>
          <w:sz w:val="22"/>
          <w:szCs w:val="22"/>
        </w:rPr>
        <w:t xml:space="preserve"> System Private Limited</w:t>
      </w:r>
    </w:p>
    <w:p w:rsidR="008D3472" w:rsidRPr="00C954DE" w:rsidRDefault="00547CA5" w:rsidP="00B37DB4">
      <w:pPr>
        <w:tabs>
          <w:tab w:val="left" w:pos="360"/>
        </w:tabs>
        <w:jc w:val="both"/>
        <w:rPr>
          <w:rFonts w:asciiTheme="majorHAnsi" w:hAnsiTheme="majorHAnsi" w:cs="Tahoma"/>
          <w:i/>
          <w:color w:val="262626" w:themeColor="text1" w:themeTint="D9"/>
          <w:sz w:val="22"/>
          <w:szCs w:val="22"/>
        </w:rPr>
      </w:pPr>
      <w:r w:rsidRPr="00C954DE">
        <w:rPr>
          <w:rFonts w:asciiTheme="majorHAnsi" w:hAnsiTheme="majorHAnsi" w:cs="Tahoma"/>
          <w:i/>
          <w:color w:val="262626" w:themeColor="text1" w:themeTint="D9"/>
          <w:sz w:val="22"/>
          <w:szCs w:val="22"/>
        </w:rPr>
        <w:t>Call Centre Agent (Temporary)</w:t>
      </w:r>
    </w:p>
    <w:p w:rsidR="001B4E67" w:rsidRPr="00C954DE" w:rsidRDefault="001B4E67" w:rsidP="00B37DB4">
      <w:pPr>
        <w:tabs>
          <w:tab w:val="left" w:pos="360"/>
        </w:tabs>
        <w:jc w:val="both"/>
        <w:rPr>
          <w:rFonts w:asciiTheme="majorHAnsi" w:hAnsiTheme="majorHAnsi" w:cs="Tahoma"/>
          <w:color w:val="262626" w:themeColor="text1" w:themeTint="D9"/>
          <w:sz w:val="22"/>
          <w:szCs w:val="22"/>
        </w:rPr>
      </w:pPr>
    </w:p>
    <w:p w:rsidR="001B4E67" w:rsidRPr="00C954DE" w:rsidRDefault="001B4E67" w:rsidP="00B37DB4">
      <w:pPr>
        <w:pStyle w:val="ListParagraph"/>
        <w:numPr>
          <w:ilvl w:val="0"/>
          <w:numId w:val="5"/>
        </w:numPr>
        <w:tabs>
          <w:tab w:val="left" w:pos="360"/>
        </w:tabs>
        <w:ind w:left="360"/>
        <w:jc w:val="both"/>
        <w:rPr>
          <w:rFonts w:asciiTheme="majorHAnsi" w:hAnsiTheme="majorHAnsi" w:cs="Tahoma"/>
          <w:color w:val="262626" w:themeColor="text1" w:themeTint="D9"/>
          <w:sz w:val="22"/>
          <w:szCs w:val="22"/>
        </w:rPr>
      </w:pPr>
      <w:r w:rsidRPr="00C954DE">
        <w:rPr>
          <w:rFonts w:asciiTheme="majorHAnsi" w:hAnsiTheme="majorHAnsi" w:cs="Tahoma"/>
          <w:color w:val="262626" w:themeColor="text1" w:themeTint="D9"/>
          <w:sz w:val="22"/>
          <w:szCs w:val="22"/>
        </w:rPr>
        <w:t>Answered inbound and outbound calls.</w:t>
      </w:r>
    </w:p>
    <w:p w:rsidR="001B4E67" w:rsidRPr="00C954DE" w:rsidRDefault="001B4E67" w:rsidP="00B37DB4">
      <w:pPr>
        <w:pStyle w:val="ListParagraph"/>
        <w:numPr>
          <w:ilvl w:val="0"/>
          <w:numId w:val="5"/>
        </w:numPr>
        <w:tabs>
          <w:tab w:val="left" w:pos="360"/>
        </w:tabs>
        <w:ind w:left="360"/>
        <w:jc w:val="both"/>
        <w:rPr>
          <w:rFonts w:asciiTheme="majorHAnsi" w:hAnsiTheme="majorHAnsi" w:cs="Tahoma"/>
          <w:color w:val="262626" w:themeColor="text1" w:themeTint="D9"/>
          <w:sz w:val="22"/>
          <w:szCs w:val="22"/>
        </w:rPr>
      </w:pPr>
      <w:r w:rsidRPr="00C954DE">
        <w:rPr>
          <w:rFonts w:asciiTheme="majorHAnsi" w:hAnsiTheme="majorHAnsi" w:cs="Tahoma"/>
          <w:color w:val="262626" w:themeColor="text1" w:themeTint="D9"/>
          <w:sz w:val="22"/>
          <w:szCs w:val="22"/>
        </w:rPr>
        <w:t>Provided call backs and taking messages at quick response time to assist clients enquiries.</w:t>
      </w:r>
    </w:p>
    <w:p w:rsidR="001B4E67" w:rsidRPr="00C954DE" w:rsidRDefault="001B4E67" w:rsidP="00B37DB4">
      <w:pPr>
        <w:pStyle w:val="ListParagraph"/>
        <w:numPr>
          <w:ilvl w:val="0"/>
          <w:numId w:val="5"/>
        </w:numPr>
        <w:tabs>
          <w:tab w:val="left" w:pos="360"/>
        </w:tabs>
        <w:ind w:left="360"/>
        <w:jc w:val="both"/>
        <w:rPr>
          <w:rFonts w:asciiTheme="majorHAnsi" w:hAnsiTheme="majorHAnsi" w:cs="Tahoma"/>
          <w:color w:val="262626" w:themeColor="text1" w:themeTint="D9"/>
          <w:sz w:val="22"/>
          <w:szCs w:val="22"/>
        </w:rPr>
      </w:pPr>
      <w:r w:rsidRPr="00C954DE">
        <w:rPr>
          <w:rFonts w:asciiTheme="majorHAnsi" w:hAnsiTheme="majorHAnsi" w:cs="Tahoma"/>
          <w:color w:val="262626" w:themeColor="text1" w:themeTint="D9"/>
          <w:sz w:val="22"/>
          <w:szCs w:val="22"/>
        </w:rPr>
        <w:t>Verified client’s particulars with client database in CRM software to ensure there’s no misstatement.</w:t>
      </w:r>
    </w:p>
    <w:p w:rsidR="00850BDC" w:rsidRDefault="001B4E67" w:rsidP="00B37DB4">
      <w:pPr>
        <w:pStyle w:val="ListParagraph"/>
        <w:numPr>
          <w:ilvl w:val="0"/>
          <w:numId w:val="5"/>
        </w:numPr>
        <w:tabs>
          <w:tab w:val="left" w:pos="360"/>
        </w:tabs>
        <w:ind w:left="360"/>
        <w:jc w:val="both"/>
        <w:rPr>
          <w:rFonts w:asciiTheme="majorHAnsi" w:hAnsiTheme="majorHAnsi" w:cs="Tahoma"/>
          <w:color w:val="262626" w:themeColor="text1" w:themeTint="D9"/>
          <w:sz w:val="22"/>
          <w:szCs w:val="22"/>
        </w:rPr>
      </w:pPr>
      <w:r w:rsidRPr="00C954DE">
        <w:rPr>
          <w:rFonts w:asciiTheme="majorHAnsi" w:hAnsiTheme="majorHAnsi" w:cs="Tahoma"/>
          <w:color w:val="262626" w:themeColor="text1" w:themeTint="D9"/>
          <w:sz w:val="22"/>
          <w:szCs w:val="22"/>
        </w:rPr>
        <w:t>Performed data entry on client’s particulars and match them to available job fairs.</w:t>
      </w:r>
    </w:p>
    <w:p w:rsidR="00C26F7B" w:rsidRPr="00C26F7B" w:rsidRDefault="00C26F7B" w:rsidP="00C26F7B">
      <w:pPr>
        <w:pStyle w:val="ListParagraph"/>
        <w:tabs>
          <w:tab w:val="left" w:pos="360"/>
        </w:tabs>
        <w:ind w:left="360"/>
        <w:jc w:val="both"/>
        <w:rPr>
          <w:rFonts w:asciiTheme="majorHAnsi" w:hAnsiTheme="majorHAnsi" w:cs="Tahoma"/>
          <w:color w:val="262626" w:themeColor="text1" w:themeTint="D9"/>
          <w:sz w:val="22"/>
          <w:szCs w:val="22"/>
        </w:rPr>
      </w:pPr>
    </w:p>
    <w:p w:rsidR="001B4E67" w:rsidRPr="00C954DE" w:rsidRDefault="00F67C98" w:rsidP="00B37DB4">
      <w:pPr>
        <w:tabs>
          <w:tab w:val="left" w:pos="360"/>
        </w:tabs>
        <w:jc w:val="both"/>
        <w:rPr>
          <w:rFonts w:asciiTheme="majorHAnsi" w:hAnsiTheme="majorHAnsi" w:cs="Tahoma"/>
          <w:i/>
          <w:color w:val="262626" w:themeColor="text1" w:themeTint="D9"/>
          <w:sz w:val="22"/>
          <w:szCs w:val="22"/>
        </w:rPr>
      </w:pPr>
      <w:r w:rsidRPr="00C954DE">
        <w:rPr>
          <w:rFonts w:asciiTheme="majorHAnsi" w:hAnsiTheme="majorHAnsi" w:cs="Tahoma"/>
          <w:i/>
          <w:color w:val="262626" w:themeColor="text1" w:themeTint="D9"/>
          <w:sz w:val="22"/>
          <w:szCs w:val="22"/>
        </w:rPr>
        <w:t>Jun 2008 to Aug 2008</w:t>
      </w:r>
    </w:p>
    <w:p w:rsidR="001B4E67" w:rsidRPr="00C954DE" w:rsidRDefault="001B4E67" w:rsidP="00B37DB4">
      <w:pPr>
        <w:tabs>
          <w:tab w:val="left" w:pos="360"/>
        </w:tabs>
        <w:jc w:val="both"/>
        <w:rPr>
          <w:rFonts w:asciiTheme="majorHAnsi" w:hAnsiTheme="majorHAnsi" w:cs="Tahoma"/>
          <w:i/>
          <w:color w:val="262626" w:themeColor="text1" w:themeTint="D9"/>
          <w:sz w:val="22"/>
          <w:szCs w:val="22"/>
        </w:rPr>
      </w:pPr>
      <w:r w:rsidRPr="00C954DE">
        <w:rPr>
          <w:rFonts w:asciiTheme="majorHAnsi" w:hAnsiTheme="majorHAnsi" w:cs="Tahoma"/>
          <w:b/>
          <w:i/>
          <w:color w:val="262626" w:themeColor="text1" w:themeTint="D9"/>
          <w:sz w:val="22"/>
          <w:szCs w:val="22"/>
        </w:rPr>
        <w:t>Ministry of Education</w:t>
      </w:r>
    </w:p>
    <w:p w:rsidR="001B4E67" w:rsidRPr="00C954DE" w:rsidRDefault="001B4E67" w:rsidP="00B37DB4">
      <w:pPr>
        <w:tabs>
          <w:tab w:val="left" w:pos="360"/>
        </w:tabs>
        <w:jc w:val="both"/>
        <w:rPr>
          <w:rFonts w:asciiTheme="majorHAnsi" w:hAnsiTheme="majorHAnsi" w:cs="Tahoma"/>
          <w:i/>
          <w:color w:val="262626" w:themeColor="text1" w:themeTint="D9"/>
          <w:sz w:val="22"/>
          <w:szCs w:val="22"/>
        </w:rPr>
      </w:pPr>
      <w:r w:rsidRPr="00C954DE">
        <w:rPr>
          <w:rFonts w:asciiTheme="majorHAnsi" w:hAnsiTheme="majorHAnsi" w:cs="Tahoma"/>
          <w:i/>
          <w:color w:val="262626" w:themeColor="text1" w:themeTint="D9"/>
          <w:sz w:val="22"/>
          <w:szCs w:val="22"/>
        </w:rPr>
        <w:t>Administrative Assistant (Temporary)</w:t>
      </w:r>
    </w:p>
    <w:p w:rsidR="00607431" w:rsidRPr="00C954DE" w:rsidRDefault="00607431" w:rsidP="00B37DB4">
      <w:pPr>
        <w:tabs>
          <w:tab w:val="left" w:pos="360"/>
        </w:tabs>
        <w:jc w:val="both"/>
        <w:rPr>
          <w:rFonts w:asciiTheme="majorHAnsi" w:hAnsiTheme="majorHAnsi" w:cs="Tahoma"/>
          <w:color w:val="262626" w:themeColor="text1" w:themeTint="D9"/>
          <w:sz w:val="22"/>
          <w:szCs w:val="22"/>
        </w:rPr>
      </w:pPr>
    </w:p>
    <w:p w:rsidR="00607431" w:rsidRPr="00C954DE" w:rsidRDefault="00607431" w:rsidP="00B37DB4">
      <w:pPr>
        <w:pStyle w:val="ListParagraph"/>
        <w:numPr>
          <w:ilvl w:val="0"/>
          <w:numId w:val="7"/>
        </w:numPr>
        <w:tabs>
          <w:tab w:val="left" w:pos="360"/>
        </w:tabs>
        <w:ind w:left="360"/>
        <w:jc w:val="both"/>
        <w:rPr>
          <w:rFonts w:asciiTheme="majorHAnsi" w:hAnsiTheme="majorHAnsi" w:cs="Tahoma"/>
          <w:color w:val="262626" w:themeColor="text1" w:themeTint="D9"/>
          <w:sz w:val="22"/>
          <w:szCs w:val="22"/>
        </w:rPr>
      </w:pPr>
      <w:r w:rsidRPr="00C954DE">
        <w:rPr>
          <w:rFonts w:asciiTheme="majorHAnsi" w:hAnsiTheme="majorHAnsi" w:cs="Tahoma"/>
          <w:color w:val="262626" w:themeColor="text1" w:themeTint="D9"/>
          <w:sz w:val="22"/>
          <w:szCs w:val="22"/>
        </w:rPr>
        <w:t>Created surveys and interviews for teachers and students in primary schools to gather</w:t>
      </w:r>
    </w:p>
    <w:p w:rsidR="00607431" w:rsidRPr="00C954DE" w:rsidRDefault="00616D1D" w:rsidP="00B37DB4">
      <w:pPr>
        <w:pStyle w:val="ListParagraph"/>
        <w:tabs>
          <w:tab w:val="left" w:pos="360"/>
        </w:tabs>
        <w:ind w:left="360" w:hanging="360"/>
        <w:jc w:val="both"/>
        <w:rPr>
          <w:rFonts w:asciiTheme="majorHAnsi" w:hAnsiTheme="majorHAnsi" w:cs="Tahoma"/>
          <w:color w:val="262626" w:themeColor="text1" w:themeTint="D9"/>
          <w:sz w:val="22"/>
          <w:szCs w:val="22"/>
        </w:rPr>
      </w:pPr>
      <w:r>
        <w:rPr>
          <w:rFonts w:asciiTheme="majorHAnsi" w:hAnsiTheme="majorHAnsi" w:cs="Tahoma"/>
          <w:color w:val="262626" w:themeColor="text1" w:themeTint="D9"/>
          <w:sz w:val="22"/>
          <w:szCs w:val="22"/>
        </w:rPr>
        <w:tab/>
      </w:r>
      <w:r w:rsidR="00607431" w:rsidRPr="00C954DE">
        <w:rPr>
          <w:rFonts w:asciiTheme="majorHAnsi" w:hAnsiTheme="majorHAnsi" w:cs="Tahoma"/>
          <w:color w:val="262626" w:themeColor="text1" w:themeTint="D9"/>
          <w:sz w:val="22"/>
          <w:szCs w:val="22"/>
        </w:rPr>
        <w:t xml:space="preserve">feedback on ICT </w:t>
      </w:r>
      <w:proofErr w:type="spellStart"/>
      <w:r w:rsidR="00607431" w:rsidRPr="00C954DE">
        <w:rPr>
          <w:rFonts w:asciiTheme="majorHAnsi" w:hAnsiTheme="majorHAnsi" w:cs="Tahoma"/>
          <w:color w:val="262626" w:themeColor="text1" w:themeTint="D9"/>
          <w:sz w:val="22"/>
          <w:szCs w:val="22"/>
        </w:rPr>
        <w:t>programmes</w:t>
      </w:r>
      <w:proofErr w:type="spellEnd"/>
      <w:r w:rsidR="00607431" w:rsidRPr="00C954DE">
        <w:rPr>
          <w:rFonts w:asciiTheme="majorHAnsi" w:hAnsiTheme="majorHAnsi" w:cs="Tahoma"/>
          <w:color w:val="262626" w:themeColor="text1" w:themeTint="D9"/>
          <w:sz w:val="22"/>
          <w:szCs w:val="22"/>
        </w:rPr>
        <w:t>.</w:t>
      </w:r>
    </w:p>
    <w:p w:rsidR="00607431" w:rsidRPr="00C954DE" w:rsidRDefault="00607431" w:rsidP="00B37DB4">
      <w:pPr>
        <w:pStyle w:val="ListParagraph"/>
        <w:numPr>
          <w:ilvl w:val="0"/>
          <w:numId w:val="7"/>
        </w:numPr>
        <w:tabs>
          <w:tab w:val="left" w:pos="360"/>
        </w:tabs>
        <w:ind w:left="360"/>
        <w:jc w:val="both"/>
        <w:rPr>
          <w:rFonts w:asciiTheme="majorHAnsi" w:hAnsiTheme="majorHAnsi" w:cs="Tahoma"/>
          <w:color w:val="262626" w:themeColor="text1" w:themeTint="D9"/>
          <w:sz w:val="22"/>
          <w:szCs w:val="22"/>
        </w:rPr>
      </w:pPr>
      <w:r w:rsidRPr="00C954DE">
        <w:rPr>
          <w:rFonts w:asciiTheme="majorHAnsi" w:hAnsiTheme="majorHAnsi" w:cs="Tahoma"/>
          <w:color w:val="262626" w:themeColor="text1" w:themeTint="D9"/>
          <w:sz w:val="22"/>
          <w:szCs w:val="22"/>
        </w:rPr>
        <w:t xml:space="preserve">Used video to capture and observe students </w:t>
      </w:r>
      <w:proofErr w:type="spellStart"/>
      <w:r w:rsidRPr="00C954DE">
        <w:rPr>
          <w:rFonts w:asciiTheme="majorHAnsi" w:hAnsiTheme="majorHAnsi" w:cs="Tahoma"/>
          <w:color w:val="262626" w:themeColor="text1" w:themeTint="D9"/>
          <w:sz w:val="22"/>
          <w:szCs w:val="22"/>
        </w:rPr>
        <w:t>behaviour</w:t>
      </w:r>
      <w:proofErr w:type="spellEnd"/>
      <w:r w:rsidRPr="00C954DE">
        <w:rPr>
          <w:rFonts w:asciiTheme="majorHAnsi" w:hAnsiTheme="majorHAnsi" w:cs="Tahoma"/>
          <w:color w:val="262626" w:themeColor="text1" w:themeTint="D9"/>
          <w:sz w:val="22"/>
          <w:szCs w:val="22"/>
        </w:rPr>
        <w:t xml:space="preserve"> during ICT classes.</w:t>
      </w:r>
    </w:p>
    <w:p w:rsidR="00607431" w:rsidRPr="00C954DE" w:rsidRDefault="00607431" w:rsidP="00B37DB4">
      <w:pPr>
        <w:pStyle w:val="ListParagraph"/>
        <w:numPr>
          <w:ilvl w:val="0"/>
          <w:numId w:val="7"/>
        </w:numPr>
        <w:tabs>
          <w:tab w:val="left" w:pos="360"/>
        </w:tabs>
        <w:ind w:left="360"/>
        <w:jc w:val="both"/>
        <w:rPr>
          <w:rFonts w:asciiTheme="majorHAnsi" w:hAnsiTheme="majorHAnsi" w:cs="Tahoma"/>
          <w:color w:val="262626" w:themeColor="text1" w:themeTint="D9"/>
          <w:sz w:val="22"/>
          <w:szCs w:val="22"/>
        </w:rPr>
      </w:pPr>
      <w:r w:rsidRPr="00C954DE">
        <w:rPr>
          <w:rFonts w:asciiTheme="majorHAnsi" w:hAnsiTheme="majorHAnsi" w:cs="Tahoma"/>
          <w:color w:val="262626" w:themeColor="text1" w:themeTint="D9"/>
          <w:sz w:val="22"/>
          <w:szCs w:val="22"/>
        </w:rPr>
        <w:t>Attended meetings, prepared presentations and reviewed on students responses towards ICT lessons.</w:t>
      </w:r>
    </w:p>
    <w:p w:rsidR="007859B8" w:rsidRPr="00C954DE" w:rsidRDefault="00607431" w:rsidP="00B37DB4">
      <w:pPr>
        <w:pStyle w:val="ListParagraph"/>
        <w:numPr>
          <w:ilvl w:val="0"/>
          <w:numId w:val="7"/>
        </w:numPr>
        <w:tabs>
          <w:tab w:val="left" w:pos="360"/>
        </w:tabs>
        <w:ind w:left="360"/>
        <w:jc w:val="both"/>
        <w:rPr>
          <w:rFonts w:asciiTheme="majorHAnsi" w:hAnsiTheme="majorHAnsi" w:cs="Tahoma"/>
          <w:color w:val="262626" w:themeColor="text1" w:themeTint="D9"/>
          <w:sz w:val="22"/>
          <w:szCs w:val="22"/>
        </w:rPr>
      </w:pPr>
      <w:r w:rsidRPr="00C954DE">
        <w:rPr>
          <w:rFonts w:asciiTheme="majorHAnsi" w:hAnsiTheme="majorHAnsi" w:cs="Tahoma"/>
          <w:color w:val="262626" w:themeColor="text1" w:themeTint="D9"/>
          <w:sz w:val="22"/>
          <w:szCs w:val="22"/>
        </w:rPr>
        <w:t>Transcribed interviews from audio and video recordings into documents and general administrative work.</w:t>
      </w:r>
    </w:p>
    <w:p w:rsidR="00D30ADF" w:rsidRDefault="00D30ADF" w:rsidP="00B37DB4">
      <w:pPr>
        <w:jc w:val="both"/>
        <w:rPr>
          <w:rFonts w:asciiTheme="majorHAnsi" w:hAnsiTheme="majorHAnsi" w:cs="Tahoma"/>
          <w:i/>
          <w:color w:val="262626" w:themeColor="text1" w:themeTint="D9"/>
          <w:sz w:val="22"/>
          <w:szCs w:val="22"/>
        </w:rPr>
      </w:pPr>
    </w:p>
    <w:p w:rsidR="00755997" w:rsidRPr="00C954DE" w:rsidRDefault="00755997" w:rsidP="00B37DB4">
      <w:pPr>
        <w:jc w:val="both"/>
        <w:rPr>
          <w:rFonts w:asciiTheme="majorHAnsi" w:hAnsiTheme="majorHAnsi" w:cs="Tahoma"/>
          <w:i/>
          <w:color w:val="262626" w:themeColor="text1" w:themeTint="D9"/>
          <w:sz w:val="22"/>
          <w:szCs w:val="22"/>
        </w:rPr>
      </w:pPr>
      <w:r w:rsidRPr="00C954DE">
        <w:rPr>
          <w:rFonts w:asciiTheme="majorHAnsi" w:hAnsiTheme="majorHAnsi" w:cs="Tahoma"/>
          <w:i/>
          <w:color w:val="262626" w:themeColor="text1" w:themeTint="D9"/>
          <w:sz w:val="22"/>
          <w:szCs w:val="22"/>
        </w:rPr>
        <w:t>Apr 2007 to Jul 2007</w:t>
      </w:r>
    </w:p>
    <w:p w:rsidR="00755997" w:rsidRPr="00C954DE" w:rsidRDefault="00755997" w:rsidP="00B37DB4">
      <w:pPr>
        <w:jc w:val="both"/>
        <w:rPr>
          <w:rFonts w:asciiTheme="majorHAnsi" w:hAnsiTheme="majorHAnsi" w:cs="Tahoma"/>
          <w:b/>
          <w:i/>
          <w:color w:val="262626" w:themeColor="text1" w:themeTint="D9"/>
          <w:sz w:val="22"/>
          <w:szCs w:val="22"/>
        </w:rPr>
      </w:pPr>
      <w:r w:rsidRPr="00C954DE">
        <w:rPr>
          <w:rFonts w:asciiTheme="majorHAnsi" w:hAnsiTheme="majorHAnsi" w:cs="Tahoma"/>
          <w:b/>
          <w:i/>
          <w:color w:val="262626" w:themeColor="text1" w:themeTint="D9"/>
          <w:sz w:val="22"/>
          <w:szCs w:val="22"/>
        </w:rPr>
        <w:t>NIKE By B.I.R.D</w:t>
      </w:r>
    </w:p>
    <w:p w:rsidR="005878B8" w:rsidRPr="00C954DE" w:rsidRDefault="00755997" w:rsidP="00B37DB4">
      <w:pPr>
        <w:jc w:val="both"/>
        <w:rPr>
          <w:rFonts w:asciiTheme="majorHAnsi" w:hAnsiTheme="majorHAnsi" w:cs="Tahoma"/>
          <w:i/>
          <w:color w:val="262626" w:themeColor="text1" w:themeTint="D9"/>
          <w:sz w:val="22"/>
          <w:szCs w:val="22"/>
        </w:rPr>
      </w:pPr>
      <w:r w:rsidRPr="00C954DE">
        <w:rPr>
          <w:rFonts w:asciiTheme="majorHAnsi" w:hAnsiTheme="majorHAnsi" w:cs="Tahoma"/>
          <w:i/>
          <w:color w:val="262626" w:themeColor="text1" w:themeTint="D9"/>
          <w:sz w:val="22"/>
          <w:szCs w:val="22"/>
        </w:rPr>
        <w:t>Retail Assistant (Temporary)</w:t>
      </w:r>
    </w:p>
    <w:p w:rsidR="00755997" w:rsidRPr="00C954DE" w:rsidRDefault="00755997" w:rsidP="00B37DB4">
      <w:pPr>
        <w:jc w:val="both"/>
        <w:rPr>
          <w:rFonts w:asciiTheme="majorHAnsi" w:hAnsiTheme="majorHAnsi" w:cs="Tahoma"/>
          <w:color w:val="262626" w:themeColor="text1" w:themeTint="D9"/>
          <w:sz w:val="22"/>
          <w:szCs w:val="22"/>
        </w:rPr>
      </w:pPr>
    </w:p>
    <w:p w:rsidR="00755997" w:rsidRPr="00C954DE" w:rsidRDefault="00755997" w:rsidP="00B37DB4">
      <w:pPr>
        <w:pStyle w:val="ListParagraph"/>
        <w:numPr>
          <w:ilvl w:val="0"/>
          <w:numId w:val="8"/>
        </w:numPr>
        <w:ind w:left="360"/>
        <w:jc w:val="both"/>
        <w:rPr>
          <w:rFonts w:asciiTheme="majorHAnsi" w:hAnsiTheme="majorHAnsi" w:cs="Tahoma"/>
          <w:color w:val="262626" w:themeColor="text1" w:themeTint="D9"/>
          <w:sz w:val="22"/>
          <w:szCs w:val="22"/>
        </w:rPr>
      </w:pPr>
      <w:r w:rsidRPr="00C954DE">
        <w:rPr>
          <w:rFonts w:asciiTheme="majorHAnsi" w:hAnsiTheme="majorHAnsi" w:cs="Tahoma"/>
          <w:color w:val="262626" w:themeColor="text1" w:themeTint="D9"/>
          <w:sz w:val="22"/>
          <w:szCs w:val="22"/>
        </w:rPr>
        <w:t xml:space="preserve">Provided assistance to customers in locating merchandise and </w:t>
      </w:r>
      <w:proofErr w:type="spellStart"/>
      <w:r w:rsidRPr="00C954DE">
        <w:rPr>
          <w:rFonts w:asciiTheme="majorHAnsi" w:hAnsiTheme="majorHAnsi" w:cs="Tahoma"/>
          <w:color w:val="262626" w:themeColor="text1" w:themeTint="D9"/>
          <w:sz w:val="22"/>
          <w:szCs w:val="22"/>
        </w:rPr>
        <w:t>utilised</w:t>
      </w:r>
      <w:proofErr w:type="spellEnd"/>
      <w:r w:rsidRPr="00C954DE">
        <w:rPr>
          <w:rFonts w:asciiTheme="majorHAnsi" w:hAnsiTheme="majorHAnsi" w:cs="Tahoma"/>
          <w:color w:val="262626" w:themeColor="text1" w:themeTint="D9"/>
          <w:sz w:val="22"/>
          <w:szCs w:val="22"/>
        </w:rPr>
        <w:t xml:space="preserve"> special product</w:t>
      </w:r>
    </w:p>
    <w:p w:rsidR="00755997" w:rsidRPr="00C954DE" w:rsidRDefault="00755997" w:rsidP="00B37DB4">
      <w:pPr>
        <w:pStyle w:val="ListParagraph"/>
        <w:ind w:left="360"/>
        <w:jc w:val="both"/>
        <w:rPr>
          <w:rFonts w:asciiTheme="majorHAnsi" w:hAnsiTheme="majorHAnsi" w:cs="Tahoma"/>
          <w:color w:val="262626" w:themeColor="text1" w:themeTint="D9"/>
          <w:sz w:val="22"/>
          <w:szCs w:val="22"/>
        </w:rPr>
      </w:pPr>
      <w:r w:rsidRPr="00C954DE">
        <w:rPr>
          <w:rFonts w:asciiTheme="majorHAnsi" w:hAnsiTheme="majorHAnsi" w:cs="Tahoma"/>
          <w:color w:val="262626" w:themeColor="text1" w:themeTint="D9"/>
          <w:sz w:val="22"/>
          <w:szCs w:val="22"/>
        </w:rPr>
        <w:t>knowledge to advice customers queries on the selection of merchandises.</w:t>
      </w:r>
    </w:p>
    <w:p w:rsidR="00755997" w:rsidRPr="00C954DE" w:rsidRDefault="00755997" w:rsidP="00B37DB4">
      <w:pPr>
        <w:pStyle w:val="ListParagraph"/>
        <w:numPr>
          <w:ilvl w:val="0"/>
          <w:numId w:val="8"/>
        </w:numPr>
        <w:ind w:left="360"/>
        <w:jc w:val="both"/>
        <w:rPr>
          <w:rFonts w:asciiTheme="majorHAnsi" w:hAnsiTheme="majorHAnsi" w:cs="Tahoma"/>
          <w:color w:val="262626" w:themeColor="text1" w:themeTint="D9"/>
          <w:sz w:val="22"/>
          <w:szCs w:val="22"/>
        </w:rPr>
      </w:pPr>
      <w:r w:rsidRPr="00C954DE">
        <w:rPr>
          <w:rFonts w:asciiTheme="majorHAnsi" w:hAnsiTheme="majorHAnsi" w:cs="Tahoma"/>
          <w:color w:val="262626" w:themeColor="text1" w:themeTint="D9"/>
          <w:sz w:val="22"/>
          <w:szCs w:val="22"/>
        </w:rPr>
        <w:t>Ensuring the smooth running of a store as a valued team member, maintaining and</w:t>
      </w:r>
    </w:p>
    <w:p w:rsidR="00755997" w:rsidRPr="00C954DE" w:rsidRDefault="00755997" w:rsidP="00B37DB4">
      <w:pPr>
        <w:pStyle w:val="ListParagraph"/>
        <w:ind w:left="360"/>
        <w:jc w:val="both"/>
        <w:rPr>
          <w:rFonts w:asciiTheme="majorHAnsi" w:hAnsiTheme="majorHAnsi" w:cs="Tahoma"/>
          <w:color w:val="262626" w:themeColor="text1" w:themeTint="D9"/>
          <w:sz w:val="22"/>
          <w:szCs w:val="22"/>
        </w:rPr>
      </w:pPr>
      <w:r w:rsidRPr="00C954DE">
        <w:rPr>
          <w:rFonts w:asciiTheme="majorHAnsi" w:hAnsiTheme="majorHAnsi" w:cs="Tahoma"/>
          <w:color w:val="262626" w:themeColor="text1" w:themeTint="D9"/>
          <w:sz w:val="22"/>
          <w:szCs w:val="22"/>
        </w:rPr>
        <w:t>arranging merchandises.</w:t>
      </w:r>
    </w:p>
    <w:p w:rsidR="00755997" w:rsidRPr="00C954DE" w:rsidRDefault="00755997" w:rsidP="00B37DB4">
      <w:pPr>
        <w:pStyle w:val="ListParagraph"/>
        <w:numPr>
          <w:ilvl w:val="0"/>
          <w:numId w:val="8"/>
        </w:numPr>
        <w:ind w:left="360"/>
        <w:jc w:val="both"/>
        <w:rPr>
          <w:rFonts w:asciiTheme="majorHAnsi" w:hAnsiTheme="majorHAnsi" w:cs="Tahoma"/>
          <w:color w:val="262626" w:themeColor="text1" w:themeTint="D9"/>
          <w:sz w:val="22"/>
          <w:szCs w:val="22"/>
        </w:rPr>
      </w:pPr>
      <w:r w:rsidRPr="00C954DE">
        <w:rPr>
          <w:rFonts w:asciiTheme="majorHAnsi" w:hAnsiTheme="majorHAnsi" w:cs="Tahoma"/>
          <w:color w:val="262626" w:themeColor="text1" w:themeTint="D9"/>
          <w:sz w:val="22"/>
          <w:szCs w:val="22"/>
        </w:rPr>
        <w:t>Achieved set sales targets in various months.</w:t>
      </w:r>
    </w:p>
    <w:p w:rsidR="00755997" w:rsidRPr="00C954DE" w:rsidRDefault="00755997" w:rsidP="00B37DB4">
      <w:pPr>
        <w:pStyle w:val="ListParagraph"/>
        <w:numPr>
          <w:ilvl w:val="0"/>
          <w:numId w:val="8"/>
        </w:numPr>
        <w:ind w:left="360"/>
        <w:jc w:val="both"/>
        <w:rPr>
          <w:rFonts w:asciiTheme="majorHAnsi" w:hAnsiTheme="majorHAnsi" w:cs="Tahoma"/>
          <w:color w:val="262626" w:themeColor="text1" w:themeTint="D9"/>
          <w:sz w:val="22"/>
          <w:szCs w:val="22"/>
        </w:rPr>
      </w:pPr>
      <w:r w:rsidRPr="00C954DE">
        <w:rPr>
          <w:rFonts w:asciiTheme="majorHAnsi" w:hAnsiTheme="majorHAnsi" w:cs="Tahoma"/>
          <w:color w:val="262626" w:themeColor="text1" w:themeTint="D9"/>
          <w:sz w:val="22"/>
          <w:szCs w:val="22"/>
        </w:rPr>
        <w:t>Helped train and develop new sales assistants.</w:t>
      </w:r>
    </w:p>
    <w:p w:rsidR="00755997" w:rsidRDefault="00755997" w:rsidP="00B37DB4">
      <w:pPr>
        <w:pStyle w:val="ListParagraph"/>
        <w:numPr>
          <w:ilvl w:val="0"/>
          <w:numId w:val="8"/>
        </w:numPr>
        <w:ind w:left="360"/>
        <w:jc w:val="both"/>
        <w:rPr>
          <w:rFonts w:asciiTheme="majorHAnsi" w:hAnsiTheme="majorHAnsi" w:cs="Tahoma"/>
          <w:color w:val="262626" w:themeColor="text1" w:themeTint="D9"/>
          <w:sz w:val="22"/>
          <w:szCs w:val="22"/>
        </w:rPr>
      </w:pPr>
      <w:r w:rsidRPr="00C954DE">
        <w:rPr>
          <w:rFonts w:asciiTheme="majorHAnsi" w:hAnsiTheme="majorHAnsi" w:cs="Tahoma"/>
          <w:color w:val="262626" w:themeColor="text1" w:themeTint="D9"/>
          <w:sz w:val="22"/>
          <w:szCs w:val="22"/>
        </w:rPr>
        <w:t>Used of POS system to process payments of various kinds.</w:t>
      </w:r>
    </w:p>
    <w:p w:rsidR="00F823FE" w:rsidRDefault="00F823FE" w:rsidP="00F823FE">
      <w:pPr>
        <w:jc w:val="both"/>
        <w:rPr>
          <w:rFonts w:asciiTheme="majorHAnsi" w:hAnsiTheme="majorHAnsi" w:cs="Tahoma"/>
          <w:color w:val="262626" w:themeColor="text1" w:themeTint="D9"/>
          <w:sz w:val="22"/>
          <w:szCs w:val="22"/>
        </w:rPr>
      </w:pPr>
    </w:p>
    <w:p w:rsidR="00F823FE" w:rsidRDefault="00F823FE" w:rsidP="00F823FE">
      <w:pPr>
        <w:jc w:val="both"/>
        <w:rPr>
          <w:rFonts w:asciiTheme="majorHAnsi" w:hAnsiTheme="majorHAnsi" w:cs="Tahoma"/>
          <w:color w:val="262626" w:themeColor="text1" w:themeTint="D9"/>
          <w:sz w:val="22"/>
          <w:szCs w:val="22"/>
        </w:rPr>
      </w:pPr>
    </w:p>
    <w:p w:rsidR="00F823FE" w:rsidRDefault="00F823FE" w:rsidP="00F823FE">
      <w:pPr>
        <w:jc w:val="both"/>
        <w:rPr>
          <w:rFonts w:asciiTheme="majorHAnsi" w:hAnsiTheme="majorHAnsi" w:cs="Tahoma"/>
          <w:color w:val="262626" w:themeColor="text1" w:themeTint="D9"/>
          <w:sz w:val="22"/>
          <w:szCs w:val="22"/>
        </w:rPr>
      </w:pPr>
    </w:p>
    <w:p w:rsidR="00F823FE" w:rsidRPr="00F823FE" w:rsidRDefault="00F823FE" w:rsidP="00F823FE">
      <w:pPr>
        <w:jc w:val="both"/>
        <w:rPr>
          <w:rFonts w:asciiTheme="majorHAnsi" w:hAnsiTheme="majorHAnsi" w:cs="Tahoma"/>
          <w:color w:val="262626" w:themeColor="text1" w:themeTint="D9"/>
          <w:sz w:val="22"/>
          <w:szCs w:val="22"/>
        </w:rPr>
      </w:pPr>
    </w:p>
    <w:p w:rsidR="00362A56" w:rsidRPr="00C954DE" w:rsidRDefault="00362A56" w:rsidP="00B37DB4">
      <w:pPr>
        <w:jc w:val="both"/>
        <w:rPr>
          <w:rFonts w:asciiTheme="majorHAnsi" w:hAnsiTheme="majorHAnsi" w:cs="Tahoma"/>
          <w:i/>
          <w:iCs/>
          <w:color w:val="262626" w:themeColor="text1" w:themeTint="D9"/>
          <w:sz w:val="22"/>
          <w:szCs w:val="22"/>
        </w:rPr>
      </w:pPr>
    </w:p>
    <w:p w:rsidR="00755997" w:rsidRPr="00C954DE" w:rsidRDefault="00755997" w:rsidP="00B37DB4">
      <w:pPr>
        <w:jc w:val="both"/>
        <w:rPr>
          <w:rFonts w:asciiTheme="majorHAnsi" w:hAnsiTheme="majorHAnsi" w:cs="Tahoma"/>
          <w:i/>
          <w:iCs/>
          <w:color w:val="262626" w:themeColor="text1" w:themeTint="D9"/>
          <w:sz w:val="22"/>
          <w:szCs w:val="22"/>
        </w:rPr>
      </w:pPr>
      <w:r w:rsidRPr="00C954DE">
        <w:rPr>
          <w:rFonts w:asciiTheme="majorHAnsi" w:hAnsiTheme="majorHAnsi" w:cs="Tahoma"/>
          <w:i/>
          <w:iCs/>
          <w:color w:val="262626" w:themeColor="text1" w:themeTint="D9"/>
          <w:sz w:val="22"/>
          <w:szCs w:val="22"/>
        </w:rPr>
        <w:lastRenderedPageBreak/>
        <w:t>Jan 2007 to Mar 2007</w:t>
      </w:r>
    </w:p>
    <w:p w:rsidR="00755997" w:rsidRPr="00C954DE" w:rsidRDefault="00755997" w:rsidP="00B37DB4">
      <w:pPr>
        <w:jc w:val="both"/>
        <w:rPr>
          <w:rFonts w:asciiTheme="majorHAnsi" w:hAnsiTheme="majorHAnsi" w:cs="Tahoma"/>
          <w:b/>
          <w:i/>
          <w:iCs/>
          <w:color w:val="262626" w:themeColor="text1" w:themeTint="D9"/>
          <w:sz w:val="22"/>
          <w:szCs w:val="22"/>
        </w:rPr>
      </w:pPr>
      <w:r w:rsidRPr="00C954DE">
        <w:rPr>
          <w:rFonts w:asciiTheme="majorHAnsi" w:hAnsiTheme="majorHAnsi" w:cs="Tahoma"/>
          <w:b/>
          <w:i/>
          <w:iCs/>
          <w:color w:val="262626" w:themeColor="text1" w:themeTint="D9"/>
          <w:sz w:val="22"/>
          <w:szCs w:val="22"/>
        </w:rPr>
        <w:t xml:space="preserve">Bods and </w:t>
      </w:r>
      <w:proofErr w:type="spellStart"/>
      <w:r w:rsidRPr="00C954DE">
        <w:rPr>
          <w:rFonts w:asciiTheme="majorHAnsi" w:hAnsiTheme="majorHAnsi" w:cs="Tahoma"/>
          <w:b/>
          <w:i/>
          <w:iCs/>
          <w:color w:val="262626" w:themeColor="text1" w:themeTint="D9"/>
          <w:sz w:val="22"/>
          <w:szCs w:val="22"/>
        </w:rPr>
        <w:t>Bodynits</w:t>
      </w:r>
      <w:proofErr w:type="spellEnd"/>
    </w:p>
    <w:p w:rsidR="00755997" w:rsidRPr="00C954DE" w:rsidRDefault="00755997" w:rsidP="00B37DB4">
      <w:pPr>
        <w:jc w:val="both"/>
        <w:rPr>
          <w:rFonts w:asciiTheme="majorHAnsi" w:hAnsiTheme="majorHAnsi" w:cs="Tahoma"/>
          <w:i/>
          <w:iCs/>
          <w:color w:val="262626" w:themeColor="text1" w:themeTint="D9"/>
          <w:sz w:val="22"/>
          <w:szCs w:val="22"/>
        </w:rPr>
      </w:pPr>
      <w:r w:rsidRPr="00C954DE">
        <w:rPr>
          <w:rFonts w:asciiTheme="majorHAnsi" w:hAnsiTheme="majorHAnsi" w:cs="Tahoma"/>
          <w:i/>
          <w:iCs/>
          <w:color w:val="262626" w:themeColor="text1" w:themeTint="D9"/>
          <w:sz w:val="22"/>
          <w:szCs w:val="22"/>
        </w:rPr>
        <w:t>Retail Assistant (Temporary)</w:t>
      </w:r>
    </w:p>
    <w:p w:rsidR="00755997" w:rsidRPr="00C954DE" w:rsidRDefault="00755997" w:rsidP="00B37DB4">
      <w:pPr>
        <w:jc w:val="both"/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</w:pPr>
    </w:p>
    <w:p w:rsidR="00755997" w:rsidRPr="00C954DE" w:rsidRDefault="00755997" w:rsidP="00B37DB4">
      <w:pPr>
        <w:pStyle w:val="ListParagraph"/>
        <w:numPr>
          <w:ilvl w:val="0"/>
          <w:numId w:val="9"/>
        </w:numPr>
        <w:ind w:left="360"/>
        <w:jc w:val="both"/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</w:pPr>
      <w:r w:rsidRPr="00C954DE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>Provided assistance to customers in locating merchandise and answering a variety of</w:t>
      </w:r>
    </w:p>
    <w:p w:rsidR="00755997" w:rsidRPr="00C954DE" w:rsidRDefault="00755997" w:rsidP="00B37DB4">
      <w:pPr>
        <w:pStyle w:val="ListParagraph"/>
        <w:ind w:left="360"/>
        <w:jc w:val="both"/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</w:pPr>
      <w:r w:rsidRPr="00C954DE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>questions concerning general merchandises.</w:t>
      </w:r>
    </w:p>
    <w:p w:rsidR="00755997" w:rsidRPr="00C954DE" w:rsidRDefault="00755997" w:rsidP="00B37DB4">
      <w:pPr>
        <w:pStyle w:val="ListParagraph"/>
        <w:numPr>
          <w:ilvl w:val="0"/>
          <w:numId w:val="9"/>
        </w:numPr>
        <w:ind w:left="360"/>
        <w:jc w:val="both"/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</w:pPr>
      <w:r w:rsidRPr="00C954DE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>Meeting of individual sales target in various months.</w:t>
      </w:r>
    </w:p>
    <w:p w:rsidR="00755997" w:rsidRPr="00C954DE" w:rsidRDefault="00755997" w:rsidP="00B37DB4">
      <w:pPr>
        <w:pStyle w:val="ListParagraph"/>
        <w:numPr>
          <w:ilvl w:val="0"/>
          <w:numId w:val="9"/>
        </w:numPr>
        <w:ind w:left="360"/>
        <w:jc w:val="both"/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</w:pPr>
      <w:r w:rsidRPr="00C954DE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>Stocking, replenishing and keeping of merchandises in an orderly and neat appearance.</w:t>
      </w:r>
    </w:p>
    <w:p w:rsidR="00755997" w:rsidRDefault="00755997" w:rsidP="00B37DB4">
      <w:pPr>
        <w:pStyle w:val="ListParagraph"/>
        <w:numPr>
          <w:ilvl w:val="0"/>
          <w:numId w:val="9"/>
        </w:numPr>
        <w:ind w:left="360"/>
        <w:jc w:val="both"/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</w:pPr>
      <w:r w:rsidRPr="00C954DE"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  <w:t>Processed payments of various kinds.</w:t>
      </w:r>
    </w:p>
    <w:p w:rsidR="0085769D" w:rsidRDefault="0085769D" w:rsidP="00B37DB4">
      <w:pPr>
        <w:jc w:val="both"/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</w:pPr>
    </w:p>
    <w:p w:rsidR="006F46B9" w:rsidRPr="00C954DE" w:rsidRDefault="006F46B9" w:rsidP="00E106F1">
      <w:pPr>
        <w:pStyle w:val="ListParagraph"/>
        <w:tabs>
          <w:tab w:val="left" w:pos="360"/>
        </w:tabs>
        <w:ind w:left="360"/>
        <w:jc w:val="both"/>
        <w:rPr>
          <w:rFonts w:asciiTheme="majorHAnsi" w:hAnsiTheme="majorHAnsi"/>
          <w:color w:val="262626" w:themeColor="text1" w:themeTint="D9"/>
          <w:sz w:val="22"/>
          <w:szCs w:val="22"/>
        </w:rPr>
      </w:pPr>
    </w:p>
    <w:p w:rsidR="0085769D" w:rsidRPr="00C954DE" w:rsidRDefault="0085769D" w:rsidP="0085769D">
      <w:pPr>
        <w:jc w:val="both"/>
        <w:rPr>
          <w:rFonts w:asciiTheme="majorHAnsi" w:hAnsiTheme="majorHAnsi" w:cs="Tahoma"/>
          <w:b/>
          <w:iCs/>
          <w:color w:val="262626" w:themeColor="text1" w:themeTint="D9"/>
          <w:sz w:val="22"/>
          <w:szCs w:val="22"/>
        </w:rPr>
      </w:pPr>
    </w:p>
    <w:p w:rsidR="00755997" w:rsidRPr="00C954DE" w:rsidRDefault="00755997" w:rsidP="00755997">
      <w:pPr>
        <w:pStyle w:val="ListParagraph"/>
        <w:ind w:left="360"/>
        <w:jc w:val="both"/>
        <w:rPr>
          <w:rFonts w:asciiTheme="majorHAnsi" w:hAnsiTheme="majorHAnsi" w:cs="Tahoma"/>
          <w:iCs/>
          <w:color w:val="262626" w:themeColor="text1" w:themeTint="D9"/>
          <w:sz w:val="22"/>
          <w:szCs w:val="22"/>
        </w:rPr>
      </w:pPr>
    </w:p>
    <w:p w:rsidR="00755997" w:rsidRPr="00781853" w:rsidRDefault="00755997" w:rsidP="00755997">
      <w:pPr>
        <w:jc w:val="both"/>
        <w:rPr>
          <w:rFonts w:asciiTheme="majorHAnsi" w:hAnsiTheme="majorHAnsi" w:cs="Tahoma"/>
          <w:iCs/>
          <w:color w:val="404040" w:themeColor="text1" w:themeTint="BF"/>
          <w:sz w:val="22"/>
          <w:szCs w:val="22"/>
        </w:rPr>
      </w:pPr>
    </w:p>
    <w:p w:rsidR="00755997" w:rsidRPr="00781853" w:rsidRDefault="00755997" w:rsidP="00755997">
      <w:pPr>
        <w:jc w:val="both"/>
        <w:rPr>
          <w:rFonts w:asciiTheme="majorHAnsi" w:hAnsiTheme="majorHAnsi" w:cs="Tahoma"/>
          <w:color w:val="948A54" w:themeColor="background2" w:themeShade="80"/>
          <w:sz w:val="22"/>
          <w:szCs w:val="22"/>
        </w:rPr>
      </w:pPr>
    </w:p>
    <w:p w:rsidR="002B6F83" w:rsidRPr="00781853" w:rsidRDefault="002B6F83" w:rsidP="00442967">
      <w:pPr>
        <w:pStyle w:val="NoSpacing"/>
        <w:rPr>
          <w:rFonts w:asciiTheme="majorHAnsi" w:hAnsiTheme="majorHAnsi"/>
          <w:color w:val="404040" w:themeColor="text1" w:themeTint="BF"/>
        </w:rPr>
      </w:pPr>
    </w:p>
    <w:p w:rsidR="00D24C8D" w:rsidRPr="00781853" w:rsidRDefault="00D24C8D" w:rsidP="00442967">
      <w:pPr>
        <w:pStyle w:val="NoSpacing"/>
        <w:rPr>
          <w:rFonts w:asciiTheme="majorHAnsi" w:hAnsiTheme="majorHAnsi"/>
          <w:color w:val="7F7F7F" w:themeColor="text1" w:themeTint="80"/>
        </w:rPr>
      </w:pPr>
    </w:p>
    <w:p w:rsidR="00442967" w:rsidRPr="00781853" w:rsidRDefault="00442967" w:rsidP="00442967">
      <w:pPr>
        <w:pStyle w:val="NoSpacing"/>
        <w:rPr>
          <w:rFonts w:asciiTheme="majorHAnsi" w:hAnsiTheme="majorHAnsi"/>
          <w:color w:val="7F7F7F" w:themeColor="text1" w:themeTint="80"/>
        </w:rPr>
      </w:pPr>
    </w:p>
    <w:p w:rsidR="00442967" w:rsidRPr="00781853" w:rsidRDefault="00442967" w:rsidP="00442967">
      <w:pPr>
        <w:pStyle w:val="NoSpacing"/>
        <w:rPr>
          <w:rFonts w:asciiTheme="majorHAnsi" w:hAnsiTheme="majorHAnsi"/>
          <w:color w:val="7F7F7F" w:themeColor="text1" w:themeTint="80"/>
        </w:rPr>
      </w:pPr>
    </w:p>
    <w:p w:rsidR="00442967" w:rsidRPr="00781853" w:rsidRDefault="00442967" w:rsidP="00442967">
      <w:pPr>
        <w:pStyle w:val="NoSpacing"/>
        <w:rPr>
          <w:rFonts w:asciiTheme="majorHAnsi" w:hAnsiTheme="majorHAnsi"/>
        </w:rPr>
      </w:pPr>
    </w:p>
    <w:p w:rsidR="00442967" w:rsidRPr="00781853" w:rsidRDefault="00442967" w:rsidP="00442967">
      <w:pPr>
        <w:pStyle w:val="NoSpacing"/>
        <w:rPr>
          <w:rFonts w:asciiTheme="majorHAnsi" w:hAnsiTheme="majorHAnsi"/>
        </w:rPr>
      </w:pPr>
    </w:p>
    <w:sectPr w:rsidR="00442967" w:rsidRPr="007818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055" w:rsidRDefault="00F21055" w:rsidP="00687A2F">
      <w:r>
        <w:separator/>
      </w:r>
    </w:p>
  </w:endnote>
  <w:endnote w:type="continuationSeparator" w:id="0">
    <w:p w:rsidR="00F21055" w:rsidRDefault="00F21055" w:rsidP="00687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A2F" w:rsidRDefault="00687A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A2F" w:rsidRDefault="00687A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A2F" w:rsidRDefault="00687A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055" w:rsidRDefault="00F21055" w:rsidP="00687A2F">
      <w:r>
        <w:separator/>
      </w:r>
    </w:p>
  </w:footnote>
  <w:footnote w:type="continuationSeparator" w:id="0">
    <w:p w:rsidR="00F21055" w:rsidRDefault="00F21055" w:rsidP="00687A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A2F" w:rsidRDefault="00687A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A2F" w:rsidRDefault="00687A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A2F" w:rsidRDefault="00687A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7"/>
    <w:multiLevelType w:val="singleLevel"/>
    <w:tmpl w:val="81D89D72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sz w:val="24"/>
        <w:szCs w:val="24"/>
      </w:rPr>
    </w:lvl>
  </w:abstractNum>
  <w:abstractNum w:abstractNumId="2" w15:restartNumberingAfterBreak="0">
    <w:nsid w:val="00000008"/>
    <w:multiLevelType w:val="singleLevel"/>
    <w:tmpl w:val="A984B370"/>
    <w:name w:val="WW8Num8"/>
    <w:lvl w:ilvl="0">
      <w:start w:val="1"/>
      <w:numFmt w:val="bullet"/>
      <w:lvlText w:val=""/>
      <w:lvlJc w:val="left"/>
      <w:pPr>
        <w:tabs>
          <w:tab w:val="num" w:pos="2547"/>
        </w:tabs>
        <w:ind w:left="2547" w:hanging="420"/>
      </w:pPr>
      <w:rPr>
        <w:rFonts w:ascii="Wingdings" w:hAnsi="Wingdings"/>
        <w:sz w:val="16"/>
        <w:szCs w:val="16"/>
      </w:rPr>
    </w:lvl>
  </w:abstractNum>
  <w:abstractNum w:abstractNumId="3" w15:restartNumberingAfterBreak="0">
    <w:nsid w:val="05A655D7"/>
    <w:multiLevelType w:val="hybridMultilevel"/>
    <w:tmpl w:val="E78685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A0D51"/>
    <w:multiLevelType w:val="hybridMultilevel"/>
    <w:tmpl w:val="028E59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543EC"/>
    <w:multiLevelType w:val="hybridMultilevel"/>
    <w:tmpl w:val="CEB812C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24477C70"/>
    <w:multiLevelType w:val="hybridMultilevel"/>
    <w:tmpl w:val="EB96644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A9654E"/>
    <w:multiLevelType w:val="hybridMultilevel"/>
    <w:tmpl w:val="4D7A91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7064C"/>
    <w:multiLevelType w:val="hybridMultilevel"/>
    <w:tmpl w:val="39221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17A9E"/>
    <w:multiLevelType w:val="hybridMultilevel"/>
    <w:tmpl w:val="B20625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0A6661"/>
    <w:multiLevelType w:val="hybridMultilevel"/>
    <w:tmpl w:val="E410B9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833D97"/>
    <w:multiLevelType w:val="hybridMultilevel"/>
    <w:tmpl w:val="A4F0F83E"/>
    <w:lvl w:ilvl="0" w:tplc="8FF4EBC6">
      <w:start w:val="1"/>
      <w:numFmt w:val="bullet"/>
      <w:lvlText w:val=""/>
      <w:lvlJc w:val="left"/>
      <w:pPr>
        <w:ind w:left="720" w:hanging="64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3B5191"/>
    <w:multiLevelType w:val="hybridMultilevel"/>
    <w:tmpl w:val="F52C35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AC1AC1"/>
    <w:multiLevelType w:val="hybridMultilevel"/>
    <w:tmpl w:val="403483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E16BCC"/>
    <w:multiLevelType w:val="hybridMultilevel"/>
    <w:tmpl w:val="60D08E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0"/>
  </w:num>
  <w:num w:numId="4">
    <w:abstractNumId w:val="7"/>
  </w:num>
  <w:num w:numId="5">
    <w:abstractNumId w:val="12"/>
  </w:num>
  <w:num w:numId="6">
    <w:abstractNumId w:val="8"/>
  </w:num>
  <w:num w:numId="7">
    <w:abstractNumId w:val="6"/>
  </w:num>
  <w:num w:numId="8">
    <w:abstractNumId w:val="9"/>
  </w:num>
  <w:num w:numId="9">
    <w:abstractNumId w:val="4"/>
  </w:num>
  <w:num w:numId="10">
    <w:abstractNumId w:val="0"/>
  </w:num>
  <w:num w:numId="11">
    <w:abstractNumId w:val="1"/>
  </w:num>
  <w:num w:numId="12">
    <w:abstractNumId w:val="11"/>
  </w:num>
  <w:num w:numId="13">
    <w:abstractNumId w:val="2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967"/>
    <w:rsid w:val="000717F7"/>
    <w:rsid w:val="000A0673"/>
    <w:rsid w:val="000E49F6"/>
    <w:rsid w:val="00125423"/>
    <w:rsid w:val="00127A75"/>
    <w:rsid w:val="0016626C"/>
    <w:rsid w:val="0018796A"/>
    <w:rsid w:val="001A13A1"/>
    <w:rsid w:val="001B4E67"/>
    <w:rsid w:val="001F171F"/>
    <w:rsid w:val="00233C23"/>
    <w:rsid w:val="002B6F83"/>
    <w:rsid w:val="002D487E"/>
    <w:rsid w:val="003226BA"/>
    <w:rsid w:val="003310C6"/>
    <w:rsid w:val="0035445F"/>
    <w:rsid w:val="00362A56"/>
    <w:rsid w:val="00394E80"/>
    <w:rsid w:val="003C5D0A"/>
    <w:rsid w:val="003D39DD"/>
    <w:rsid w:val="00412314"/>
    <w:rsid w:val="004222B3"/>
    <w:rsid w:val="00442967"/>
    <w:rsid w:val="00470F5C"/>
    <w:rsid w:val="004825AA"/>
    <w:rsid w:val="004D3D12"/>
    <w:rsid w:val="005156AA"/>
    <w:rsid w:val="0052206E"/>
    <w:rsid w:val="00547CA5"/>
    <w:rsid w:val="005878B8"/>
    <w:rsid w:val="005C2D2B"/>
    <w:rsid w:val="005C4282"/>
    <w:rsid w:val="00607431"/>
    <w:rsid w:val="00616D1D"/>
    <w:rsid w:val="00640741"/>
    <w:rsid w:val="0064224F"/>
    <w:rsid w:val="0066072A"/>
    <w:rsid w:val="00687A2F"/>
    <w:rsid w:val="006C28A0"/>
    <w:rsid w:val="006D51BB"/>
    <w:rsid w:val="006F2F22"/>
    <w:rsid w:val="006F46B9"/>
    <w:rsid w:val="00755997"/>
    <w:rsid w:val="00781853"/>
    <w:rsid w:val="007859B8"/>
    <w:rsid w:val="007C66C2"/>
    <w:rsid w:val="007E215A"/>
    <w:rsid w:val="00850BDC"/>
    <w:rsid w:val="0085380A"/>
    <w:rsid w:val="008563A0"/>
    <w:rsid w:val="0085769D"/>
    <w:rsid w:val="008706FF"/>
    <w:rsid w:val="008C6EEB"/>
    <w:rsid w:val="008C70BE"/>
    <w:rsid w:val="008D3472"/>
    <w:rsid w:val="008F5344"/>
    <w:rsid w:val="00934B1C"/>
    <w:rsid w:val="00937EEC"/>
    <w:rsid w:val="009A6062"/>
    <w:rsid w:val="009E54E6"/>
    <w:rsid w:val="00A07E23"/>
    <w:rsid w:val="00AC5AE7"/>
    <w:rsid w:val="00AE74C4"/>
    <w:rsid w:val="00B37DB4"/>
    <w:rsid w:val="00B4746B"/>
    <w:rsid w:val="00B54344"/>
    <w:rsid w:val="00B83A7E"/>
    <w:rsid w:val="00B83EE0"/>
    <w:rsid w:val="00C07E02"/>
    <w:rsid w:val="00C26E20"/>
    <w:rsid w:val="00C26F7B"/>
    <w:rsid w:val="00C8656D"/>
    <w:rsid w:val="00C954DE"/>
    <w:rsid w:val="00C97C71"/>
    <w:rsid w:val="00D05472"/>
    <w:rsid w:val="00D24C8D"/>
    <w:rsid w:val="00D30ADF"/>
    <w:rsid w:val="00D8096D"/>
    <w:rsid w:val="00DD2B0D"/>
    <w:rsid w:val="00E044DA"/>
    <w:rsid w:val="00E106F1"/>
    <w:rsid w:val="00E55DB5"/>
    <w:rsid w:val="00E67495"/>
    <w:rsid w:val="00E71D86"/>
    <w:rsid w:val="00EA20E7"/>
    <w:rsid w:val="00EB4CED"/>
    <w:rsid w:val="00F1131C"/>
    <w:rsid w:val="00F21055"/>
    <w:rsid w:val="00F22EC3"/>
    <w:rsid w:val="00F61B36"/>
    <w:rsid w:val="00F67C98"/>
    <w:rsid w:val="00F8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4F0E61-34A7-4D91-BFEC-715B49D50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B6F8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85769D"/>
    <w:pPr>
      <w:keepNext/>
      <w:numPr>
        <w:ilvl w:val="1"/>
        <w:numId w:val="10"/>
      </w:numPr>
      <w:outlineLvl w:val="1"/>
    </w:pPr>
    <w:rPr>
      <w:b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296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878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5769D"/>
    <w:rPr>
      <w:rFonts w:ascii="Times New Roman" w:eastAsia="Times New Roman" w:hAnsi="Times New Roman" w:cs="Times New Roman"/>
      <w:b/>
      <w:sz w:val="30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3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344"/>
    <w:rPr>
      <w:rFonts w:ascii="Tahoma" w:eastAsia="Times New Roman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687A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7A2F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687A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7A2F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FBCA3-738E-49BD-98D3-0AE82CCC0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Clarence</dc:creator>
  <cp:lastModifiedBy>Daryl Ong</cp:lastModifiedBy>
  <cp:revision>2</cp:revision>
  <dcterms:created xsi:type="dcterms:W3CDTF">2017-08-25T03:12:00Z</dcterms:created>
  <dcterms:modified xsi:type="dcterms:W3CDTF">2017-08-25T03:12:00Z</dcterms:modified>
</cp:coreProperties>
</file>