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2FECE" w14:textId="08011979" w:rsidR="00814673" w:rsidRPr="002848CA" w:rsidRDefault="00814673" w:rsidP="00C67DBE">
      <w:pPr>
        <w:ind w:right="-30" w:hanging="142"/>
        <w:jc w:val="center"/>
        <w:rPr>
          <w:sz w:val="28"/>
          <w:szCs w:val="28"/>
        </w:rPr>
      </w:pPr>
      <w:r w:rsidRPr="002848CA">
        <w:rPr>
          <w:b/>
          <w:sz w:val="28"/>
          <w:szCs w:val="28"/>
        </w:rPr>
        <w:t>Clayton Chew Ming Koon</w:t>
      </w:r>
    </w:p>
    <w:p w14:paraId="05BFE14A" w14:textId="50DCE846" w:rsidR="00814673" w:rsidRPr="0042442E" w:rsidRDefault="00AD2295" w:rsidP="00C67DBE">
      <w:pPr>
        <w:ind w:left="142" w:right="-30" w:hanging="284"/>
        <w:jc w:val="center"/>
      </w:pPr>
      <w:r w:rsidRPr="0042442E">
        <w:rPr>
          <w:b/>
        </w:rPr>
        <w:t>Contact number</w:t>
      </w:r>
      <w:r w:rsidR="00814673" w:rsidRPr="0042442E">
        <w:rPr>
          <w:b/>
        </w:rPr>
        <w:t>:</w:t>
      </w:r>
      <w:r w:rsidR="002848CA" w:rsidRPr="0042442E">
        <w:t xml:space="preserve"> (+65) 9789-6325</w:t>
      </w:r>
      <w:r w:rsidR="002848CA" w:rsidRPr="0042442E">
        <w:tab/>
      </w:r>
      <w:r w:rsidR="00814673" w:rsidRPr="0042442E">
        <w:rPr>
          <w:b/>
        </w:rPr>
        <w:t xml:space="preserve">Email Address: </w:t>
      </w:r>
      <w:r w:rsidR="000D7609" w:rsidRPr="0042442E">
        <w:rPr>
          <w:u w:val="single"/>
        </w:rPr>
        <w:t>clayton</w:t>
      </w:r>
      <w:r w:rsidR="00814673" w:rsidRPr="0042442E">
        <w:rPr>
          <w:u w:val="single"/>
        </w:rPr>
        <w:t>chew</w:t>
      </w:r>
      <w:r w:rsidR="00494577" w:rsidRPr="0042442E">
        <w:rPr>
          <w:u w:val="single"/>
        </w:rPr>
        <w:t>mk</w:t>
      </w:r>
      <w:r w:rsidR="000D7609" w:rsidRPr="0042442E">
        <w:rPr>
          <w:u w:val="single"/>
        </w:rPr>
        <w:t>@gmail.com</w:t>
      </w:r>
    </w:p>
    <w:p w14:paraId="3F4B57DC" w14:textId="77777777" w:rsidR="006A2324" w:rsidRPr="00AD2295" w:rsidRDefault="006A2324" w:rsidP="00AD2295">
      <w:pPr>
        <w:tabs>
          <w:tab w:val="left" w:pos="426"/>
        </w:tabs>
        <w:ind w:right="-30"/>
        <w:rPr>
          <w:sz w:val="19"/>
          <w:szCs w:val="19"/>
        </w:rPr>
      </w:pPr>
    </w:p>
    <w:p w14:paraId="1589EF5F" w14:textId="67B0BD84" w:rsidR="000C57D7" w:rsidRDefault="000C57D7" w:rsidP="00717979">
      <w:pPr>
        <w:pStyle w:val="Heading1"/>
        <w:ind w:left="-142" w:right="-30"/>
      </w:pPr>
      <w:r>
        <w:t>WORK EXPERIENCE</w:t>
      </w:r>
    </w:p>
    <w:p w14:paraId="10F50FCA" w14:textId="0152B90E" w:rsidR="004D369E" w:rsidRPr="00F72568" w:rsidRDefault="00F92BAA" w:rsidP="004D369E">
      <w:pPr>
        <w:ind w:left="142" w:right="-30" w:hanging="284"/>
      </w:pPr>
      <w:r>
        <w:rPr>
          <w:b/>
        </w:rPr>
        <w:t>Partners Group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7428">
        <w:t xml:space="preserve">     </w:t>
      </w:r>
      <w:r w:rsidR="0063111D">
        <w:tab/>
      </w:r>
      <w:r w:rsidR="00977428">
        <w:t xml:space="preserve"> </w:t>
      </w:r>
      <w:r w:rsidR="0063111D">
        <w:tab/>
      </w:r>
      <w:r w:rsidR="0063111D">
        <w:tab/>
        <w:t xml:space="preserve">      </w:t>
      </w:r>
      <w:r>
        <w:t>Jan</w:t>
      </w:r>
      <w:r w:rsidR="004D369E" w:rsidRPr="00F72568">
        <w:t xml:space="preserve"> </w:t>
      </w:r>
      <w:r>
        <w:t>15</w:t>
      </w:r>
      <w:r w:rsidR="004D369E" w:rsidRPr="00F72568">
        <w:t xml:space="preserve"> – </w:t>
      </w:r>
      <w:r>
        <w:t>Present</w:t>
      </w:r>
    </w:p>
    <w:p w14:paraId="6C9B5E71" w14:textId="6A551D8C" w:rsidR="003D7D63" w:rsidRPr="003D7D63" w:rsidRDefault="004D369E" w:rsidP="003D7D63">
      <w:pPr>
        <w:ind w:left="142" w:right="-30" w:hanging="284"/>
        <w:rPr>
          <w:i/>
        </w:rPr>
      </w:pPr>
      <w:r w:rsidRPr="00F72568">
        <w:rPr>
          <w:i/>
        </w:rPr>
        <w:t xml:space="preserve">Private </w:t>
      </w:r>
      <w:r w:rsidR="00015CDD">
        <w:rPr>
          <w:i/>
        </w:rPr>
        <w:t xml:space="preserve">Infrastructure </w:t>
      </w:r>
      <w:r w:rsidR="00097EE1">
        <w:rPr>
          <w:i/>
        </w:rPr>
        <w:t xml:space="preserve">- </w:t>
      </w:r>
      <w:r w:rsidR="00A16023">
        <w:rPr>
          <w:i/>
        </w:rPr>
        <w:t>Analyst</w:t>
      </w:r>
      <w:bookmarkStart w:id="0" w:name="_GoBack"/>
      <w:bookmarkEnd w:id="0"/>
    </w:p>
    <w:p w14:paraId="5491FF00" w14:textId="6A9B17A8" w:rsidR="007B1EE9" w:rsidRDefault="00C345E9" w:rsidP="007B1EE9">
      <w:pPr>
        <w:numPr>
          <w:ilvl w:val="0"/>
          <w:numId w:val="23"/>
        </w:numPr>
        <w:tabs>
          <w:tab w:val="clear" w:pos="360"/>
        </w:tabs>
        <w:ind w:right="-30"/>
        <w:jc w:val="both"/>
      </w:pPr>
      <w:r>
        <w:t>One out of a pool of 3</w:t>
      </w:r>
      <w:r w:rsidR="007B1EE9">
        <w:t xml:space="preserve"> juniors supporting 7 investment professionals within the team</w:t>
      </w:r>
    </w:p>
    <w:p w14:paraId="4A71D631" w14:textId="420F043D" w:rsidR="007B1EE9" w:rsidRDefault="00581922" w:rsidP="007B1EE9">
      <w:pPr>
        <w:numPr>
          <w:ilvl w:val="0"/>
          <w:numId w:val="23"/>
        </w:numPr>
        <w:ind w:right="-30"/>
        <w:jc w:val="both"/>
      </w:pPr>
      <w:r>
        <w:t>Key responsibilities include</w:t>
      </w:r>
      <w:r w:rsidR="007B1EE9">
        <w:t xml:space="preserve"> financial modeling, </w:t>
      </w:r>
      <w:r w:rsidR="00097EE1">
        <w:t xml:space="preserve">production of internal investment committee documents, conducting </w:t>
      </w:r>
      <w:r w:rsidR="007B1EE9">
        <w:t xml:space="preserve">in-depth industry research and analysis, </w:t>
      </w:r>
      <w:r w:rsidR="00097EE1">
        <w:t>and portfolio management</w:t>
      </w:r>
    </w:p>
    <w:p w14:paraId="48DEDF8A" w14:textId="0C32DFE9" w:rsidR="004D369E" w:rsidRDefault="0063111D" w:rsidP="007B1EE9">
      <w:pPr>
        <w:numPr>
          <w:ilvl w:val="0"/>
          <w:numId w:val="23"/>
        </w:numPr>
        <w:ind w:right="-30"/>
        <w:jc w:val="both"/>
      </w:pPr>
      <w:r>
        <w:t>Spearheaded an</w:t>
      </w:r>
      <w:r w:rsidR="004D369E" w:rsidRPr="00F72568">
        <w:t xml:space="preserve"> </w:t>
      </w:r>
      <w:r w:rsidR="003D7D63">
        <w:t xml:space="preserve">industry </w:t>
      </w:r>
      <w:r>
        <w:t>research</w:t>
      </w:r>
      <w:r w:rsidR="00163C9C">
        <w:t xml:space="preserve"> </w:t>
      </w:r>
      <w:r w:rsidR="004D369E" w:rsidRPr="00F72568">
        <w:t xml:space="preserve">on </w:t>
      </w:r>
      <w:r w:rsidR="003D7D63">
        <w:t>the Asian telecommunication</w:t>
      </w:r>
      <w:r w:rsidR="00A3586F">
        <w:t>s</w:t>
      </w:r>
      <w:r w:rsidR="00DA443E">
        <w:t xml:space="preserve"> space</w:t>
      </w:r>
      <w:r>
        <w:t xml:space="preserve"> which </w:t>
      </w:r>
      <w:r w:rsidR="00DA443E">
        <w:t>opened up</w:t>
      </w:r>
      <w:r w:rsidR="00163C9C">
        <w:t xml:space="preserve"> a new investment sector for the team</w:t>
      </w:r>
    </w:p>
    <w:p w14:paraId="3ABA5EF7" w14:textId="24519717" w:rsidR="003D7D63" w:rsidRDefault="0063111D" w:rsidP="0063111D">
      <w:pPr>
        <w:numPr>
          <w:ilvl w:val="0"/>
          <w:numId w:val="23"/>
        </w:numPr>
        <w:ind w:right="-30"/>
        <w:jc w:val="both"/>
      </w:pPr>
      <w:r w:rsidRPr="0063111D">
        <w:t>Portfolio management of investments including quarterly valuation</w:t>
      </w:r>
      <w:r w:rsidR="005A5BC0">
        <w:t xml:space="preserve"> of</w:t>
      </w:r>
      <w:r w:rsidR="00AD2295">
        <w:t xml:space="preserve"> direct and </w:t>
      </w:r>
      <w:r w:rsidR="00FD2E1A">
        <w:t>fund-level</w:t>
      </w:r>
      <w:r w:rsidR="00AD2295">
        <w:t xml:space="preserve"> </w:t>
      </w:r>
      <w:r>
        <w:t>investments and attending</w:t>
      </w:r>
      <w:r w:rsidR="00DE4C99">
        <w:t xml:space="preserve"> advisory board calls </w:t>
      </w:r>
    </w:p>
    <w:p w14:paraId="1ADA0E5D" w14:textId="537C7AA6" w:rsidR="003D7D63" w:rsidRDefault="003D7D63" w:rsidP="00485FA0">
      <w:pPr>
        <w:numPr>
          <w:ilvl w:val="0"/>
          <w:numId w:val="23"/>
        </w:numPr>
        <w:ind w:right="-30"/>
        <w:jc w:val="both"/>
      </w:pPr>
      <w:r>
        <w:t>Selected transaction experience:</w:t>
      </w:r>
    </w:p>
    <w:p w14:paraId="4D53433F" w14:textId="7D63E997" w:rsidR="00AD2295" w:rsidRPr="00DE6173" w:rsidRDefault="00485FA0" w:rsidP="00485FA0">
      <w:pPr>
        <w:numPr>
          <w:ilvl w:val="1"/>
          <w:numId w:val="23"/>
        </w:numPr>
        <w:tabs>
          <w:tab w:val="clear" w:pos="1080"/>
          <w:tab w:val="num" w:pos="709"/>
        </w:tabs>
        <w:ind w:right="-30" w:hanging="654"/>
        <w:jc w:val="both"/>
        <w:rPr>
          <w:b/>
        </w:rPr>
      </w:pPr>
      <w:r>
        <w:rPr>
          <w:b/>
        </w:rPr>
        <w:t>AUD</w:t>
      </w:r>
      <w:r w:rsidR="003F6672">
        <w:rPr>
          <w:b/>
        </w:rPr>
        <w:t xml:space="preserve"> 250m equity investment </w:t>
      </w:r>
      <w:r w:rsidR="00237C43">
        <w:rPr>
          <w:b/>
        </w:rPr>
        <w:t>in</w:t>
      </w:r>
      <w:r w:rsidR="003D7D63" w:rsidRPr="00DE6173">
        <w:rPr>
          <w:b/>
        </w:rPr>
        <w:t xml:space="preserve"> a</w:t>
      </w:r>
      <w:r w:rsidR="003F6672">
        <w:rPr>
          <w:b/>
        </w:rPr>
        <w:t>n</w:t>
      </w:r>
      <w:r w:rsidR="003D7D63" w:rsidRPr="00DE6173">
        <w:rPr>
          <w:b/>
        </w:rPr>
        <w:t xml:space="preserve"> </w:t>
      </w:r>
      <w:r w:rsidR="003F6672">
        <w:rPr>
          <w:b/>
        </w:rPr>
        <w:t xml:space="preserve">Australian </w:t>
      </w:r>
      <w:r w:rsidR="003D7D63" w:rsidRPr="00DE6173">
        <w:rPr>
          <w:b/>
        </w:rPr>
        <w:t>Wind Farm</w:t>
      </w:r>
      <w:r w:rsidR="00AD2295" w:rsidRPr="00DE6173">
        <w:rPr>
          <w:b/>
        </w:rPr>
        <w:t xml:space="preserve"> (Closed)</w:t>
      </w:r>
    </w:p>
    <w:p w14:paraId="4E494D63" w14:textId="6097AD47" w:rsidR="0063111D" w:rsidRDefault="00DA443E" w:rsidP="0063111D">
      <w:pPr>
        <w:numPr>
          <w:ilvl w:val="2"/>
          <w:numId w:val="23"/>
        </w:numPr>
        <w:tabs>
          <w:tab w:val="clear" w:pos="1800"/>
          <w:tab w:val="num" w:pos="993"/>
        </w:tabs>
        <w:ind w:left="993" w:right="-30" w:hanging="284"/>
        <w:jc w:val="both"/>
      </w:pPr>
      <w:r w:rsidRPr="006615D8">
        <w:rPr>
          <w:lang w:val="en-GB"/>
        </w:rPr>
        <w:t>K</w:t>
      </w:r>
      <w:r w:rsidR="0063111D" w:rsidRPr="006615D8">
        <w:rPr>
          <w:lang w:val="en-GB"/>
        </w:rPr>
        <w:t>ey</w:t>
      </w:r>
      <w:r w:rsidR="0063111D">
        <w:t xml:space="preserve"> financial mode</w:t>
      </w:r>
      <w:r w:rsidR="0063111D" w:rsidRPr="0063111D">
        <w:t xml:space="preserve">ler for the transaction including preparing </w:t>
      </w:r>
      <w:r w:rsidR="00DE6173">
        <w:t>valuation and sensitivity analysis using DCF and</w:t>
      </w:r>
      <w:r w:rsidR="00AD2295">
        <w:t xml:space="preserve"> precedent transactions</w:t>
      </w:r>
    </w:p>
    <w:p w14:paraId="228845B8" w14:textId="143569D7" w:rsidR="003D7D63" w:rsidRDefault="0063111D" w:rsidP="0063111D">
      <w:pPr>
        <w:numPr>
          <w:ilvl w:val="2"/>
          <w:numId w:val="23"/>
        </w:numPr>
        <w:tabs>
          <w:tab w:val="clear" w:pos="1800"/>
          <w:tab w:val="num" w:pos="993"/>
        </w:tabs>
        <w:ind w:left="993" w:right="-30" w:hanging="284"/>
        <w:jc w:val="both"/>
      </w:pPr>
      <w:r>
        <w:t xml:space="preserve">Drafted </w:t>
      </w:r>
      <w:r w:rsidR="00327772">
        <w:t>4 Investment Committee papers which were all successfully approved</w:t>
      </w:r>
    </w:p>
    <w:p w14:paraId="7323E3DA" w14:textId="09A36A0B" w:rsidR="00AD2295" w:rsidRPr="00DE6173" w:rsidRDefault="00AD2295" w:rsidP="00485FA0">
      <w:pPr>
        <w:numPr>
          <w:ilvl w:val="1"/>
          <w:numId w:val="23"/>
        </w:numPr>
        <w:tabs>
          <w:tab w:val="clear" w:pos="1080"/>
          <w:tab w:val="num" w:pos="709"/>
        </w:tabs>
        <w:ind w:right="-30" w:hanging="654"/>
        <w:jc w:val="both"/>
        <w:rPr>
          <w:b/>
        </w:rPr>
      </w:pPr>
      <w:r w:rsidRPr="00DE6173">
        <w:rPr>
          <w:b/>
        </w:rPr>
        <w:t xml:space="preserve">USD 200m equity </w:t>
      </w:r>
      <w:r w:rsidR="00237C43">
        <w:rPr>
          <w:b/>
        </w:rPr>
        <w:t>investment in</w:t>
      </w:r>
      <w:r w:rsidR="000E2A0D" w:rsidRPr="00DE6173">
        <w:rPr>
          <w:b/>
        </w:rPr>
        <w:t xml:space="preserve"> an Indian </w:t>
      </w:r>
      <w:r w:rsidRPr="00DE6173">
        <w:rPr>
          <w:b/>
        </w:rPr>
        <w:t>solar platform</w:t>
      </w:r>
      <w:r w:rsidR="000E2A0D" w:rsidRPr="00DE6173">
        <w:rPr>
          <w:b/>
        </w:rPr>
        <w:t xml:space="preserve"> (Due diligence)</w:t>
      </w:r>
    </w:p>
    <w:p w14:paraId="127510F5" w14:textId="7374E7F1" w:rsidR="000E2A0D" w:rsidRDefault="000E2A0D" w:rsidP="00327772">
      <w:pPr>
        <w:numPr>
          <w:ilvl w:val="2"/>
          <w:numId w:val="23"/>
        </w:numPr>
        <w:tabs>
          <w:tab w:val="clear" w:pos="1800"/>
          <w:tab w:val="num" w:pos="993"/>
        </w:tabs>
        <w:ind w:left="993" w:right="-30" w:hanging="284"/>
        <w:jc w:val="both"/>
      </w:pPr>
      <w:r>
        <w:t>Prepared valuation</w:t>
      </w:r>
      <w:r w:rsidR="00DE6173">
        <w:t xml:space="preserve"> and sensitivity</w:t>
      </w:r>
      <w:r>
        <w:t xml:space="preserve"> analysis using DCF, market comparables and precedent transactions</w:t>
      </w:r>
      <w:r w:rsidR="00327772">
        <w:t xml:space="preserve"> in 3 Investment Committee papers which were all successfully approved</w:t>
      </w:r>
    </w:p>
    <w:p w14:paraId="5C1E697D" w14:textId="5B8BD018" w:rsidR="000E2A0D" w:rsidRDefault="003F6672" w:rsidP="00485FA0">
      <w:pPr>
        <w:numPr>
          <w:ilvl w:val="2"/>
          <w:numId w:val="23"/>
        </w:numPr>
        <w:tabs>
          <w:tab w:val="clear" w:pos="1800"/>
          <w:tab w:val="num" w:pos="993"/>
        </w:tabs>
        <w:ind w:right="-30" w:hanging="1091"/>
        <w:jc w:val="both"/>
      </w:pPr>
      <w:r>
        <w:t xml:space="preserve">Performed research </w:t>
      </w:r>
      <w:r w:rsidR="00DE6173">
        <w:t xml:space="preserve">on the Indian </w:t>
      </w:r>
      <w:r w:rsidR="00FB7E84">
        <w:t xml:space="preserve">renewables space and </w:t>
      </w:r>
      <w:r w:rsidR="00DE6173">
        <w:t>macro environment</w:t>
      </w:r>
    </w:p>
    <w:p w14:paraId="1DBAFE70" w14:textId="29BFE0BC" w:rsidR="003F6672" w:rsidRDefault="003F6672" w:rsidP="00485FA0">
      <w:pPr>
        <w:numPr>
          <w:ilvl w:val="2"/>
          <w:numId w:val="23"/>
        </w:numPr>
        <w:tabs>
          <w:tab w:val="clear" w:pos="1800"/>
          <w:tab w:val="num" w:pos="993"/>
        </w:tabs>
        <w:ind w:right="-30" w:hanging="1091"/>
        <w:jc w:val="both"/>
      </w:pPr>
      <w:r>
        <w:t>Attended management meetings in Mumbai</w:t>
      </w:r>
    </w:p>
    <w:p w14:paraId="5C35FAEC" w14:textId="0E335D5E" w:rsidR="00AD2295" w:rsidRPr="00DE6173" w:rsidRDefault="00237C43" w:rsidP="00485FA0">
      <w:pPr>
        <w:numPr>
          <w:ilvl w:val="1"/>
          <w:numId w:val="23"/>
        </w:numPr>
        <w:tabs>
          <w:tab w:val="clear" w:pos="1080"/>
          <w:tab w:val="num" w:pos="709"/>
        </w:tabs>
        <w:ind w:right="-30" w:hanging="654"/>
        <w:jc w:val="both"/>
        <w:rPr>
          <w:b/>
        </w:rPr>
      </w:pPr>
      <w:r>
        <w:rPr>
          <w:b/>
        </w:rPr>
        <w:t>USD 200m equity investment in</w:t>
      </w:r>
      <w:r w:rsidR="00AD2295" w:rsidRPr="00DE6173">
        <w:rPr>
          <w:b/>
        </w:rPr>
        <w:t xml:space="preserve"> a Taiwanese solar platform</w:t>
      </w:r>
      <w:r w:rsidR="00DE6173" w:rsidRPr="00DE6173">
        <w:rPr>
          <w:b/>
        </w:rPr>
        <w:t xml:space="preserve"> (Closed)</w:t>
      </w:r>
    </w:p>
    <w:p w14:paraId="5BE4FF07" w14:textId="2C3CFED9" w:rsidR="00806804" w:rsidRDefault="000E2A0D" w:rsidP="003F6672">
      <w:pPr>
        <w:numPr>
          <w:ilvl w:val="2"/>
          <w:numId w:val="23"/>
        </w:numPr>
        <w:tabs>
          <w:tab w:val="clear" w:pos="1800"/>
          <w:tab w:val="num" w:pos="993"/>
        </w:tabs>
        <w:ind w:left="993" w:right="-30" w:hanging="284"/>
        <w:jc w:val="both"/>
      </w:pPr>
      <w:r>
        <w:t xml:space="preserve">Assisted in formulating hedging strategies </w:t>
      </w:r>
      <w:r w:rsidR="00806804">
        <w:t xml:space="preserve">and </w:t>
      </w:r>
      <w:r>
        <w:t xml:space="preserve">benchmarking </w:t>
      </w:r>
      <w:r w:rsidR="00DE6173">
        <w:t>management incentive plans</w:t>
      </w:r>
    </w:p>
    <w:p w14:paraId="40143022" w14:textId="77777777" w:rsidR="004D369E" w:rsidRDefault="004D369E" w:rsidP="00DE6173">
      <w:pPr>
        <w:ind w:right="-30"/>
        <w:rPr>
          <w:b/>
        </w:rPr>
      </w:pPr>
    </w:p>
    <w:p w14:paraId="12438F9F" w14:textId="4EC440EA" w:rsidR="00153E0C" w:rsidRPr="00F72568" w:rsidRDefault="00153E0C" w:rsidP="00613B83">
      <w:pPr>
        <w:ind w:left="142" w:right="-30" w:hanging="284"/>
      </w:pPr>
      <w:r w:rsidRPr="00F72568">
        <w:rPr>
          <w:b/>
        </w:rPr>
        <w:t>Equis Funds Group</w:t>
      </w:r>
      <w:r w:rsidRPr="00F72568">
        <w:rPr>
          <w:b/>
        </w:rPr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="00977428">
        <w:t xml:space="preserve">       </w:t>
      </w:r>
      <w:r w:rsidRPr="00F72568">
        <w:t>May 14 – Jul 14</w:t>
      </w:r>
    </w:p>
    <w:p w14:paraId="44E98ADF" w14:textId="53D82A9C" w:rsidR="00153E0C" w:rsidRPr="00F72568" w:rsidRDefault="00F84F1D" w:rsidP="00613B83">
      <w:pPr>
        <w:ind w:left="142" w:right="-30" w:hanging="284"/>
        <w:rPr>
          <w:i/>
        </w:rPr>
      </w:pPr>
      <w:r w:rsidRPr="00F72568">
        <w:rPr>
          <w:i/>
        </w:rPr>
        <w:t xml:space="preserve">Private Equity </w:t>
      </w:r>
      <w:r w:rsidR="00097EE1">
        <w:rPr>
          <w:i/>
        </w:rPr>
        <w:t xml:space="preserve">- </w:t>
      </w:r>
      <w:r w:rsidRPr="00F72568">
        <w:rPr>
          <w:i/>
        </w:rPr>
        <w:t>Analyst Intern</w:t>
      </w:r>
    </w:p>
    <w:p w14:paraId="1D99DC31" w14:textId="11BF796E" w:rsidR="0012610C" w:rsidRPr="00F72568" w:rsidRDefault="00955FA6" w:rsidP="00AD2295">
      <w:pPr>
        <w:numPr>
          <w:ilvl w:val="0"/>
          <w:numId w:val="23"/>
        </w:numPr>
        <w:tabs>
          <w:tab w:val="clear" w:pos="360"/>
        </w:tabs>
        <w:ind w:right="-30"/>
      </w:pPr>
      <w:r w:rsidRPr="00AD2295">
        <w:rPr>
          <w:rFonts w:hint="eastAsia"/>
        </w:rPr>
        <w:t>Conducted</w:t>
      </w:r>
      <w:r w:rsidRPr="00F72568">
        <w:t xml:space="preserve"> </w:t>
      </w:r>
      <w:r w:rsidR="00F84F1D" w:rsidRPr="00F72568">
        <w:t>macroeconomic research on Asian economics</w:t>
      </w:r>
      <w:r w:rsidR="007648FF" w:rsidRPr="00F72568">
        <w:t xml:space="preserve"> and</w:t>
      </w:r>
      <w:r w:rsidR="00977428">
        <w:t xml:space="preserve"> the</w:t>
      </w:r>
      <w:r w:rsidR="006925CF" w:rsidRPr="00F72568">
        <w:t xml:space="preserve"> </w:t>
      </w:r>
      <w:r w:rsidR="002061F9" w:rsidRPr="00F72568">
        <w:t>r</w:t>
      </w:r>
      <w:r w:rsidR="00977428">
        <w:t xml:space="preserve">enewable </w:t>
      </w:r>
      <w:r w:rsidR="008117E5" w:rsidRPr="00F72568">
        <w:t>energy</w:t>
      </w:r>
      <w:r w:rsidR="002061F9" w:rsidRPr="00F72568">
        <w:t xml:space="preserve"> </w:t>
      </w:r>
      <w:r w:rsidR="00977428">
        <w:t>sector</w:t>
      </w:r>
    </w:p>
    <w:p w14:paraId="1C551595" w14:textId="1E5BFFA9" w:rsidR="003D065E" w:rsidRPr="00F72568" w:rsidRDefault="0042286E" w:rsidP="00AD2295">
      <w:pPr>
        <w:numPr>
          <w:ilvl w:val="0"/>
          <w:numId w:val="23"/>
        </w:numPr>
        <w:tabs>
          <w:tab w:val="clear" w:pos="360"/>
        </w:tabs>
        <w:ind w:right="-30"/>
      </w:pPr>
      <w:r w:rsidRPr="00F72568">
        <w:t>Conducted market research, due diligence</w:t>
      </w:r>
      <w:r w:rsidR="00F70A54" w:rsidRPr="00F72568">
        <w:t xml:space="preserve"> and </w:t>
      </w:r>
      <w:r w:rsidR="002D236E" w:rsidRPr="00F72568">
        <w:t xml:space="preserve">constructed </w:t>
      </w:r>
      <w:r w:rsidR="00F70A54" w:rsidRPr="00F72568">
        <w:t>valuation models</w:t>
      </w:r>
      <w:r w:rsidR="00C31358" w:rsidRPr="00F72568">
        <w:t xml:space="preserve"> </w:t>
      </w:r>
      <w:r w:rsidR="002F3365" w:rsidRPr="00F72568">
        <w:t xml:space="preserve">for potential </w:t>
      </w:r>
      <w:r w:rsidR="00AD2295">
        <w:t xml:space="preserve"> </w:t>
      </w:r>
      <w:r w:rsidR="002F3365" w:rsidRPr="00F72568">
        <w:t>investments</w:t>
      </w:r>
      <w:r w:rsidR="00A27E82" w:rsidRPr="00F72568">
        <w:t xml:space="preserve"> with</w:t>
      </w:r>
      <w:r w:rsidR="00163C9C">
        <w:t xml:space="preserve"> EVs</w:t>
      </w:r>
      <w:r w:rsidR="00093E4C">
        <w:t xml:space="preserve"> ranging from USD </w:t>
      </w:r>
      <w:r w:rsidR="00680CB9" w:rsidRPr="00F72568">
        <w:t>50m</w:t>
      </w:r>
      <w:r w:rsidR="00E176A5" w:rsidRPr="00F72568">
        <w:t xml:space="preserve"> to</w:t>
      </w:r>
      <w:r w:rsidR="00093E4C">
        <w:t xml:space="preserve"> </w:t>
      </w:r>
      <w:r w:rsidR="00844077" w:rsidRPr="00F72568">
        <w:t>10</w:t>
      </w:r>
      <w:r w:rsidR="005E1026" w:rsidRPr="00F72568">
        <w:t>0m</w:t>
      </w:r>
    </w:p>
    <w:p w14:paraId="6B13D520" w14:textId="5EDDB139" w:rsidR="00C1744F" w:rsidRDefault="00C1744F" w:rsidP="00AD2295">
      <w:pPr>
        <w:numPr>
          <w:ilvl w:val="0"/>
          <w:numId w:val="23"/>
        </w:numPr>
        <w:tabs>
          <w:tab w:val="clear" w:pos="360"/>
        </w:tabs>
        <w:ind w:right="-30"/>
      </w:pPr>
      <w:r>
        <w:t>Selected transaction experience:</w:t>
      </w:r>
    </w:p>
    <w:p w14:paraId="1803797E" w14:textId="597EBF14" w:rsidR="00B33B8E" w:rsidRPr="00DE6173" w:rsidRDefault="00B33B8E" w:rsidP="00B33B8E">
      <w:pPr>
        <w:numPr>
          <w:ilvl w:val="1"/>
          <w:numId w:val="23"/>
        </w:numPr>
        <w:tabs>
          <w:tab w:val="clear" w:pos="1080"/>
          <w:tab w:val="num" w:pos="709"/>
        </w:tabs>
        <w:ind w:right="-30" w:hanging="654"/>
        <w:jc w:val="both"/>
        <w:rPr>
          <w:b/>
        </w:rPr>
      </w:pPr>
      <w:r w:rsidRPr="00DE6173">
        <w:rPr>
          <w:b/>
        </w:rPr>
        <w:t>US</w:t>
      </w:r>
      <w:r w:rsidR="00977428">
        <w:rPr>
          <w:b/>
        </w:rPr>
        <w:t>D 50</w:t>
      </w:r>
      <w:r w:rsidR="00237C43">
        <w:rPr>
          <w:b/>
        </w:rPr>
        <w:t>m equity investment in</w:t>
      </w:r>
      <w:r w:rsidR="00554A4B">
        <w:rPr>
          <w:b/>
        </w:rPr>
        <w:t xml:space="preserve"> an Indonesian </w:t>
      </w:r>
      <w:r w:rsidR="00684B39">
        <w:rPr>
          <w:b/>
        </w:rPr>
        <w:t>telecommunications network</w:t>
      </w:r>
      <w:r w:rsidR="00554A4B">
        <w:rPr>
          <w:b/>
        </w:rPr>
        <w:t xml:space="preserve"> developer</w:t>
      </w:r>
      <w:r>
        <w:rPr>
          <w:b/>
        </w:rPr>
        <w:t xml:space="preserve"> </w:t>
      </w:r>
      <w:r w:rsidRPr="00DE6173">
        <w:rPr>
          <w:b/>
        </w:rPr>
        <w:t>(</w:t>
      </w:r>
      <w:r>
        <w:rPr>
          <w:b/>
        </w:rPr>
        <w:t>Due diligence</w:t>
      </w:r>
      <w:r w:rsidRPr="00DE6173">
        <w:rPr>
          <w:b/>
        </w:rPr>
        <w:t>)</w:t>
      </w:r>
    </w:p>
    <w:p w14:paraId="5858927D" w14:textId="62EA0527" w:rsidR="00B33B8E" w:rsidRDefault="008170D5" w:rsidP="00B33B8E">
      <w:pPr>
        <w:numPr>
          <w:ilvl w:val="2"/>
          <w:numId w:val="23"/>
        </w:numPr>
        <w:tabs>
          <w:tab w:val="clear" w:pos="1800"/>
          <w:tab w:val="num" w:pos="993"/>
        </w:tabs>
        <w:ind w:right="-30" w:hanging="1091"/>
        <w:jc w:val="both"/>
      </w:pPr>
      <w:r>
        <w:t xml:space="preserve">Drafted an analysis on </w:t>
      </w:r>
      <w:r w:rsidR="00977428">
        <w:t>the Indonesian telecommunications market and the target company</w:t>
      </w:r>
    </w:p>
    <w:p w14:paraId="333967D3" w14:textId="0DBCD89E" w:rsidR="00B33B8E" w:rsidRDefault="008170D5" w:rsidP="00B33B8E">
      <w:pPr>
        <w:numPr>
          <w:ilvl w:val="2"/>
          <w:numId w:val="23"/>
        </w:numPr>
        <w:tabs>
          <w:tab w:val="clear" w:pos="1800"/>
          <w:tab w:val="num" w:pos="993"/>
        </w:tabs>
        <w:ind w:right="-30" w:hanging="1091"/>
        <w:jc w:val="both"/>
      </w:pPr>
      <w:r>
        <w:t xml:space="preserve">Attended </w:t>
      </w:r>
      <w:r w:rsidR="00B33B8E">
        <w:t>management meetings in Jakarta</w:t>
      </w:r>
    </w:p>
    <w:p w14:paraId="44AA7BE7" w14:textId="26D07A03" w:rsidR="00977428" w:rsidRPr="00DE6173" w:rsidRDefault="00977428" w:rsidP="00977428">
      <w:pPr>
        <w:numPr>
          <w:ilvl w:val="1"/>
          <w:numId w:val="23"/>
        </w:numPr>
        <w:tabs>
          <w:tab w:val="clear" w:pos="1080"/>
          <w:tab w:val="num" w:pos="709"/>
        </w:tabs>
        <w:ind w:right="-30" w:hanging="654"/>
        <w:jc w:val="both"/>
        <w:rPr>
          <w:b/>
        </w:rPr>
      </w:pPr>
      <w:r w:rsidRPr="00DE6173">
        <w:rPr>
          <w:b/>
        </w:rPr>
        <w:t>US</w:t>
      </w:r>
      <w:r>
        <w:rPr>
          <w:b/>
        </w:rPr>
        <w:t xml:space="preserve">D </w:t>
      </w:r>
      <w:r w:rsidR="00237C43">
        <w:rPr>
          <w:b/>
        </w:rPr>
        <w:t>20m equity investment in</w:t>
      </w:r>
      <w:r>
        <w:rPr>
          <w:b/>
        </w:rPr>
        <w:t xml:space="preserve"> a Malaysian </w:t>
      </w:r>
      <w:r w:rsidR="00554A4B">
        <w:rPr>
          <w:b/>
        </w:rPr>
        <w:t>b</w:t>
      </w:r>
      <w:r>
        <w:rPr>
          <w:b/>
        </w:rPr>
        <w:t xml:space="preserve">iodiesel plant </w:t>
      </w:r>
      <w:r w:rsidRPr="00DE6173">
        <w:rPr>
          <w:b/>
        </w:rPr>
        <w:t>(</w:t>
      </w:r>
      <w:r w:rsidR="00C6304B">
        <w:rPr>
          <w:b/>
        </w:rPr>
        <w:t>D</w:t>
      </w:r>
      <w:r w:rsidR="00554A4B">
        <w:rPr>
          <w:b/>
        </w:rPr>
        <w:t>ue diligence</w:t>
      </w:r>
      <w:r w:rsidRPr="00DE6173">
        <w:rPr>
          <w:b/>
        </w:rPr>
        <w:t>)</w:t>
      </w:r>
    </w:p>
    <w:p w14:paraId="5B601CF1" w14:textId="07D76D65" w:rsidR="00977428" w:rsidRDefault="008170D5" w:rsidP="00977428">
      <w:pPr>
        <w:numPr>
          <w:ilvl w:val="2"/>
          <w:numId w:val="23"/>
        </w:numPr>
        <w:tabs>
          <w:tab w:val="clear" w:pos="1800"/>
          <w:tab w:val="num" w:pos="993"/>
        </w:tabs>
        <w:ind w:right="-30" w:hanging="1091"/>
        <w:jc w:val="both"/>
      </w:pPr>
      <w:r>
        <w:t>Performed market research to test viability of such projects</w:t>
      </w:r>
    </w:p>
    <w:p w14:paraId="1ED90D14" w14:textId="5A7FD99B" w:rsidR="008170D5" w:rsidRDefault="00237C43" w:rsidP="00977428">
      <w:pPr>
        <w:numPr>
          <w:ilvl w:val="2"/>
          <w:numId w:val="23"/>
        </w:numPr>
        <w:tabs>
          <w:tab w:val="clear" w:pos="1800"/>
          <w:tab w:val="num" w:pos="993"/>
        </w:tabs>
        <w:ind w:right="-30" w:hanging="1091"/>
        <w:jc w:val="both"/>
      </w:pPr>
      <w:r>
        <w:t xml:space="preserve">Constructed a valuation model </w:t>
      </w:r>
      <w:r w:rsidR="008170D5">
        <w:t>and performed sensitivity analysis on returns</w:t>
      </w:r>
    </w:p>
    <w:p w14:paraId="629BE18C" w14:textId="77777777" w:rsidR="00AD2295" w:rsidRPr="00F72568" w:rsidRDefault="00AD2295" w:rsidP="00C1744F">
      <w:pPr>
        <w:ind w:right="-30"/>
      </w:pPr>
    </w:p>
    <w:p w14:paraId="4BDC4D77" w14:textId="77777777" w:rsidR="00AD2295" w:rsidRPr="00413DF6" w:rsidRDefault="00AD2295" w:rsidP="00AD2295">
      <w:pPr>
        <w:pStyle w:val="Heading1"/>
        <w:ind w:left="-142" w:right="-30"/>
      </w:pPr>
      <w:r w:rsidRPr="00413DF6">
        <w:t>EDUCATION</w:t>
      </w:r>
    </w:p>
    <w:p w14:paraId="5D94999B" w14:textId="42BD5301" w:rsidR="00AD2295" w:rsidRPr="00F72568" w:rsidRDefault="00AD2295" w:rsidP="00AD2295">
      <w:pPr>
        <w:ind w:left="142" w:right="-30" w:hanging="284"/>
      </w:pPr>
      <w:r w:rsidRPr="00F72568">
        <w:rPr>
          <w:b/>
        </w:rPr>
        <w:t>National University of Singapore</w:t>
      </w:r>
      <w:r w:rsidRPr="00F72568">
        <w:rPr>
          <w:b/>
        </w:rPr>
        <w:tab/>
      </w:r>
      <w:r w:rsidRPr="00F72568">
        <w:rPr>
          <w:b/>
        </w:rPr>
        <w:tab/>
      </w:r>
      <w:r w:rsidRPr="00F72568">
        <w:rPr>
          <w:b/>
        </w:rPr>
        <w:tab/>
      </w:r>
      <w:r w:rsidRPr="00F72568">
        <w:tab/>
        <w:t xml:space="preserve">    </w:t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="00977428">
        <w:t xml:space="preserve">      </w:t>
      </w:r>
      <w:r w:rsidRPr="00F72568">
        <w:t>Aug 11 – May 15</w:t>
      </w:r>
    </w:p>
    <w:p w14:paraId="2BF9F81C" w14:textId="22D20437" w:rsidR="00AD2295" w:rsidRPr="00F72568" w:rsidRDefault="00AD2295" w:rsidP="00AD2295">
      <w:pPr>
        <w:numPr>
          <w:ilvl w:val="0"/>
          <w:numId w:val="23"/>
        </w:numPr>
        <w:ind w:right="-30"/>
      </w:pPr>
      <w:r w:rsidRPr="00F72568">
        <w:t xml:space="preserve">Bachelor of Business Administration (Accountancy) with Honors (Specialization in Finance) </w:t>
      </w:r>
    </w:p>
    <w:p w14:paraId="2FB01CD2" w14:textId="77777777" w:rsidR="00AD2295" w:rsidRPr="00F72568" w:rsidRDefault="00AD2295" w:rsidP="00AD2295">
      <w:pPr>
        <w:ind w:right="-30"/>
      </w:pPr>
    </w:p>
    <w:p w14:paraId="124E652E" w14:textId="00C886A8" w:rsidR="00AD2295" w:rsidRPr="00F72568" w:rsidRDefault="00AD2295" w:rsidP="00AD2295">
      <w:pPr>
        <w:ind w:left="142" w:right="-30" w:hanging="284"/>
      </w:pPr>
      <w:r w:rsidRPr="00F72568">
        <w:rPr>
          <w:b/>
        </w:rPr>
        <w:t>Chartered Financial Analyst Institute</w:t>
      </w:r>
      <w:r w:rsidRPr="00F72568">
        <w:rPr>
          <w:b/>
        </w:rPr>
        <w:tab/>
      </w:r>
      <w:r w:rsidRPr="00F72568">
        <w:rPr>
          <w:b/>
        </w:rPr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Pr="00F72568">
        <w:tab/>
        <w:t xml:space="preserve">            </w:t>
      </w:r>
      <w:r w:rsidRPr="00F72568">
        <w:tab/>
      </w:r>
      <w:r w:rsidR="00977428">
        <w:tab/>
        <w:t xml:space="preserve">          </w:t>
      </w:r>
      <w:r w:rsidRPr="00F72568">
        <w:t>Jul 13</w:t>
      </w:r>
    </w:p>
    <w:p w14:paraId="648C54B9" w14:textId="77777777" w:rsidR="00AD2295" w:rsidRPr="00F72568" w:rsidRDefault="00AD2295" w:rsidP="00AD2295">
      <w:pPr>
        <w:numPr>
          <w:ilvl w:val="0"/>
          <w:numId w:val="23"/>
        </w:numPr>
        <w:ind w:right="-30"/>
      </w:pPr>
      <w:r w:rsidRPr="00F72568">
        <w:t>Passed Level I of the CFA Program</w:t>
      </w:r>
    </w:p>
    <w:p w14:paraId="769B3431" w14:textId="77777777" w:rsidR="00AD2295" w:rsidRPr="00F72568" w:rsidRDefault="00AD2295" w:rsidP="00AD2295">
      <w:pPr>
        <w:ind w:right="-30"/>
        <w:jc w:val="both"/>
      </w:pPr>
      <w:r w:rsidRPr="00F72568"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</w:p>
    <w:p w14:paraId="3B2E26B9" w14:textId="27E28F8F" w:rsidR="00AD2295" w:rsidRPr="00F72568" w:rsidRDefault="00AD2295" w:rsidP="00AD2295">
      <w:pPr>
        <w:ind w:left="142" w:right="-30" w:hanging="284"/>
      </w:pPr>
      <w:r w:rsidRPr="00F72568">
        <w:rPr>
          <w:b/>
        </w:rPr>
        <w:t>Clarkson University, New York, USA</w:t>
      </w:r>
      <w:r w:rsidRPr="00F72568">
        <w:rPr>
          <w:b/>
        </w:rPr>
        <w:tab/>
      </w:r>
      <w:r w:rsidRPr="00F72568">
        <w:rPr>
          <w:b/>
        </w:rPr>
        <w:tab/>
      </w:r>
      <w:r w:rsidRPr="00F72568">
        <w:rPr>
          <w:b/>
        </w:rPr>
        <w:tab/>
      </w:r>
      <w:r w:rsidRPr="00F72568">
        <w:rPr>
          <w:b/>
        </w:rPr>
        <w:tab/>
      </w:r>
      <w:r w:rsidRPr="00F72568">
        <w:tab/>
      </w:r>
      <w:r w:rsidRPr="00F72568">
        <w:tab/>
        <w:t xml:space="preserve"> </w:t>
      </w:r>
      <w:r w:rsidRPr="00F72568">
        <w:tab/>
        <w:t xml:space="preserve">           </w:t>
      </w:r>
      <w:r w:rsidR="00977428">
        <w:t xml:space="preserve">      </w:t>
      </w:r>
      <w:r w:rsidRPr="00F72568">
        <w:t xml:space="preserve">  Jan 13 – May 13</w:t>
      </w:r>
    </w:p>
    <w:p w14:paraId="749068D6" w14:textId="4BB17613" w:rsidR="00AD2295" w:rsidRPr="00F72568" w:rsidRDefault="00AD2295" w:rsidP="00AD2295">
      <w:pPr>
        <w:numPr>
          <w:ilvl w:val="0"/>
          <w:numId w:val="23"/>
        </w:numPr>
        <w:ind w:right="-30"/>
      </w:pPr>
      <w:r w:rsidRPr="00F72568">
        <w:t>Student Exchange Program</w:t>
      </w:r>
      <w:r>
        <w:t xml:space="preserve"> (GPA of 3.9 / 4.0)</w:t>
      </w:r>
    </w:p>
    <w:p w14:paraId="189E8F78" w14:textId="19B69CFE" w:rsidR="00DE6173" w:rsidRDefault="00DE6173">
      <w:pPr>
        <w:rPr>
          <w:rFonts w:eastAsia="SimSun"/>
          <w:sz w:val="19"/>
          <w:lang w:eastAsia="zh-CN"/>
        </w:rPr>
      </w:pPr>
    </w:p>
    <w:p w14:paraId="36A3AFA7" w14:textId="2073E17F" w:rsidR="00AD2295" w:rsidRPr="00413DF6" w:rsidRDefault="00AD2295" w:rsidP="00AD2295">
      <w:pPr>
        <w:pStyle w:val="Heading1"/>
        <w:ind w:left="-142" w:right="-30"/>
      </w:pPr>
      <w:r w:rsidRPr="00413DF6">
        <w:t>FIELD SERVICE PROJECT</w:t>
      </w:r>
    </w:p>
    <w:p w14:paraId="40966BCA" w14:textId="39AA2117" w:rsidR="00AD2295" w:rsidRPr="00F72568" w:rsidRDefault="00AD2295" w:rsidP="00AD2295">
      <w:pPr>
        <w:ind w:right="-30" w:hanging="142"/>
      </w:pPr>
      <w:r w:rsidRPr="00F72568">
        <w:rPr>
          <w:b/>
        </w:rPr>
        <w:t>Nikko Asset Management Asia Limited</w:t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Pr="00F72568">
        <w:tab/>
      </w:r>
      <w:r w:rsidR="00977428">
        <w:t xml:space="preserve">      </w:t>
      </w:r>
      <w:r w:rsidRPr="00F72568">
        <w:t>Aug 14 – Dec 14</w:t>
      </w:r>
    </w:p>
    <w:p w14:paraId="65B20138" w14:textId="0D98611C" w:rsidR="00AD2295" w:rsidRPr="00F72568" w:rsidRDefault="00AD2295" w:rsidP="00AD2295">
      <w:pPr>
        <w:pStyle w:val="ListParagraph"/>
        <w:numPr>
          <w:ilvl w:val="0"/>
          <w:numId w:val="21"/>
        </w:numPr>
        <w:tabs>
          <w:tab w:val="left" w:pos="426"/>
        </w:tabs>
        <w:ind w:right="-30"/>
      </w:pPr>
      <w:r w:rsidRPr="00F72568">
        <w:t xml:space="preserve">Evaluated viability of low beta-high dividend yield investment strategy </w:t>
      </w:r>
      <w:r w:rsidR="00D53EA1">
        <w:t>for Far East ex-Japan equities</w:t>
      </w:r>
    </w:p>
    <w:p w14:paraId="78E59D34" w14:textId="3CDB2CC0" w:rsidR="00AD2295" w:rsidRPr="00F72568" w:rsidRDefault="00AD2295" w:rsidP="00AD2295">
      <w:pPr>
        <w:pStyle w:val="ListParagraph"/>
        <w:numPr>
          <w:ilvl w:val="0"/>
          <w:numId w:val="21"/>
        </w:numPr>
        <w:tabs>
          <w:tab w:val="left" w:pos="426"/>
        </w:tabs>
        <w:ind w:right="-30"/>
      </w:pPr>
      <w:r w:rsidRPr="00F72568">
        <w:t xml:space="preserve">Back-tested portfolio rebalancing frequency </w:t>
      </w:r>
      <w:r w:rsidR="00FF2B6D">
        <w:t>to optimize</w:t>
      </w:r>
      <w:r w:rsidRPr="00F72568">
        <w:t xml:space="preserve"> net investment returns</w:t>
      </w:r>
    </w:p>
    <w:p w14:paraId="1BC43964" w14:textId="03A17638" w:rsidR="00783C7B" w:rsidRPr="00413DF6" w:rsidRDefault="00814673" w:rsidP="00613B83">
      <w:pPr>
        <w:ind w:left="142" w:right="-30"/>
        <w:rPr>
          <w:sz w:val="19"/>
          <w:szCs w:val="19"/>
        </w:rPr>
      </w:pPr>
      <w:r w:rsidRPr="00413DF6">
        <w:rPr>
          <w:sz w:val="19"/>
          <w:szCs w:val="19"/>
        </w:rPr>
        <w:tab/>
      </w:r>
    </w:p>
    <w:p w14:paraId="6C35842A" w14:textId="38F87158" w:rsidR="00814673" w:rsidRPr="00717979" w:rsidRDefault="00783C7B" w:rsidP="00717979">
      <w:pPr>
        <w:pStyle w:val="Heading1"/>
        <w:ind w:left="-142" w:right="-30"/>
      </w:pPr>
      <w:r w:rsidRPr="00717979">
        <w:t>CO-CURRICULAR ACTIVITES</w:t>
      </w:r>
    </w:p>
    <w:p w14:paraId="51DA8266" w14:textId="4415592C" w:rsidR="00783C7B" w:rsidRPr="00F72568" w:rsidRDefault="00783C7B" w:rsidP="00613B83">
      <w:pPr>
        <w:ind w:left="142" w:right="-30" w:hanging="284"/>
      </w:pPr>
      <w:r w:rsidRPr="00F72568">
        <w:rPr>
          <w:b/>
        </w:rPr>
        <w:t>CFA Institute Research Challenge 2013/2014</w:t>
      </w:r>
      <w:r w:rsidR="00922E45" w:rsidRPr="00F72568">
        <w:tab/>
      </w:r>
      <w:r w:rsidR="00922E45" w:rsidRPr="00F72568">
        <w:tab/>
      </w:r>
      <w:r w:rsidR="00922E45" w:rsidRPr="00F72568">
        <w:tab/>
      </w:r>
      <w:r w:rsidR="00922E45" w:rsidRPr="00F72568">
        <w:tab/>
      </w:r>
      <w:r w:rsidR="00922E45" w:rsidRPr="00F72568">
        <w:tab/>
      </w:r>
      <w:r w:rsidR="00922E45" w:rsidRPr="00F72568">
        <w:tab/>
      </w:r>
      <w:r w:rsidR="00922E45" w:rsidRPr="00F72568">
        <w:tab/>
      </w:r>
      <w:r w:rsidR="007B1EE9">
        <w:tab/>
        <w:t xml:space="preserve">         </w:t>
      </w:r>
      <w:r w:rsidR="00922E45" w:rsidRPr="00F72568">
        <w:t>Oct 13</w:t>
      </w:r>
    </w:p>
    <w:p w14:paraId="74BB321E" w14:textId="158C3ABB" w:rsidR="00783C7B" w:rsidRPr="00F72568" w:rsidRDefault="00922E45" w:rsidP="00613B83">
      <w:pPr>
        <w:ind w:left="142" w:right="-30" w:hanging="284"/>
        <w:rPr>
          <w:b/>
          <w:i/>
        </w:rPr>
      </w:pPr>
      <w:r w:rsidRPr="00F72568">
        <w:rPr>
          <w:i/>
        </w:rPr>
        <w:t>Top 5 finalists in NUS Round</w:t>
      </w:r>
    </w:p>
    <w:p w14:paraId="40033D4A" w14:textId="1076AE4C" w:rsidR="003E5E3A" w:rsidRPr="00AD2295" w:rsidRDefault="003D7D63" w:rsidP="00AD2295">
      <w:pPr>
        <w:numPr>
          <w:ilvl w:val="0"/>
          <w:numId w:val="23"/>
        </w:numPr>
        <w:tabs>
          <w:tab w:val="clear" w:pos="360"/>
        </w:tabs>
        <w:ind w:right="-30"/>
      </w:pPr>
      <w:r>
        <w:t>Assessed Tiger Airway</w:t>
      </w:r>
      <w:r w:rsidR="00581922">
        <w:t>s’</w:t>
      </w:r>
      <w:r>
        <w:t xml:space="preserve"> fundamentals and p</w:t>
      </w:r>
      <w:r w:rsidR="003E5E3A" w:rsidRPr="00F72568">
        <w:t xml:space="preserve">repared a coverage report </w:t>
      </w:r>
    </w:p>
    <w:p w14:paraId="30E80B87" w14:textId="743BAF55" w:rsidR="00783C7B" w:rsidRPr="00AD2295" w:rsidRDefault="00185938" w:rsidP="00AD2295">
      <w:pPr>
        <w:numPr>
          <w:ilvl w:val="0"/>
          <w:numId w:val="23"/>
        </w:numPr>
        <w:tabs>
          <w:tab w:val="clear" w:pos="360"/>
        </w:tabs>
        <w:ind w:right="-30"/>
      </w:pPr>
      <w:r w:rsidRPr="00F72568">
        <w:t>Designed</w:t>
      </w:r>
      <w:r w:rsidR="003E5E3A" w:rsidRPr="00F72568">
        <w:t xml:space="preserve"> financial mo</w:t>
      </w:r>
      <w:r w:rsidR="00A376FF" w:rsidRPr="00F72568">
        <w:t xml:space="preserve">del </w:t>
      </w:r>
      <w:r w:rsidR="00D22E8A" w:rsidRPr="00F72568">
        <w:t>to value Tiger Airways based on relative valuation and DCF</w:t>
      </w:r>
    </w:p>
    <w:p w14:paraId="2000B70E" w14:textId="77777777" w:rsidR="00783C7B" w:rsidRPr="00F72568" w:rsidRDefault="00783C7B" w:rsidP="00613B83">
      <w:pPr>
        <w:ind w:right="-30"/>
        <w:rPr>
          <w:b/>
        </w:rPr>
      </w:pPr>
    </w:p>
    <w:p w14:paraId="3B85A149" w14:textId="020ABBAA" w:rsidR="00045B1C" w:rsidRPr="00F72568" w:rsidRDefault="001E76D9" w:rsidP="00613B83">
      <w:pPr>
        <w:ind w:left="142" w:right="-30" w:hanging="284"/>
      </w:pPr>
      <w:r w:rsidRPr="00F72568">
        <w:rPr>
          <w:b/>
        </w:rPr>
        <w:t>University YMCA (Uni-Y) NUS</w:t>
      </w:r>
      <w:r w:rsidRPr="00F72568">
        <w:rPr>
          <w:b/>
        </w:rPr>
        <w:tab/>
      </w:r>
      <w:r w:rsidRPr="00F72568">
        <w:rPr>
          <w:b/>
        </w:rPr>
        <w:tab/>
      </w:r>
      <w:r w:rsidR="00045B1C" w:rsidRPr="00F72568">
        <w:tab/>
      </w:r>
      <w:r w:rsidR="00045B1C" w:rsidRPr="00F72568">
        <w:tab/>
      </w:r>
      <w:r w:rsidR="00045B1C" w:rsidRPr="00F72568">
        <w:tab/>
      </w:r>
      <w:r w:rsidR="00045B1C" w:rsidRPr="00F72568">
        <w:tab/>
      </w:r>
      <w:r w:rsidR="00045B1C" w:rsidRPr="00F72568">
        <w:tab/>
      </w:r>
      <w:r w:rsidR="00045B1C" w:rsidRPr="00F72568">
        <w:tab/>
      </w:r>
      <w:r w:rsidR="00045B1C" w:rsidRPr="00F72568">
        <w:tab/>
      </w:r>
      <w:r w:rsidR="007B1EE9">
        <w:t xml:space="preserve">      </w:t>
      </w:r>
      <w:r w:rsidRPr="00F72568">
        <w:t>Dec 12 – Feb 13</w:t>
      </w:r>
    </w:p>
    <w:p w14:paraId="7809106A" w14:textId="086BE65A" w:rsidR="00045B1C" w:rsidRPr="00F72568" w:rsidRDefault="00982717" w:rsidP="00613B83">
      <w:pPr>
        <w:ind w:left="-142" w:right="-30"/>
      </w:pPr>
      <w:r w:rsidRPr="00F72568">
        <w:rPr>
          <w:i/>
        </w:rPr>
        <w:t>Sub-committee member</w:t>
      </w:r>
      <w:r w:rsidR="005B56B1" w:rsidRPr="00F72568">
        <w:rPr>
          <w:i/>
        </w:rPr>
        <w:t xml:space="preserve"> - Logistics</w:t>
      </w:r>
    </w:p>
    <w:p w14:paraId="7C4ED8EB" w14:textId="5BB68725" w:rsidR="00A96615" w:rsidRPr="00F72568" w:rsidRDefault="00CE03F9" w:rsidP="00AD2295">
      <w:pPr>
        <w:numPr>
          <w:ilvl w:val="0"/>
          <w:numId w:val="23"/>
        </w:numPr>
        <w:tabs>
          <w:tab w:val="clear" w:pos="360"/>
        </w:tabs>
        <w:ind w:right="-30"/>
      </w:pPr>
      <w:r w:rsidRPr="00F72568">
        <w:t>Participated in</w:t>
      </w:r>
      <w:r w:rsidR="00982717" w:rsidRPr="00F72568">
        <w:t xml:space="preserve"> the overall organization and execution</w:t>
      </w:r>
      <w:r w:rsidR="00F72568">
        <w:t xml:space="preserve"> of the Y-Nature Walk Program</w:t>
      </w:r>
    </w:p>
    <w:p w14:paraId="108941AB" w14:textId="4E669AC8" w:rsidR="00045B1C" w:rsidRPr="00AD2295" w:rsidRDefault="007421A0" w:rsidP="00AD2295">
      <w:pPr>
        <w:numPr>
          <w:ilvl w:val="0"/>
          <w:numId w:val="23"/>
        </w:numPr>
        <w:tabs>
          <w:tab w:val="clear" w:pos="360"/>
        </w:tabs>
        <w:ind w:right="-30"/>
      </w:pPr>
      <w:r w:rsidRPr="00F72568">
        <w:t>Involved in the l</w:t>
      </w:r>
      <w:r w:rsidR="005B56B1" w:rsidRPr="00F72568">
        <w:t>ogistics planning to ensure smooth running of the event</w:t>
      </w:r>
    </w:p>
    <w:p w14:paraId="435FFDE8" w14:textId="77777777" w:rsidR="00BA7F74" w:rsidRPr="00F72568" w:rsidRDefault="00BA7F74" w:rsidP="00AD2295">
      <w:pPr>
        <w:tabs>
          <w:tab w:val="left" w:pos="540"/>
        </w:tabs>
        <w:ind w:right="-30"/>
        <w:jc w:val="both"/>
      </w:pPr>
    </w:p>
    <w:p w14:paraId="69F38362" w14:textId="06BE78CC" w:rsidR="00D22E8A" w:rsidRPr="00F72568" w:rsidRDefault="00D22E8A" w:rsidP="00613B83">
      <w:pPr>
        <w:tabs>
          <w:tab w:val="left" w:pos="540"/>
        </w:tabs>
        <w:ind w:right="-30" w:hanging="142"/>
        <w:jc w:val="both"/>
        <w:rPr>
          <w:b/>
        </w:rPr>
      </w:pPr>
      <w:r w:rsidRPr="00F72568">
        <w:rPr>
          <w:b/>
        </w:rPr>
        <w:t xml:space="preserve">Proficient in </w:t>
      </w:r>
      <w:r w:rsidR="00FB2823" w:rsidRPr="00F72568">
        <w:rPr>
          <w:b/>
        </w:rPr>
        <w:t>B</w:t>
      </w:r>
      <w:r w:rsidR="00CC1622" w:rsidRPr="00F72568">
        <w:rPr>
          <w:b/>
        </w:rPr>
        <w:t>loomberg</w:t>
      </w:r>
      <w:r w:rsidR="00FB2823" w:rsidRPr="00F72568">
        <w:rPr>
          <w:b/>
        </w:rPr>
        <w:t>,</w:t>
      </w:r>
      <w:r w:rsidR="00A4513E" w:rsidRPr="00F72568">
        <w:rPr>
          <w:b/>
        </w:rPr>
        <w:t xml:space="preserve"> </w:t>
      </w:r>
      <w:r w:rsidR="004D369E">
        <w:rPr>
          <w:b/>
        </w:rPr>
        <w:t>Capital IQ</w:t>
      </w:r>
      <w:r w:rsidR="00A4513E" w:rsidRPr="00F72568">
        <w:rPr>
          <w:b/>
        </w:rPr>
        <w:t>,</w:t>
      </w:r>
      <w:r w:rsidR="00FB2823" w:rsidRPr="00F72568">
        <w:rPr>
          <w:b/>
        </w:rPr>
        <w:t xml:space="preserve"> </w:t>
      </w:r>
      <w:r w:rsidRPr="00F72568">
        <w:rPr>
          <w:b/>
        </w:rPr>
        <w:t>Microsoft Excel, Word and PowerPoint</w:t>
      </w:r>
    </w:p>
    <w:sectPr w:rsidR="00D22E8A" w:rsidRPr="00F72568" w:rsidSect="00345A8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240"/>
    <w:multiLevelType w:val="hybridMultilevel"/>
    <w:tmpl w:val="6CB6F82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7042E6"/>
    <w:multiLevelType w:val="hybridMultilevel"/>
    <w:tmpl w:val="5A84091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67C789E"/>
    <w:multiLevelType w:val="hybridMultilevel"/>
    <w:tmpl w:val="4BCA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87905"/>
    <w:multiLevelType w:val="hybridMultilevel"/>
    <w:tmpl w:val="FC60A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53CD7"/>
    <w:multiLevelType w:val="hybridMultilevel"/>
    <w:tmpl w:val="7402FC6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5">
    <w:nsid w:val="18A235A1"/>
    <w:multiLevelType w:val="hybridMultilevel"/>
    <w:tmpl w:val="25D0285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1AD06471"/>
    <w:multiLevelType w:val="hybridMultilevel"/>
    <w:tmpl w:val="3AE0F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C27430"/>
    <w:multiLevelType w:val="hybridMultilevel"/>
    <w:tmpl w:val="3BAC8D2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8">
    <w:nsid w:val="1DE0494F"/>
    <w:multiLevelType w:val="hybridMultilevel"/>
    <w:tmpl w:val="3AD67AFA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23BD5513"/>
    <w:multiLevelType w:val="hybridMultilevel"/>
    <w:tmpl w:val="26CEF682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286D10A1"/>
    <w:multiLevelType w:val="hybridMultilevel"/>
    <w:tmpl w:val="4E3A9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2A2C20"/>
    <w:multiLevelType w:val="hybridMultilevel"/>
    <w:tmpl w:val="25FA689E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2">
    <w:nsid w:val="2E20458E"/>
    <w:multiLevelType w:val="hybridMultilevel"/>
    <w:tmpl w:val="2A2C1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1F11F8A"/>
    <w:multiLevelType w:val="hybridMultilevel"/>
    <w:tmpl w:val="4FB677E8"/>
    <w:lvl w:ilvl="0" w:tplc="0409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4">
    <w:nsid w:val="39FF1FFC"/>
    <w:multiLevelType w:val="hybridMultilevel"/>
    <w:tmpl w:val="94B435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3E9C25D1"/>
    <w:multiLevelType w:val="hybridMultilevel"/>
    <w:tmpl w:val="29DC46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96A4C"/>
    <w:multiLevelType w:val="hybridMultilevel"/>
    <w:tmpl w:val="65F6F5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9C0B64"/>
    <w:multiLevelType w:val="hybridMultilevel"/>
    <w:tmpl w:val="54B883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31E0A65"/>
    <w:multiLevelType w:val="hybridMultilevel"/>
    <w:tmpl w:val="CA46912A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438040DE"/>
    <w:multiLevelType w:val="hybridMultilevel"/>
    <w:tmpl w:val="8B467568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0">
    <w:nsid w:val="4A9F7B42"/>
    <w:multiLevelType w:val="hybridMultilevel"/>
    <w:tmpl w:val="85F0A8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32F4C5D"/>
    <w:multiLevelType w:val="hybridMultilevel"/>
    <w:tmpl w:val="96B634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043116"/>
    <w:multiLevelType w:val="hybridMultilevel"/>
    <w:tmpl w:val="8E168C8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1"/>
  </w:num>
  <w:num w:numId="4">
    <w:abstractNumId w:val="16"/>
  </w:num>
  <w:num w:numId="5">
    <w:abstractNumId w:val="2"/>
  </w:num>
  <w:num w:numId="6">
    <w:abstractNumId w:val="1"/>
  </w:num>
  <w:num w:numId="7">
    <w:abstractNumId w:val="20"/>
  </w:num>
  <w:num w:numId="8">
    <w:abstractNumId w:val="4"/>
  </w:num>
  <w:num w:numId="9">
    <w:abstractNumId w:val="7"/>
  </w:num>
  <w:num w:numId="10">
    <w:abstractNumId w:val="11"/>
  </w:num>
  <w:num w:numId="11">
    <w:abstractNumId w:val="9"/>
  </w:num>
  <w:num w:numId="12">
    <w:abstractNumId w:val="14"/>
  </w:num>
  <w:num w:numId="13">
    <w:abstractNumId w:val="5"/>
  </w:num>
  <w:num w:numId="14">
    <w:abstractNumId w:val="18"/>
  </w:num>
  <w:num w:numId="15">
    <w:abstractNumId w:val="0"/>
  </w:num>
  <w:num w:numId="16">
    <w:abstractNumId w:val="12"/>
  </w:num>
  <w:num w:numId="17">
    <w:abstractNumId w:val="10"/>
  </w:num>
  <w:num w:numId="18">
    <w:abstractNumId w:val="8"/>
  </w:num>
  <w:num w:numId="19">
    <w:abstractNumId w:val="22"/>
  </w:num>
  <w:num w:numId="20">
    <w:abstractNumId w:val="13"/>
  </w:num>
  <w:num w:numId="21">
    <w:abstractNumId w:val="6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922B40"/>
    <w:rsid w:val="00001D8E"/>
    <w:rsid w:val="0000331B"/>
    <w:rsid w:val="0001291A"/>
    <w:rsid w:val="00014E26"/>
    <w:rsid w:val="00015CDD"/>
    <w:rsid w:val="0001751B"/>
    <w:rsid w:val="0002092D"/>
    <w:rsid w:val="00025BB7"/>
    <w:rsid w:val="000353F0"/>
    <w:rsid w:val="00042115"/>
    <w:rsid w:val="00042675"/>
    <w:rsid w:val="00045B1C"/>
    <w:rsid w:val="00057853"/>
    <w:rsid w:val="000716FE"/>
    <w:rsid w:val="00073F54"/>
    <w:rsid w:val="00075FB6"/>
    <w:rsid w:val="000779CE"/>
    <w:rsid w:val="00080780"/>
    <w:rsid w:val="00081D54"/>
    <w:rsid w:val="00082458"/>
    <w:rsid w:val="00086F9B"/>
    <w:rsid w:val="00092634"/>
    <w:rsid w:val="00093E4C"/>
    <w:rsid w:val="00094B5A"/>
    <w:rsid w:val="00097EE1"/>
    <w:rsid w:val="000A7927"/>
    <w:rsid w:val="000B014B"/>
    <w:rsid w:val="000B702C"/>
    <w:rsid w:val="000C01E5"/>
    <w:rsid w:val="000C1F96"/>
    <w:rsid w:val="000C4A17"/>
    <w:rsid w:val="000C57D7"/>
    <w:rsid w:val="000D5A5F"/>
    <w:rsid w:val="000D7609"/>
    <w:rsid w:val="000E1A16"/>
    <w:rsid w:val="000E2A0D"/>
    <w:rsid w:val="000E4BC0"/>
    <w:rsid w:val="000E5D51"/>
    <w:rsid w:val="000F4EFB"/>
    <w:rsid w:val="000F68B9"/>
    <w:rsid w:val="00102190"/>
    <w:rsid w:val="00110419"/>
    <w:rsid w:val="00110D41"/>
    <w:rsid w:val="00115AE3"/>
    <w:rsid w:val="00123347"/>
    <w:rsid w:val="0012610C"/>
    <w:rsid w:val="00130881"/>
    <w:rsid w:val="0013483E"/>
    <w:rsid w:val="00141EB7"/>
    <w:rsid w:val="00143858"/>
    <w:rsid w:val="00146CA5"/>
    <w:rsid w:val="00153E0C"/>
    <w:rsid w:val="001575C1"/>
    <w:rsid w:val="00160E82"/>
    <w:rsid w:val="001637FC"/>
    <w:rsid w:val="00163C9C"/>
    <w:rsid w:val="00164B25"/>
    <w:rsid w:val="00172EAD"/>
    <w:rsid w:val="00185938"/>
    <w:rsid w:val="001A0486"/>
    <w:rsid w:val="001B2B80"/>
    <w:rsid w:val="001B3665"/>
    <w:rsid w:val="001B4102"/>
    <w:rsid w:val="001C1ADB"/>
    <w:rsid w:val="001C4452"/>
    <w:rsid w:val="001C7192"/>
    <w:rsid w:val="001D4ED4"/>
    <w:rsid w:val="001D7A94"/>
    <w:rsid w:val="001E058F"/>
    <w:rsid w:val="001E283D"/>
    <w:rsid w:val="001E6CBA"/>
    <w:rsid w:val="001E76D9"/>
    <w:rsid w:val="001F22EA"/>
    <w:rsid w:val="001F4A93"/>
    <w:rsid w:val="00205EC9"/>
    <w:rsid w:val="002061F9"/>
    <w:rsid w:val="00237060"/>
    <w:rsid w:val="00237842"/>
    <w:rsid w:val="00237C43"/>
    <w:rsid w:val="002449F2"/>
    <w:rsid w:val="00256682"/>
    <w:rsid w:val="00264B81"/>
    <w:rsid w:val="00271503"/>
    <w:rsid w:val="00276345"/>
    <w:rsid w:val="00277C92"/>
    <w:rsid w:val="00281C41"/>
    <w:rsid w:val="002848CA"/>
    <w:rsid w:val="002A196F"/>
    <w:rsid w:val="002A38B2"/>
    <w:rsid w:val="002A4F1F"/>
    <w:rsid w:val="002B5E14"/>
    <w:rsid w:val="002C2816"/>
    <w:rsid w:val="002C57DD"/>
    <w:rsid w:val="002D236E"/>
    <w:rsid w:val="002D6104"/>
    <w:rsid w:val="002D763A"/>
    <w:rsid w:val="002E58DA"/>
    <w:rsid w:val="002F3365"/>
    <w:rsid w:val="00301E9C"/>
    <w:rsid w:val="00311512"/>
    <w:rsid w:val="0031205C"/>
    <w:rsid w:val="0031512D"/>
    <w:rsid w:val="00315571"/>
    <w:rsid w:val="00315856"/>
    <w:rsid w:val="0032524F"/>
    <w:rsid w:val="0032542C"/>
    <w:rsid w:val="00326050"/>
    <w:rsid w:val="00326B75"/>
    <w:rsid w:val="00327772"/>
    <w:rsid w:val="00330008"/>
    <w:rsid w:val="003410FC"/>
    <w:rsid w:val="00345A83"/>
    <w:rsid w:val="003471D8"/>
    <w:rsid w:val="00364D9C"/>
    <w:rsid w:val="003752B1"/>
    <w:rsid w:val="00376C6C"/>
    <w:rsid w:val="0037705C"/>
    <w:rsid w:val="00381593"/>
    <w:rsid w:val="0038289A"/>
    <w:rsid w:val="00385921"/>
    <w:rsid w:val="00391DFC"/>
    <w:rsid w:val="003B06B4"/>
    <w:rsid w:val="003B2C5E"/>
    <w:rsid w:val="003B6544"/>
    <w:rsid w:val="003C296B"/>
    <w:rsid w:val="003C5EE8"/>
    <w:rsid w:val="003D065E"/>
    <w:rsid w:val="003D413E"/>
    <w:rsid w:val="003D4A10"/>
    <w:rsid w:val="003D7D63"/>
    <w:rsid w:val="003E016A"/>
    <w:rsid w:val="003E33C7"/>
    <w:rsid w:val="003E3C2A"/>
    <w:rsid w:val="003E5E3A"/>
    <w:rsid w:val="003F6672"/>
    <w:rsid w:val="00402036"/>
    <w:rsid w:val="00410BA3"/>
    <w:rsid w:val="00411556"/>
    <w:rsid w:val="00411EBA"/>
    <w:rsid w:val="00413DF6"/>
    <w:rsid w:val="00420C43"/>
    <w:rsid w:val="0042286E"/>
    <w:rsid w:val="00422E7B"/>
    <w:rsid w:val="0042442E"/>
    <w:rsid w:val="00425BCC"/>
    <w:rsid w:val="00427500"/>
    <w:rsid w:val="0044046A"/>
    <w:rsid w:val="00442AC9"/>
    <w:rsid w:val="004451E2"/>
    <w:rsid w:val="00451A5E"/>
    <w:rsid w:val="00455109"/>
    <w:rsid w:val="00465BBA"/>
    <w:rsid w:val="004664C6"/>
    <w:rsid w:val="00471A30"/>
    <w:rsid w:val="00475C54"/>
    <w:rsid w:val="00481E9B"/>
    <w:rsid w:val="00485C0B"/>
    <w:rsid w:val="00485FA0"/>
    <w:rsid w:val="00486D12"/>
    <w:rsid w:val="004877A5"/>
    <w:rsid w:val="00493BC9"/>
    <w:rsid w:val="00494577"/>
    <w:rsid w:val="004C354D"/>
    <w:rsid w:val="004D369E"/>
    <w:rsid w:val="004F1E49"/>
    <w:rsid w:val="0051011C"/>
    <w:rsid w:val="005141C4"/>
    <w:rsid w:val="00514BD3"/>
    <w:rsid w:val="0051646B"/>
    <w:rsid w:val="00516C2D"/>
    <w:rsid w:val="00520395"/>
    <w:rsid w:val="005212F1"/>
    <w:rsid w:val="0052331B"/>
    <w:rsid w:val="005319C3"/>
    <w:rsid w:val="00533784"/>
    <w:rsid w:val="00547AA9"/>
    <w:rsid w:val="00550648"/>
    <w:rsid w:val="00554A4B"/>
    <w:rsid w:val="0056296F"/>
    <w:rsid w:val="005645C6"/>
    <w:rsid w:val="00566084"/>
    <w:rsid w:val="00570761"/>
    <w:rsid w:val="00574200"/>
    <w:rsid w:val="00581922"/>
    <w:rsid w:val="00586E39"/>
    <w:rsid w:val="005913AF"/>
    <w:rsid w:val="00593880"/>
    <w:rsid w:val="005A5BC0"/>
    <w:rsid w:val="005A5E6E"/>
    <w:rsid w:val="005B09E3"/>
    <w:rsid w:val="005B2237"/>
    <w:rsid w:val="005B24FB"/>
    <w:rsid w:val="005B56B1"/>
    <w:rsid w:val="005B5911"/>
    <w:rsid w:val="005C2A52"/>
    <w:rsid w:val="005C3C18"/>
    <w:rsid w:val="005C7F9E"/>
    <w:rsid w:val="005D07CC"/>
    <w:rsid w:val="005E1026"/>
    <w:rsid w:val="005E3AFC"/>
    <w:rsid w:val="005F7E5B"/>
    <w:rsid w:val="00603007"/>
    <w:rsid w:val="006043E4"/>
    <w:rsid w:val="00604745"/>
    <w:rsid w:val="00605ED3"/>
    <w:rsid w:val="006134CC"/>
    <w:rsid w:val="00613A95"/>
    <w:rsid w:val="00613B83"/>
    <w:rsid w:val="00614418"/>
    <w:rsid w:val="0061647C"/>
    <w:rsid w:val="0061729D"/>
    <w:rsid w:val="006220F1"/>
    <w:rsid w:val="006227D6"/>
    <w:rsid w:val="0063111D"/>
    <w:rsid w:val="00635311"/>
    <w:rsid w:val="00637BEC"/>
    <w:rsid w:val="00647CFD"/>
    <w:rsid w:val="006553C7"/>
    <w:rsid w:val="0065712C"/>
    <w:rsid w:val="00657DD2"/>
    <w:rsid w:val="006615D8"/>
    <w:rsid w:val="00664A95"/>
    <w:rsid w:val="00674006"/>
    <w:rsid w:val="00680CB9"/>
    <w:rsid w:val="00684B39"/>
    <w:rsid w:val="00691B8F"/>
    <w:rsid w:val="006925CF"/>
    <w:rsid w:val="006943FD"/>
    <w:rsid w:val="006A1086"/>
    <w:rsid w:val="006A2324"/>
    <w:rsid w:val="006A6454"/>
    <w:rsid w:val="006A6742"/>
    <w:rsid w:val="006B4F64"/>
    <w:rsid w:val="006C038E"/>
    <w:rsid w:val="006C5FDA"/>
    <w:rsid w:val="006D140F"/>
    <w:rsid w:val="006D1E69"/>
    <w:rsid w:val="006D7416"/>
    <w:rsid w:val="006E081D"/>
    <w:rsid w:val="006E2063"/>
    <w:rsid w:val="006E2AA8"/>
    <w:rsid w:val="006F0612"/>
    <w:rsid w:val="006F10B5"/>
    <w:rsid w:val="006F1305"/>
    <w:rsid w:val="006F320B"/>
    <w:rsid w:val="006F6C55"/>
    <w:rsid w:val="007004B0"/>
    <w:rsid w:val="007007CF"/>
    <w:rsid w:val="00715188"/>
    <w:rsid w:val="00717979"/>
    <w:rsid w:val="00720A40"/>
    <w:rsid w:val="0072225D"/>
    <w:rsid w:val="0073489C"/>
    <w:rsid w:val="0073540E"/>
    <w:rsid w:val="00737B21"/>
    <w:rsid w:val="007421A0"/>
    <w:rsid w:val="007423CF"/>
    <w:rsid w:val="0074511D"/>
    <w:rsid w:val="007534DC"/>
    <w:rsid w:val="00761A5D"/>
    <w:rsid w:val="007624EB"/>
    <w:rsid w:val="007648FF"/>
    <w:rsid w:val="007665E2"/>
    <w:rsid w:val="0076782B"/>
    <w:rsid w:val="00772774"/>
    <w:rsid w:val="00777DB0"/>
    <w:rsid w:val="00783C7B"/>
    <w:rsid w:val="007B1EE9"/>
    <w:rsid w:val="007B227E"/>
    <w:rsid w:val="007B3A8D"/>
    <w:rsid w:val="007B59DC"/>
    <w:rsid w:val="007B7CE6"/>
    <w:rsid w:val="007C1B0E"/>
    <w:rsid w:val="007C1D60"/>
    <w:rsid w:val="007C3397"/>
    <w:rsid w:val="007D78E6"/>
    <w:rsid w:val="007E0BD9"/>
    <w:rsid w:val="00802D31"/>
    <w:rsid w:val="00803915"/>
    <w:rsid w:val="00806804"/>
    <w:rsid w:val="008117E5"/>
    <w:rsid w:val="00811AD4"/>
    <w:rsid w:val="00814673"/>
    <w:rsid w:val="0081695E"/>
    <w:rsid w:val="008170D5"/>
    <w:rsid w:val="00820422"/>
    <w:rsid w:val="00825CFB"/>
    <w:rsid w:val="0082782D"/>
    <w:rsid w:val="00844077"/>
    <w:rsid w:val="0084656C"/>
    <w:rsid w:val="00852201"/>
    <w:rsid w:val="00854A22"/>
    <w:rsid w:val="00855B43"/>
    <w:rsid w:val="00856900"/>
    <w:rsid w:val="0086352D"/>
    <w:rsid w:val="00865E50"/>
    <w:rsid w:val="008760C0"/>
    <w:rsid w:val="00885809"/>
    <w:rsid w:val="008909FD"/>
    <w:rsid w:val="00891099"/>
    <w:rsid w:val="00891644"/>
    <w:rsid w:val="00897B0B"/>
    <w:rsid w:val="008A2880"/>
    <w:rsid w:val="008A4D05"/>
    <w:rsid w:val="008A7C28"/>
    <w:rsid w:val="008B3F48"/>
    <w:rsid w:val="008B481F"/>
    <w:rsid w:val="008C0A9E"/>
    <w:rsid w:val="008C297A"/>
    <w:rsid w:val="008C313E"/>
    <w:rsid w:val="008D693B"/>
    <w:rsid w:val="008D6F9A"/>
    <w:rsid w:val="008E7F99"/>
    <w:rsid w:val="008F5766"/>
    <w:rsid w:val="00902EB8"/>
    <w:rsid w:val="009058C8"/>
    <w:rsid w:val="00910005"/>
    <w:rsid w:val="00922B40"/>
    <w:rsid w:val="00922E45"/>
    <w:rsid w:val="009262CC"/>
    <w:rsid w:val="00935E5C"/>
    <w:rsid w:val="0093672A"/>
    <w:rsid w:val="00941EC5"/>
    <w:rsid w:val="00944988"/>
    <w:rsid w:val="00955FA6"/>
    <w:rsid w:val="009579FB"/>
    <w:rsid w:val="00967A2F"/>
    <w:rsid w:val="00972C73"/>
    <w:rsid w:val="00972E97"/>
    <w:rsid w:val="00973872"/>
    <w:rsid w:val="00977428"/>
    <w:rsid w:val="00982717"/>
    <w:rsid w:val="00983E3F"/>
    <w:rsid w:val="00984661"/>
    <w:rsid w:val="0098554F"/>
    <w:rsid w:val="009863FE"/>
    <w:rsid w:val="009908DC"/>
    <w:rsid w:val="00994141"/>
    <w:rsid w:val="009B1978"/>
    <w:rsid w:val="009B62F8"/>
    <w:rsid w:val="009B7EF3"/>
    <w:rsid w:val="009D7C8C"/>
    <w:rsid w:val="009E00C1"/>
    <w:rsid w:val="009F10B5"/>
    <w:rsid w:val="009F7396"/>
    <w:rsid w:val="00A01286"/>
    <w:rsid w:val="00A14112"/>
    <w:rsid w:val="00A14C81"/>
    <w:rsid w:val="00A16023"/>
    <w:rsid w:val="00A20096"/>
    <w:rsid w:val="00A20A76"/>
    <w:rsid w:val="00A25B44"/>
    <w:rsid w:val="00A26CD1"/>
    <w:rsid w:val="00A27163"/>
    <w:rsid w:val="00A27E82"/>
    <w:rsid w:val="00A3483D"/>
    <w:rsid w:val="00A3586F"/>
    <w:rsid w:val="00A376FF"/>
    <w:rsid w:val="00A4136B"/>
    <w:rsid w:val="00A4513E"/>
    <w:rsid w:val="00A501AA"/>
    <w:rsid w:val="00A5286D"/>
    <w:rsid w:val="00A532BF"/>
    <w:rsid w:val="00A55677"/>
    <w:rsid w:val="00A56D94"/>
    <w:rsid w:val="00A573FD"/>
    <w:rsid w:val="00A61BFE"/>
    <w:rsid w:val="00A61E1D"/>
    <w:rsid w:val="00A641E3"/>
    <w:rsid w:val="00A6593A"/>
    <w:rsid w:val="00A73F82"/>
    <w:rsid w:val="00A764F5"/>
    <w:rsid w:val="00A91949"/>
    <w:rsid w:val="00A93835"/>
    <w:rsid w:val="00A96615"/>
    <w:rsid w:val="00AA07AF"/>
    <w:rsid w:val="00AA6DE7"/>
    <w:rsid w:val="00AB2BFC"/>
    <w:rsid w:val="00AB3E7B"/>
    <w:rsid w:val="00AC3467"/>
    <w:rsid w:val="00AC688F"/>
    <w:rsid w:val="00AD2295"/>
    <w:rsid w:val="00AD3591"/>
    <w:rsid w:val="00AD44B8"/>
    <w:rsid w:val="00AD62B4"/>
    <w:rsid w:val="00AE2A05"/>
    <w:rsid w:val="00AE6B24"/>
    <w:rsid w:val="00B038C4"/>
    <w:rsid w:val="00B10DBF"/>
    <w:rsid w:val="00B176CD"/>
    <w:rsid w:val="00B17E41"/>
    <w:rsid w:val="00B33B8E"/>
    <w:rsid w:val="00B43DFE"/>
    <w:rsid w:val="00B47DD8"/>
    <w:rsid w:val="00B50AC3"/>
    <w:rsid w:val="00B60A17"/>
    <w:rsid w:val="00B61E7F"/>
    <w:rsid w:val="00B6322A"/>
    <w:rsid w:val="00B72C22"/>
    <w:rsid w:val="00B74083"/>
    <w:rsid w:val="00B750A8"/>
    <w:rsid w:val="00B84A58"/>
    <w:rsid w:val="00B9128C"/>
    <w:rsid w:val="00B94C36"/>
    <w:rsid w:val="00B953CF"/>
    <w:rsid w:val="00BA22A1"/>
    <w:rsid w:val="00BA7ED5"/>
    <w:rsid w:val="00BA7F74"/>
    <w:rsid w:val="00BB0F18"/>
    <w:rsid w:val="00BB53FE"/>
    <w:rsid w:val="00BB7146"/>
    <w:rsid w:val="00BC7648"/>
    <w:rsid w:val="00BD06D6"/>
    <w:rsid w:val="00BE0D45"/>
    <w:rsid w:val="00BE5AC3"/>
    <w:rsid w:val="00BF380D"/>
    <w:rsid w:val="00C11A4D"/>
    <w:rsid w:val="00C1744F"/>
    <w:rsid w:val="00C17470"/>
    <w:rsid w:val="00C255D2"/>
    <w:rsid w:val="00C2683A"/>
    <w:rsid w:val="00C31358"/>
    <w:rsid w:val="00C345E9"/>
    <w:rsid w:val="00C41516"/>
    <w:rsid w:val="00C42F01"/>
    <w:rsid w:val="00C4602D"/>
    <w:rsid w:val="00C52F52"/>
    <w:rsid w:val="00C60B60"/>
    <w:rsid w:val="00C60D48"/>
    <w:rsid w:val="00C6304B"/>
    <w:rsid w:val="00C67DBE"/>
    <w:rsid w:val="00C7023F"/>
    <w:rsid w:val="00C71DB1"/>
    <w:rsid w:val="00C731E1"/>
    <w:rsid w:val="00C8279E"/>
    <w:rsid w:val="00C827D7"/>
    <w:rsid w:val="00C840B0"/>
    <w:rsid w:val="00C864E7"/>
    <w:rsid w:val="00C93555"/>
    <w:rsid w:val="00CB5B3A"/>
    <w:rsid w:val="00CB7FE0"/>
    <w:rsid w:val="00CC1622"/>
    <w:rsid w:val="00CC1A00"/>
    <w:rsid w:val="00CC2FC5"/>
    <w:rsid w:val="00CC513D"/>
    <w:rsid w:val="00CC75E4"/>
    <w:rsid w:val="00CD036D"/>
    <w:rsid w:val="00CD22FC"/>
    <w:rsid w:val="00CE03F9"/>
    <w:rsid w:val="00CF06D7"/>
    <w:rsid w:val="00CF0BC4"/>
    <w:rsid w:val="00CF370F"/>
    <w:rsid w:val="00CF7D56"/>
    <w:rsid w:val="00D102AF"/>
    <w:rsid w:val="00D12FE6"/>
    <w:rsid w:val="00D173C7"/>
    <w:rsid w:val="00D22E8A"/>
    <w:rsid w:val="00D31F99"/>
    <w:rsid w:val="00D4315B"/>
    <w:rsid w:val="00D537E1"/>
    <w:rsid w:val="00D53EA1"/>
    <w:rsid w:val="00D72D77"/>
    <w:rsid w:val="00D80FA2"/>
    <w:rsid w:val="00D85711"/>
    <w:rsid w:val="00D9033E"/>
    <w:rsid w:val="00D90DCB"/>
    <w:rsid w:val="00D96E5C"/>
    <w:rsid w:val="00DA443E"/>
    <w:rsid w:val="00DB60A6"/>
    <w:rsid w:val="00DC2D88"/>
    <w:rsid w:val="00DD2DA2"/>
    <w:rsid w:val="00DD3B3E"/>
    <w:rsid w:val="00DE2E80"/>
    <w:rsid w:val="00DE4C99"/>
    <w:rsid w:val="00DE6173"/>
    <w:rsid w:val="00DF030B"/>
    <w:rsid w:val="00DF3147"/>
    <w:rsid w:val="00E002D3"/>
    <w:rsid w:val="00E030C9"/>
    <w:rsid w:val="00E06A72"/>
    <w:rsid w:val="00E10681"/>
    <w:rsid w:val="00E14C86"/>
    <w:rsid w:val="00E176A5"/>
    <w:rsid w:val="00E213FA"/>
    <w:rsid w:val="00E25F9D"/>
    <w:rsid w:val="00E26F33"/>
    <w:rsid w:val="00E3078D"/>
    <w:rsid w:val="00E321AD"/>
    <w:rsid w:val="00E321F6"/>
    <w:rsid w:val="00E50BFB"/>
    <w:rsid w:val="00E5258A"/>
    <w:rsid w:val="00E52A93"/>
    <w:rsid w:val="00E6223E"/>
    <w:rsid w:val="00E6309B"/>
    <w:rsid w:val="00E71928"/>
    <w:rsid w:val="00E74D0C"/>
    <w:rsid w:val="00E92C90"/>
    <w:rsid w:val="00E97305"/>
    <w:rsid w:val="00EA5611"/>
    <w:rsid w:val="00EB24A4"/>
    <w:rsid w:val="00EC5954"/>
    <w:rsid w:val="00EC6789"/>
    <w:rsid w:val="00EC7E91"/>
    <w:rsid w:val="00ED1947"/>
    <w:rsid w:val="00ED3737"/>
    <w:rsid w:val="00EE1698"/>
    <w:rsid w:val="00EE4440"/>
    <w:rsid w:val="00EE4A64"/>
    <w:rsid w:val="00EE6947"/>
    <w:rsid w:val="00EF60C4"/>
    <w:rsid w:val="00F06917"/>
    <w:rsid w:val="00F06DB8"/>
    <w:rsid w:val="00F1092D"/>
    <w:rsid w:val="00F145C0"/>
    <w:rsid w:val="00F15F9E"/>
    <w:rsid w:val="00F20DAD"/>
    <w:rsid w:val="00F23AA0"/>
    <w:rsid w:val="00F344DA"/>
    <w:rsid w:val="00F417D2"/>
    <w:rsid w:val="00F46845"/>
    <w:rsid w:val="00F52ADD"/>
    <w:rsid w:val="00F57E58"/>
    <w:rsid w:val="00F63CBA"/>
    <w:rsid w:val="00F67AA2"/>
    <w:rsid w:val="00F70A54"/>
    <w:rsid w:val="00F72568"/>
    <w:rsid w:val="00F73EA5"/>
    <w:rsid w:val="00F753E6"/>
    <w:rsid w:val="00F75EC7"/>
    <w:rsid w:val="00F7625D"/>
    <w:rsid w:val="00F818D6"/>
    <w:rsid w:val="00F84F1D"/>
    <w:rsid w:val="00F86531"/>
    <w:rsid w:val="00F90FCC"/>
    <w:rsid w:val="00F92BAA"/>
    <w:rsid w:val="00F94C0B"/>
    <w:rsid w:val="00F95027"/>
    <w:rsid w:val="00FA0D7C"/>
    <w:rsid w:val="00FA20DE"/>
    <w:rsid w:val="00FA421A"/>
    <w:rsid w:val="00FA6514"/>
    <w:rsid w:val="00FB2823"/>
    <w:rsid w:val="00FB2C59"/>
    <w:rsid w:val="00FB3F5D"/>
    <w:rsid w:val="00FB7E84"/>
    <w:rsid w:val="00FC5F5E"/>
    <w:rsid w:val="00FC6082"/>
    <w:rsid w:val="00FC7977"/>
    <w:rsid w:val="00FD2E1A"/>
    <w:rsid w:val="00FD4730"/>
    <w:rsid w:val="00FE7E0D"/>
    <w:rsid w:val="00FF2B6D"/>
    <w:rsid w:val="00FF4F63"/>
    <w:rsid w:val="00FF6296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B6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B40"/>
  </w:style>
  <w:style w:type="paragraph" w:styleId="Heading1">
    <w:name w:val="heading 1"/>
    <w:basedOn w:val="Normal"/>
    <w:next w:val="Normal"/>
    <w:link w:val="Heading1Char"/>
    <w:qFormat/>
    <w:rsid w:val="0042442E"/>
    <w:pPr>
      <w:keepNext/>
      <w:pBdr>
        <w:bottom w:val="single" w:sz="4" w:space="1" w:color="auto"/>
      </w:pBdr>
      <w:shd w:val="clear" w:color="auto" w:fill="FFFFFF" w:themeFill="background1"/>
      <w:ind w:left="-900" w:right="-900"/>
      <w:outlineLvl w:val="0"/>
    </w:pPr>
    <w:rPr>
      <w:rFonts w:eastAsia="SimSun"/>
      <w:b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677"/>
    <w:pPr>
      <w:keepNext/>
      <w:keepLines/>
      <w:pBdr>
        <w:bottom w:val="single" w:sz="4" w:space="1" w:color="auto"/>
      </w:pBdr>
      <w:spacing w:before="200"/>
      <w:outlineLvl w:val="1"/>
    </w:pPr>
    <w:rPr>
      <w:rFonts w:eastAsiaTheme="majorEastAsia" w:cstheme="majorBidi"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0A17"/>
    <w:rPr>
      <w:rFonts w:ascii="Times New Roman" w:eastAsia="Times New Roman" w:hAnsi="Times New Roman" w:cs="Times New Roman"/>
      <w:lang w:val="en-SG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0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0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42442E"/>
    <w:rPr>
      <w:rFonts w:eastAsia="SimSun"/>
      <w:b/>
      <w:shd w:val="clear" w:color="auto" w:fill="FFFFFF" w:themeFill="background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3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3C7"/>
    <w:rPr>
      <w:rFonts w:ascii="Lucida Grande" w:eastAsia="Times New Roman" w:hAnsi="Lucida Grande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C75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5E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5E4"/>
    <w:rPr>
      <w:rFonts w:ascii="Times New Roman" w:eastAsia="Times New Roman" w:hAnsi="Times New Roman" w:cs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E4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677"/>
    <w:rPr>
      <w:rFonts w:eastAsiaTheme="majorEastAsia" w:cstheme="majorBidi"/>
      <w:bCs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145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B40"/>
  </w:style>
  <w:style w:type="paragraph" w:styleId="Heading1">
    <w:name w:val="heading 1"/>
    <w:basedOn w:val="Normal"/>
    <w:next w:val="Normal"/>
    <w:link w:val="Heading1Char"/>
    <w:qFormat/>
    <w:rsid w:val="0042442E"/>
    <w:pPr>
      <w:keepNext/>
      <w:pBdr>
        <w:bottom w:val="single" w:sz="4" w:space="1" w:color="auto"/>
      </w:pBdr>
      <w:shd w:val="clear" w:color="auto" w:fill="FFFFFF" w:themeFill="background1"/>
      <w:ind w:left="-900" w:right="-900"/>
      <w:outlineLvl w:val="0"/>
    </w:pPr>
    <w:rPr>
      <w:rFonts w:eastAsia="SimSun"/>
      <w:b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677"/>
    <w:pPr>
      <w:keepNext/>
      <w:keepLines/>
      <w:pBdr>
        <w:bottom w:val="single" w:sz="4" w:space="1" w:color="auto"/>
      </w:pBdr>
      <w:spacing w:before="200"/>
      <w:outlineLvl w:val="1"/>
    </w:pPr>
    <w:rPr>
      <w:rFonts w:eastAsiaTheme="majorEastAsia" w:cstheme="majorBidi"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0A17"/>
    <w:rPr>
      <w:rFonts w:ascii="Times New Roman" w:eastAsia="Times New Roman" w:hAnsi="Times New Roman" w:cs="Times New Roman"/>
      <w:lang w:val="en-SG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0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0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42442E"/>
    <w:rPr>
      <w:rFonts w:eastAsia="SimSun"/>
      <w:b/>
      <w:shd w:val="clear" w:color="auto" w:fill="FFFFFF" w:themeFill="background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3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3C7"/>
    <w:rPr>
      <w:rFonts w:ascii="Lucida Grande" w:eastAsia="Times New Roman" w:hAnsi="Lucida Grande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C75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5E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5E4"/>
    <w:rPr>
      <w:rFonts w:ascii="Times New Roman" w:eastAsia="Times New Roman" w:hAnsi="Times New Roman" w:cs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E4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677"/>
    <w:rPr>
      <w:rFonts w:eastAsiaTheme="majorEastAsia" w:cstheme="majorBidi"/>
      <w:bCs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145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193F229B1CA4488386E5D40962C54F" ma:contentTypeVersion="0" ma:contentTypeDescription="Create a new document." ma:contentTypeScope="" ma:versionID="1ae3abeb01bafab5ed2a4e1d0fe930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3adde7ee1a707d6e9f5d13074808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4BC946-B8C7-418C-933E-C7EE5C2978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BC2571-16AF-4A13-AEDD-DA791C6780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1CA463-4988-472F-900B-F4C227F94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F82521-7FEC-4B80-9274-E540E9F66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 Chew</dc:creator>
  <cp:lastModifiedBy>Clayton</cp:lastModifiedBy>
  <cp:revision>40</cp:revision>
  <cp:lastPrinted>2017-05-03T17:36:00Z</cp:lastPrinted>
  <dcterms:created xsi:type="dcterms:W3CDTF">2014-10-23T23:31:00Z</dcterms:created>
  <dcterms:modified xsi:type="dcterms:W3CDTF">2017-05-03T17:36:00Z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0x01010005193F229B1CA4488386E5D40962C54F</vt:lpwstr>
  </property>
  <property fmtid="{D5CDD505-2E9C-101B-9397-08002B2CF9AE}" pid="3" name="TemplateUrl">
    <vt:lpwstr/>
  </property>
  <property fmtid="{D5CDD505-2E9C-101B-9397-08002B2CF9AE}" pid="4" name="Order">
    <vt:r8>33700</vt:r8>
  </property>
  <property fmtid="{D5CDD505-2E9C-101B-9397-08002B2CF9AE}" pid="5" name="xd_ProgID">
    <vt:lpwstr/>
  </property>
  <property fmtid="{D5CDD505-2E9C-101B-9397-08002B2CF9AE}" pid="6" name="_CopySource">
    <vt:lpwstr>https://mybiz.nus.biz/cso/CV Compilation 2015/BBA CV Compilation 2015/Tina Koh/A0086677J_Clayton Chew Ming Koon_RST.docx</vt:lpwstr>
  </property>
</Properties>
</file>