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87" w:rsidRDefault="000D5287" w:rsidP="000D52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bookmarkStart w:id="0" w:name="_GoBack"/>
      <w:bookmarkEnd w:id="0"/>
    </w:p>
    <w:p w:rsidR="000D5287" w:rsidRPr="00EF34FE" w:rsidRDefault="000D5287" w:rsidP="000D5287">
      <w:pPr>
        <w:spacing w:after="0" w:line="240" w:lineRule="auto"/>
        <w:jc w:val="center"/>
        <w:rPr>
          <w:rFonts w:ascii="Cambria" w:eastAsia="SimSun" w:hAnsi="Cambria" w:cs="Times New Roman"/>
          <w:sz w:val="28"/>
        </w:rPr>
      </w:pPr>
      <w:r w:rsidRPr="00EF34FE">
        <w:rPr>
          <w:rFonts w:ascii="Cambria" w:eastAsia="SimSun" w:hAnsi="Cambria" w:cs="Times New Roman"/>
          <w:sz w:val="28"/>
        </w:rPr>
        <w:t>Kristel WP. Ang</w:t>
      </w:r>
    </w:p>
    <w:p w:rsidR="000D5287" w:rsidRPr="00EF34FE" w:rsidRDefault="000D5287" w:rsidP="000D5287">
      <w:pPr>
        <w:spacing w:after="0" w:line="240" w:lineRule="auto"/>
        <w:jc w:val="center"/>
        <w:rPr>
          <w:rFonts w:ascii="Cambria" w:eastAsia="SimSun" w:hAnsi="Cambria" w:cs="Times New Roman"/>
          <w:sz w:val="20"/>
        </w:rPr>
      </w:pPr>
      <w:r w:rsidRPr="00EF34FE">
        <w:rPr>
          <w:rFonts w:ascii="Cambria" w:eastAsia="SimSun" w:hAnsi="Cambria" w:cs="Times New Roman"/>
          <w:sz w:val="20"/>
        </w:rPr>
        <w:t>Kristel_ang@hotmail.com</w:t>
      </w:r>
    </w:p>
    <w:p w:rsidR="000D5287" w:rsidRPr="00EF34FE" w:rsidRDefault="00523C96" w:rsidP="000D5287">
      <w:pPr>
        <w:spacing w:after="0" w:line="240" w:lineRule="auto"/>
        <w:jc w:val="center"/>
        <w:rPr>
          <w:rFonts w:ascii="Cambria" w:eastAsia="SimSun" w:hAnsi="Cambria" w:cs="Times New Roman"/>
          <w:sz w:val="20"/>
        </w:rPr>
      </w:pPr>
      <w:r>
        <w:rPr>
          <w:rFonts w:ascii="Cambria" w:eastAsia="SimSun" w:hAnsi="Cambria" w:cs="Times New Roman"/>
          <w:sz w:val="20"/>
        </w:rPr>
        <w:t xml:space="preserve">Mobile </w:t>
      </w:r>
      <w:proofErr w:type="gramStart"/>
      <w:r>
        <w:rPr>
          <w:rFonts w:ascii="Cambria" w:eastAsia="SimSun" w:hAnsi="Cambria" w:cs="Times New Roman"/>
          <w:sz w:val="20"/>
        </w:rPr>
        <w:t>Phone :</w:t>
      </w:r>
      <w:proofErr w:type="gramEnd"/>
      <w:r>
        <w:rPr>
          <w:rFonts w:ascii="Cambria" w:eastAsia="SimSun" w:hAnsi="Cambria" w:cs="Times New Roman"/>
          <w:sz w:val="20"/>
        </w:rPr>
        <w:t xml:space="preserve"> </w:t>
      </w:r>
      <w:r w:rsidR="000D5287" w:rsidRPr="00EF34FE">
        <w:rPr>
          <w:rFonts w:ascii="Cambria" w:eastAsia="SimSun" w:hAnsi="Cambria" w:cs="Times New Roman"/>
          <w:sz w:val="20"/>
        </w:rPr>
        <w:t>+6</w:t>
      </w:r>
      <w:r w:rsidR="00FA0FF7">
        <w:rPr>
          <w:rFonts w:ascii="Cambria" w:eastAsia="SimSun" w:hAnsi="Cambria" w:cs="Times New Roman"/>
          <w:sz w:val="20"/>
        </w:rPr>
        <w:t>5 9114 3220</w:t>
      </w:r>
    </w:p>
    <w:p w:rsidR="000D5287" w:rsidRPr="00761003" w:rsidRDefault="000D5287" w:rsidP="00761003">
      <w:pPr>
        <w:spacing w:after="0" w:line="240" w:lineRule="auto"/>
        <w:jc w:val="center"/>
        <w:rPr>
          <w:rFonts w:ascii="Cambria" w:eastAsia="SimSun" w:hAnsi="Cambria" w:cs="Times New Roman"/>
          <w:sz w:val="20"/>
        </w:rPr>
      </w:pPr>
      <w:r w:rsidRPr="00EF34FE">
        <w:rPr>
          <w:rFonts w:ascii="Cambria" w:eastAsia="SimSun" w:hAnsi="Cambria" w:cs="Times New Roman"/>
          <w:sz w:val="20"/>
        </w:rPr>
        <w:t>Home address: 37 Westwood Ave Singapore 648717</w:t>
      </w:r>
    </w:p>
    <w:p w:rsidR="000D5287" w:rsidRPr="00EF34FE" w:rsidRDefault="000D5287" w:rsidP="000D5287">
      <w:pPr>
        <w:spacing w:after="0"/>
        <w:rPr>
          <w:rFonts w:ascii="Cambria" w:eastAsia="SimSun" w:hAnsi="Cambria" w:cs="Helvetica"/>
          <w:b/>
          <w:sz w:val="24"/>
        </w:rPr>
      </w:pPr>
      <w:r w:rsidRPr="00EF34FE">
        <w:rPr>
          <w:rFonts w:ascii="Cambria" w:eastAsia="SimSun" w:hAnsi="Cambria" w:cs="Helvetica"/>
          <w:b/>
          <w:sz w:val="24"/>
        </w:rPr>
        <w:t>Education</w:t>
      </w:r>
    </w:p>
    <w:p w:rsidR="000D5287" w:rsidRPr="00EF34FE" w:rsidRDefault="000D5287" w:rsidP="000D5287">
      <w:pPr>
        <w:spacing w:after="0" w:line="240" w:lineRule="auto"/>
        <w:rPr>
          <w:rFonts w:ascii="Cambria" w:eastAsia="SimSun" w:hAnsi="Cambria" w:cs="Helvetica"/>
          <w:b/>
          <w:sz w:val="20"/>
        </w:rPr>
      </w:pPr>
      <w:r w:rsidRPr="00EF34FE">
        <w:rPr>
          <w:rFonts w:ascii="Cambria" w:eastAsia="SimSun" w:hAnsi="Cambria" w:cs="Helvetica"/>
          <w:b/>
          <w:sz w:val="20"/>
        </w:rPr>
        <w:t>University of Western Australia (2011-2014)                                                                                                                           Perth, WA</w:t>
      </w:r>
    </w:p>
    <w:p w:rsidR="000D5287" w:rsidRPr="00EF34FE" w:rsidRDefault="000D5287" w:rsidP="000D5287">
      <w:pPr>
        <w:numPr>
          <w:ilvl w:val="0"/>
          <w:numId w:val="1"/>
        </w:numPr>
        <w:spacing w:after="0" w:line="240" w:lineRule="auto"/>
        <w:contextualSpacing/>
        <w:rPr>
          <w:rFonts w:ascii="Cambria" w:eastAsia="SimSun" w:hAnsi="Cambria" w:cs="Helvetica"/>
          <w:sz w:val="20"/>
        </w:rPr>
      </w:pPr>
      <w:r w:rsidRPr="00EF34FE">
        <w:rPr>
          <w:rFonts w:ascii="Cambria" w:eastAsia="SimSun" w:hAnsi="Cambria" w:cs="Helvetica"/>
          <w:sz w:val="20"/>
        </w:rPr>
        <w:t xml:space="preserve">Bachelor of </w:t>
      </w:r>
      <w:r w:rsidR="00523C96">
        <w:rPr>
          <w:rFonts w:ascii="Cambria" w:eastAsia="SimSun" w:hAnsi="Cambria" w:cs="Helvetica"/>
          <w:sz w:val="20"/>
        </w:rPr>
        <w:t xml:space="preserve">Commerce </w:t>
      </w:r>
      <w:r w:rsidRPr="00EF34FE">
        <w:rPr>
          <w:rFonts w:ascii="Cambria" w:eastAsia="SimSun" w:hAnsi="Cambria" w:cs="Helvetica"/>
          <w:sz w:val="20"/>
        </w:rPr>
        <w:t>, Triple Major in Financial Acc</w:t>
      </w:r>
      <w:r w:rsidR="00523C96">
        <w:rPr>
          <w:rFonts w:ascii="Cambria" w:eastAsia="SimSun" w:hAnsi="Cambria" w:cs="Helvetica"/>
          <w:sz w:val="20"/>
        </w:rPr>
        <w:t>ounting, Managerial</w:t>
      </w:r>
      <w:r w:rsidR="001A3D39">
        <w:rPr>
          <w:rFonts w:ascii="Cambria" w:eastAsia="SimSun" w:hAnsi="Cambria" w:cs="Helvetica"/>
          <w:sz w:val="20"/>
        </w:rPr>
        <w:t xml:space="preserve"> Accounting                                   GPA </w:t>
      </w:r>
      <w:r w:rsidR="001A3D39" w:rsidRPr="00EF34FE">
        <w:rPr>
          <w:rFonts w:ascii="Cambria" w:eastAsia="SimSun" w:hAnsi="Cambria" w:cs="Helvetica"/>
          <w:sz w:val="20"/>
        </w:rPr>
        <w:t>6.4</w:t>
      </w:r>
      <w:r w:rsidR="001A3D39">
        <w:rPr>
          <w:rFonts w:ascii="Cambria" w:eastAsia="SimSun" w:hAnsi="Cambria" w:cs="Helvetica"/>
          <w:sz w:val="20"/>
        </w:rPr>
        <w:t xml:space="preserve">6/7              </w:t>
      </w:r>
      <w:r w:rsidR="00523C96">
        <w:rPr>
          <w:rFonts w:ascii="Cambria" w:eastAsia="SimSun" w:hAnsi="Cambria" w:cs="Helvetica"/>
          <w:sz w:val="20"/>
        </w:rPr>
        <w:t xml:space="preserve">        </w:t>
      </w:r>
      <w:r w:rsidR="001A3D39">
        <w:rPr>
          <w:rFonts w:ascii="Cambria" w:eastAsia="SimSun" w:hAnsi="Cambria" w:cs="Helvetica"/>
          <w:sz w:val="20"/>
        </w:rPr>
        <w:t xml:space="preserve">                              </w:t>
      </w:r>
      <w:r w:rsidRPr="00EF34FE">
        <w:rPr>
          <w:rFonts w:ascii="Cambria" w:eastAsia="SimSun" w:hAnsi="Cambria" w:cs="Helvetica"/>
          <w:sz w:val="20"/>
        </w:rPr>
        <w:t>Corporate Finance</w:t>
      </w:r>
    </w:p>
    <w:p w:rsidR="000D5287" w:rsidRPr="00EF34FE" w:rsidRDefault="000D5287" w:rsidP="000D5287">
      <w:pPr>
        <w:numPr>
          <w:ilvl w:val="0"/>
          <w:numId w:val="1"/>
        </w:numPr>
        <w:spacing w:after="0" w:line="240" w:lineRule="auto"/>
        <w:ind w:right="946"/>
        <w:contextualSpacing/>
        <w:rPr>
          <w:rFonts w:ascii="Cambria" w:eastAsia="SimSun" w:hAnsi="Cambria" w:cs="Helvetica"/>
          <w:sz w:val="20"/>
        </w:rPr>
      </w:pPr>
      <w:r w:rsidRPr="00EF34FE">
        <w:rPr>
          <w:rFonts w:ascii="Cambria" w:eastAsia="SimSun" w:hAnsi="Cambria" w:cs="Helvetica"/>
          <w:sz w:val="20"/>
        </w:rPr>
        <w:t xml:space="preserve">One of the 35 students invited to the UWA-CPA Business School Luncheon due to outstanding results </w:t>
      </w:r>
    </w:p>
    <w:p w:rsidR="000D5287" w:rsidRPr="00EF34FE" w:rsidRDefault="000D5287" w:rsidP="000D5287">
      <w:pPr>
        <w:spacing w:after="0" w:line="240" w:lineRule="auto"/>
        <w:ind w:left="720" w:right="946"/>
        <w:contextualSpacing/>
        <w:rPr>
          <w:rFonts w:ascii="Cambria" w:eastAsia="SimSun" w:hAnsi="Cambria" w:cs="Helvetica"/>
          <w:sz w:val="20"/>
        </w:rPr>
      </w:pPr>
    </w:p>
    <w:p w:rsidR="000D5287" w:rsidRPr="00EF34FE" w:rsidRDefault="000D5287" w:rsidP="000D5287">
      <w:pPr>
        <w:tabs>
          <w:tab w:val="left" w:pos="8080"/>
        </w:tabs>
        <w:spacing w:after="0" w:line="360" w:lineRule="auto"/>
        <w:ind w:right="96"/>
        <w:contextualSpacing/>
        <w:rPr>
          <w:rFonts w:ascii="Cambria" w:eastAsia="SimSun" w:hAnsi="Cambria" w:cs="Helvetica"/>
          <w:b/>
          <w:sz w:val="20"/>
        </w:rPr>
      </w:pPr>
      <w:r w:rsidRPr="00EF34FE">
        <w:rPr>
          <w:rFonts w:ascii="Cambria" w:eastAsia="SimSun" w:hAnsi="Cambria" w:cs="Helvetica"/>
          <w:b/>
          <w:sz w:val="20"/>
        </w:rPr>
        <w:t>Anglo-Chinese Junior College (2009-2010)                                                                                                                                              SG</w:t>
      </w:r>
    </w:p>
    <w:p w:rsidR="000D5287" w:rsidRPr="00EF34FE" w:rsidRDefault="000D5287" w:rsidP="000D5287">
      <w:pPr>
        <w:tabs>
          <w:tab w:val="left" w:pos="8080"/>
        </w:tabs>
        <w:spacing w:after="0" w:line="360" w:lineRule="auto"/>
        <w:ind w:right="-24"/>
        <w:rPr>
          <w:rFonts w:ascii="Cambria" w:eastAsia="SimSun" w:hAnsi="Cambria" w:cs="Helvetica"/>
          <w:b/>
          <w:sz w:val="20"/>
        </w:rPr>
      </w:pPr>
      <w:r w:rsidRPr="00EF34FE">
        <w:rPr>
          <w:rFonts w:ascii="Cambria" w:eastAsia="SimSun" w:hAnsi="Cambria" w:cs="Helvetica"/>
          <w:b/>
          <w:sz w:val="20"/>
        </w:rPr>
        <w:t>Nan Hua High School (2005-2008)                                                                                                                                                               SG</w:t>
      </w:r>
    </w:p>
    <w:p w:rsidR="000D5287" w:rsidRPr="00EF34FE" w:rsidRDefault="000D5287" w:rsidP="000D5287">
      <w:pPr>
        <w:numPr>
          <w:ilvl w:val="0"/>
          <w:numId w:val="2"/>
        </w:numPr>
        <w:spacing w:after="0" w:line="240" w:lineRule="auto"/>
        <w:contextualSpacing/>
        <w:rPr>
          <w:rFonts w:ascii="Cambria" w:eastAsia="SimSun" w:hAnsi="Cambria" w:cs="Times New Roman"/>
          <w:sz w:val="20"/>
        </w:rPr>
      </w:pPr>
      <w:r w:rsidRPr="00EF34FE">
        <w:rPr>
          <w:rFonts w:ascii="Cambria" w:eastAsia="SimSun" w:hAnsi="Cambria" w:cs="Times New Roman"/>
          <w:sz w:val="20"/>
        </w:rPr>
        <w:t>Attained 7 Distinctions and 3 Credits in the GCE ‘A’ Level Examinations                                                                 L1R5: 10</w:t>
      </w:r>
    </w:p>
    <w:p w:rsidR="000D5287" w:rsidRPr="00EF34FE" w:rsidRDefault="000D5287" w:rsidP="000D5287">
      <w:pPr>
        <w:spacing w:after="0" w:line="240" w:lineRule="auto"/>
        <w:ind w:left="720"/>
        <w:contextualSpacing/>
        <w:rPr>
          <w:rFonts w:ascii="Cambria" w:eastAsia="SimSun" w:hAnsi="Cambria" w:cs="Times New Roman"/>
          <w:sz w:val="20"/>
        </w:rPr>
      </w:pPr>
    </w:p>
    <w:p w:rsidR="000D5287" w:rsidRPr="00EF34FE" w:rsidRDefault="008502A1" w:rsidP="000D5287">
      <w:pPr>
        <w:spacing w:after="0"/>
        <w:rPr>
          <w:rFonts w:ascii="Cambria" w:eastAsia="SimSun" w:hAnsi="Cambria" w:cs="Helvetica"/>
          <w:b/>
          <w:sz w:val="24"/>
        </w:rPr>
      </w:pPr>
      <w:r>
        <w:rPr>
          <w:rFonts w:ascii="Cambria" w:eastAsia="SimSun" w:hAnsi="Cambria" w:cs="Helvetica"/>
          <w:b/>
          <w:sz w:val="24"/>
        </w:rPr>
        <w:t>Professional</w:t>
      </w:r>
      <w:r w:rsidR="000D5287" w:rsidRPr="00EF34FE">
        <w:rPr>
          <w:rFonts w:ascii="Cambria" w:eastAsia="SimSun" w:hAnsi="Cambria" w:cs="Helvetica"/>
          <w:b/>
          <w:sz w:val="24"/>
        </w:rPr>
        <w:t xml:space="preserve"> Experience</w:t>
      </w:r>
    </w:p>
    <w:p w:rsidR="000D5287" w:rsidRPr="00EF34FE" w:rsidRDefault="000D5287" w:rsidP="000D5287">
      <w:p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b/>
          <w:sz w:val="20"/>
          <w:szCs w:val="20"/>
        </w:rPr>
      </w:pPr>
      <w:r w:rsidRPr="00EF34FE">
        <w:rPr>
          <w:rFonts w:ascii="Cambria" w:eastAsia="SimSun" w:hAnsi="Cambria" w:cs="Arial"/>
          <w:b/>
          <w:sz w:val="20"/>
          <w:szCs w:val="20"/>
        </w:rPr>
        <w:t>PricewaterhouseCoopers                                                                                                                                                                                 SG</w:t>
      </w:r>
    </w:p>
    <w:p w:rsidR="000D5287" w:rsidRPr="00EF34FE" w:rsidRDefault="0040443C" w:rsidP="000D5287">
      <w:p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</w:rPr>
        <w:t xml:space="preserve">Senior Associate </w:t>
      </w:r>
      <w:r w:rsidR="000D5287" w:rsidRPr="00EF34FE">
        <w:rPr>
          <w:rFonts w:ascii="Cambria" w:eastAsia="SimSun" w:hAnsi="Cambria" w:cs="Arial"/>
          <w:b/>
          <w:sz w:val="20"/>
          <w:szCs w:val="20"/>
        </w:rPr>
        <w:t>(</w:t>
      </w:r>
      <w:r w:rsidR="000D5287">
        <w:rPr>
          <w:rFonts w:ascii="Cambria" w:eastAsia="SimSun" w:hAnsi="Cambria" w:cs="Arial"/>
          <w:b/>
          <w:sz w:val="20"/>
          <w:szCs w:val="20"/>
        </w:rPr>
        <w:t>Financial Services Assurance</w:t>
      </w:r>
      <w:r w:rsidR="000D5287" w:rsidRPr="00EF34FE">
        <w:rPr>
          <w:rFonts w:ascii="Cambria" w:eastAsia="SimSun" w:hAnsi="Cambria" w:cs="Arial"/>
          <w:b/>
          <w:sz w:val="20"/>
          <w:szCs w:val="20"/>
        </w:rPr>
        <w:t>)</w:t>
      </w:r>
      <w:r w:rsidR="000D5287" w:rsidRPr="00EF34FE">
        <w:rPr>
          <w:rFonts w:ascii="Cambria" w:eastAsia="SimSun" w:hAnsi="Cambria" w:cs="Arial"/>
          <w:sz w:val="20"/>
          <w:szCs w:val="20"/>
        </w:rPr>
        <w:t>,</w:t>
      </w:r>
    </w:p>
    <w:p w:rsidR="000D5287" w:rsidRPr="00EF34FE" w:rsidRDefault="0040443C" w:rsidP="000D5287">
      <w:p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</w:rPr>
        <w:t>2014 to date</w:t>
      </w:r>
    </w:p>
    <w:p w:rsidR="0040443C" w:rsidRDefault="0040443C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>Portfolio inc</w:t>
      </w:r>
      <w:r w:rsidR="005D3B9E">
        <w:rPr>
          <w:rFonts w:ascii="Cambria" w:eastAsia="SimSun" w:hAnsi="Cambria" w:cs="Arial"/>
          <w:sz w:val="20"/>
          <w:szCs w:val="20"/>
        </w:rPr>
        <w:t xml:space="preserve">ludes life insurance companies, </w:t>
      </w:r>
      <w:r>
        <w:rPr>
          <w:rFonts w:ascii="Cambria" w:eastAsia="SimSun" w:hAnsi="Cambria" w:cs="Arial"/>
          <w:sz w:val="20"/>
          <w:szCs w:val="20"/>
        </w:rPr>
        <w:t>banks and brokerage firms</w:t>
      </w:r>
    </w:p>
    <w:p w:rsidR="0040443C" w:rsidRDefault="0040443C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>Designed audit procedures to identify, evaluate and understand key business, audit and fraud risks</w:t>
      </w:r>
    </w:p>
    <w:p w:rsidR="00570E26" w:rsidRDefault="00570E26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>Constructed flow charts and walkthrough documentation over key business cycles (</w:t>
      </w:r>
      <w:proofErr w:type="spellStart"/>
      <w:r>
        <w:rPr>
          <w:rFonts w:ascii="Cambria" w:eastAsia="SimSun" w:hAnsi="Cambria" w:cs="Arial"/>
          <w:sz w:val="20"/>
          <w:szCs w:val="20"/>
        </w:rPr>
        <w:t>eg</w:t>
      </w:r>
      <w:proofErr w:type="spellEnd"/>
      <w:r>
        <w:rPr>
          <w:rFonts w:ascii="Cambria" w:eastAsia="SimSun" w:hAnsi="Cambria" w:cs="Arial"/>
          <w:sz w:val="20"/>
          <w:szCs w:val="20"/>
        </w:rPr>
        <w:t>, claims, finance close and trade finance)</w:t>
      </w:r>
    </w:p>
    <w:p w:rsidR="00570E26" w:rsidRDefault="00570E26" w:rsidP="00570E26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>Ensured compliance with the Insurance Act, S</w:t>
      </w:r>
      <w:r w:rsidR="008502A1">
        <w:rPr>
          <w:rFonts w:ascii="Cambria" w:eastAsia="SimSun" w:hAnsi="Cambria" w:cs="Arial"/>
          <w:sz w:val="20"/>
          <w:szCs w:val="20"/>
        </w:rPr>
        <w:t>ecurities and Futures Act (“SFA”)</w:t>
      </w:r>
      <w:r>
        <w:rPr>
          <w:rFonts w:ascii="Cambria" w:eastAsia="SimSun" w:hAnsi="Cambria" w:cs="Arial"/>
          <w:sz w:val="20"/>
          <w:szCs w:val="20"/>
        </w:rPr>
        <w:t xml:space="preserve"> and FRS</w:t>
      </w:r>
    </w:p>
    <w:p w:rsidR="00570E26" w:rsidRPr="00570E26" w:rsidRDefault="008502A1" w:rsidP="00570E26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>Prepared reports of key audit findings and recommendations for internal controls and business practice improvements</w:t>
      </w:r>
      <w:r w:rsidR="00570E26">
        <w:rPr>
          <w:rFonts w:ascii="Cambria" w:eastAsia="SimSun" w:hAnsi="Cambria" w:cs="Arial"/>
          <w:sz w:val="20"/>
          <w:szCs w:val="20"/>
        </w:rPr>
        <w:t xml:space="preserve"> to clients</w:t>
      </w:r>
      <w:r>
        <w:rPr>
          <w:rFonts w:ascii="Cambria" w:eastAsia="SimSun" w:hAnsi="Cambria" w:cs="Arial"/>
          <w:sz w:val="20"/>
          <w:szCs w:val="20"/>
        </w:rPr>
        <w:t xml:space="preserve"> </w:t>
      </w:r>
    </w:p>
    <w:p w:rsidR="000D5287" w:rsidRPr="00DA4A02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>Performed a</w:t>
      </w:r>
      <w:r w:rsidRPr="00DA4A02">
        <w:rPr>
          <w:rFonts w:ascii="Cambria" w:eastAsia="SimSun" w:hAnsi="Cambria" w:cs="Arial"/>
          <w:sz w:val="20"/>
          <w:szCs w:val="20"/>
        </w:rPr>
        <w:t>nalytical review</w:t>
      </w:r>
      <w:r>
        <w:rPr>
          <w:rFonts w:ascii="Cambria" w:eastAsia="SimSun" w:hAnsi="Cambria" w:cs="Arial"/>
          <w:sz w:val="20"/>
          <w:szCs w:val="20"/>
        </w:rPr>
        <w:t>s</w:t>
      </w:r>
      <w:r w:rsidRPr="00DA4A02">
        <w:rPr>
          <w:rFonts w:ascii="Cambria" w:eastAsia="SimSun" w:hAnsi="Cambria" w:cs="Arial"/>
          <w:sz w:val="20"/>
          <w:szCs w:val="20"/>
        </w:rPr>
        <w:t xml:space="preserve"> of year-end financials and assessment of fluctuation between current and prior period balances</w:t>
      </w:r>
      <w:r w:rsidR="005D3B9E">
        <w:rPr>
          <w:rFonts w:ascii="Cambria" w:eastAsia="SimSun" w:hAnsi="Cambria" w:cs="Arial"/>
          <w:sz w:val="20"/>
          <w:szCs w:val="20"/>
        </w:rPr>
        <w:t xml:space="preserve"> </w:t>
      </w:r>
    </w:p>
    <w:p w:rsidR="000D5287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>Presented</w:t>
      </w:r>
      <w:r w:rsidRPr="00DA4A02">
        <w:rPr>
          <w:rFonts w:ascii="Cambria" w:eastAsia="SimSun" w:hAnsi="Cambria" w:cs="Arial"/>
          <w:sz w:val="20"/>
          <w:szCs w:val="20"/>
        </w:rPr>
        <w:t xml:space="preserve"> professional judgement in the compliance and suitability of accounting policies and documentation</w:t>
      </w:r>
    </w:p>
    <w:p w:rsidR="000D5287" w:rsidRPr="00174629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b/>
          <w:sz w:val="20"/>
          <w:szCs w:val="20"/>
        </w:rPr>
      </w:pPr>
      <w:r w:rsidRPr="00570E26">
        <w:rPr>
          <w:rFonts w:ascii="Cambria" w:eastAsia="SimSun" w:hAnsi="Cambria" w:cs="Arial"/>
          <w:sz w:val="20"/>
          <w:szCs w:val="20"/>
        </w:rPr>
        <w:t>Evaluated the effectiveness of internal control policies concerning the preparat</w:t>
      </w:r>
      <w:r w:rsidR="00570E26">
        <w:rPr>
          <w:rFonts w:ascii="Cambria" w:eastAsia="SimSun" w:hAnsi="Cambria" w:cs="Arial"/>
          <w:sz w:val="20"/>
          <w:szCs w:val="20"/>
        </w:rPr>
        <w:t xml:space="preserve">ion of financial statements and Risk Based Capital </w:t>
      </w:r>
      <w:r w:rsidR="003C5494">
        <w:rPr>
          <w:rFonts w:ascii="Cambria" w:eastAsia="SimSun" w:hAnsi="Cambria" w:cs="Arial"/>
          <w:sz w:val="20"/>
          <w:szCs w:val="20"/>
        </w:rPr>
        <w:t xml:space="preserve">Forms </w:t>
      </w:r>
    </w:p>
    <w:p w:rsidR="00174629" w:rsidRPr="00570E26" w:rsidRDefault="00174629" w:rsidP="00174629">
      <w:pPr>
        <w:autoSpaceDE w:val="0"/>
        <w:autoSpaceDN w:val="0"/>
        <w:adjustRightInd w:val="0"/>
        <w:spacing w:after="240" w:line="240" w:lineRule="auto"/>
        <w:ind w:left="945"/>
        <w:contextualSpacing/>
        <w:rPr>
          <w:rFonts w:ascii="Cambria" w:eastAsia="SimSun" w:hAnsi="Cambria" w:cs="Arial"/>
          <w:b/>
          <w:sz w:val="20"/>
          <w:szCs w:val="20"/>
        </w:rPr>
      </w:pPr>
    </w:p>
    <w:p w:rsidR="000D5287" w:rsidRPr="00EF34FE" w:rsidRDefault="000D5287" w:rsidP="000D5287">
      <w:p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b/>
          <w:sz w:val="20"/>
          <w:szCs w:val="20"/>
        </w:rPr>
      </w:pPr>
      <w:r w:rsidRPr="00EF34FE">
        <w:rPr>
          <w:rFonts w:ascii="Cambria" w:eastAsia="SimSun" w:hAnsi="Cambria" w:cs="Arial"/>
          <w:b/>
          <w:sz w:val="20"/>
          <w:szCs w:val="20"/>
        </w:rPr>
        <w:t>PricewaterhouseCoopers                                                                                                                                                                                 SG</w:t>
      </w:r>
    </w:p>
    <w:p w:rsidR="000D5287" w:rsidRPr="00EF34FE" w:rsidRDefault="000D5287" w:rsidP="000D5287">
      <w:p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 w:rsidRPr="00EF34FE">
        <w:rPr>
          <w:rFonts w:ascii="Cambria" w:eastAsia="SimSun" w:hAnsi="Cambria" w:cs="Arial"/>
          <w:b/>
          <w:sz w:val="20"/>
          <w:szCs w:val="20"/>
        </w:rPr>
        <w:t>Advisory Intern (Business Consulting)</w:t>
      </w:r>
      <w:r w:rsidRPr="00EF34FE">
        <w:rPr>
          <w:rFonts w:ascii="Cambria" w:eastAsia="SimSun" w:hAnsi="Cambria" w:cs="Arial"/>
          <w:sz w:val="20"/>
          <w:szCs w:val="20"/>
        </w:rPr>
        <w:t>,</w:t>
      </w:r>
    </w:p>
    <w:p w:rsidR="000D5287" w:rsidRPr="00EF34FE" w:rsidRDefault="000D5287" w:rsidP="000D5287">
      <w:p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 w:rsidRPr="00EF34FE">
        <w:rPr>
          <w:rFonts w:ascii="Cambria" w:eastAsia="SimSun" w:hAnsi="Cambria" w:cs="Arial"/>
          <w:b/>
          <w:sz w:val="20"/>
          <w:szCs w:val="20"/>
        </w:rPr>
        <w:t>Winter 2012-2013</w:t>
      </w:r>
    </w:p>
    <w:p w:rsidR="000D5287" w:rsidRPr="00EF34FE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>Compiled reports on</w:t>
      </w:r>
      <w:r w:rsidRPr="00EF34FE">
        <w:rPr>
          <w:rFonts w:ascii="Cambria" w:eastAsia="SimSun" w:hAnsi="Cambria" w:cs="Arial"/>
          <w:sz w:val="20"/>
          <w:szCs w:val="20"/>
        </w:rPr>
        <w:t xml:space="preserve"> Financial Treasury Centres for a business seminar </w:t>
      </w:r>
    </w:p>
    <w:p w:rsidR="000D5287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 w:rsidRPr="00312C87">
        <w:rPr>
          <w:rFonts w:ascii="Cambria" w:eastAsia="SimSun" w:hAnsi="Cambria" w:cs="Arial"/>
          <w:sz w:val="20"/>
          <w:szCs w:val="20"/>
        </w:rPr>
        <w:t>Developed the Pro</w:t>
      </w:r>
      <w:r>
        <w:rPr>
          <w:rFonts w:ascii="Cambria" w:eastAsia="SimSun" w:hAnsi="Cambria" w:cs="Arial"/>
          <w:sz w:val="20"/>
          <w:szCs w:val="20"/>
        </w:rPr>
        <w:t xml:space="preserve">ject Management </w:t>
      </w:r>
      <w:r w:rsidRPr="00312C87">
        <w:rPr>
          <w:rFonts w:ascii="Cambria" w:eastAsia="SimSun" w:hAnsi="Cambria" w:cs="Arial"/>
          <w:sz w:val="20"/>
          <w:szCs w:val="20"/>
        </w:rPr>
        <w:t>Standard Operating Policies and Processes (Quality and Performance Management, Project Planning</w:t>
      </w:r>
      <w:r>
        <w:rPr>
          <w:rFonts w:ascii="Cambria" w:eastAsia="SimSun" w:hAnsi="Cambria" w:cs="Arial"/>
          <w:sz w:val="20"/>
          <w:szCs w:val="20"/>
        </w:rPr>
        <w:t xml:space="preserve">, </w:t>
      </w:r>
      <w:r w:rsidRPr="00312C87">
        <w:rPr>
          <w:rFonts w:ascii="Cambria" w:eastAsia="SimSun" w:hAnsi="Cambria" w:cs="Arial"/>
          <w:sz w:val="20"/>
          <w:szCs w:val="20"/>
        </w:rPr>
        <w:t>Project Adminis</w:t>
      </w:r>
      <w:r>
        <w:rPr>
          <w:rFonts w:ascii="Cambria" w:eastAsia="SimSun" w:hAnsi="Cambria" w:cs="Arial"/>
          <w:sz w:val="20"/>
          <w:szCs w:val="20"/>
        </w:rPr>
        <w:t xml:space="preserve">tration and </w:t>
      </w:r>
      <w:r w:rsidRPr="00312C87">
        <w:rPr>
          <w:rFonts w:ascii="Cambria" w:eastAsia="SimSun" w:hAnsi="Cambria" w:cs="Arial"/>
          <w:sz w:val="20"/>
          <w:szCs w:val="20"/>
        </w:rPr>
        <w:t>Financial Management)</w:t>
      </w:r>
    </w:p>
    <w:p w:rsidR="000D5287" w:rsidRPr="00EF34FE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 xml:space="preserve">Produced </w:t>
      </w:r>
      <w:r w:rsidRPr="00EF34FE">
        <w:rPr>
          <w:rFonts w:ascii="Cambria" w:eastAsia="SimSun" w:hAnsi="Cambria" w:cs="Arial"/>
          <w:sz w:val="20"/>
          <w:szCs w:val="20"/>
        </w:rPr>
        <w:t>process maps to optimize business process efficiency</w:t>
      </w:r>
      <w:r>
        <w:rPr>
          <w:rFonts w:ascii="Cambria" w:eastAsia="SimSun" w:hAnsi="Cambria" w:cs="Arial"/>
          <w:sz w:val="20"/>
          <w:szCs w:val="20"/>
        </w:rPr>
        <w:t xml:space="preserve"> for supply chain and finance cycles </w:t>
      </w:r>
    </w:p>
    <w:p w:rsidR="000D5287" w:rsidRPr="00EF34FE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 xml:space="preserve">Constructed a </w:t>
      </w:r>
      <w:r w:rsidRPr="00EF34FE">
        <w:rPr>
          <w:rFonts w:ascii="Cambria" w:eastAsia="SimSun" w:hAnsi="Cambria" w:cs="Arial"/>
          <w:sz w:val="20"/>
          <w:szCs w:val="20"/>
        </w:rPr>
        <w:t xml:space="preserve">30 year sinking fund financial analysis for a public housing government agency </w:t>
      </w:r>
      <w:r>
        <w:rPr>
          <w:rFonts w:ascii="Cambria" w:eastAsia="SimSun" w:hAnsi="Cambria" w:cs="Arial"/>
          <w:sz w:val="20"/>
          <w:szCs w:val="20"/>
        </w:rPr>
        <w:t>using an</w:t>
      </w:r>
      <w:r w:rsidRPr="00EF34FE">
        <w:rPr>
          <w:rFonts w:ascii="Cambria" w:eastAsia="SimSun" w:hAnsi="Cambria" w:cs="Arial"/>
          <w:sz w:val="20"/>
          <w:szCs w:val="20"/>
        </w:rPr>
        <w:t xml:space="preserve"> Excel</w:t>
      </w:r>
      <w:r>
        <w:rPr>
          <w:rFonts w:ascii="Cambria" w:eastAsia="SimSun" w:hAnsi="Cambria" w:cs="Arial"/>
          <w:sz w:val="20"/>
          <w:szCs w:val="20"/>
        </w:rPr>
        <w:t xml:space="preserve">-based model </w:t>
      </w:r>
    </w:p>
    <w:p w:rsidR="000D5287" w:rsidRPr="00EF34FE" w:rsidRDefault="000D5287" w:rsidP="000D5287">
      <w:pPr>
        <w:autoSpaceDE w:val="0"/>
        <w:autoSpaceDN w:val="0"/>
        <w:adjustRightInd w:val="0"/>
        <w:spacing w:after="240" w:line="240" w:lineRule="auto"/>
        <w:ind w:left="945"/>
        <w:contextualSpacing/>
        <w:rPr>
          <w:rFonts w:ascii="Cambria" w:eastAsia="SimSun" w:hAnsi="Cambria" w:cs="Arial"/>
          <w:sz w:val="21"/>
          <w:szCs w:val="21"/>
        </w:rPr>
      </w:pPr>
    </w:p>
    <w:p w:rsidR="000D5287" w:rsidRPr="00523C96" w:rsidRDefault="000D5287" w:rsidP="00523C96">
      <w:p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b/>
          <w:sz w:val="20"/>
          <w:szCs w:val="20"/>
        </w:rPr>
      </w:pPr>
      <w:r w:rsidRPr="00EF34FE">
        <w:rPr>
          <w:rFonts w:ascii="Cambria" w:eastAsia="SimSun" w:hAnsi="Cambria" w:cs="Arial"/>
          <w:b/>
          <w:sz w:val="20"/>
          <w:szCs w:val="20"/>
        </w:rPr>
        <w:t>Hong Kong Shanghai Bank Corporation</w:t>
      </w:r>
      <w:r w:rsidRPr="00EF34FE">
        <w:rPr>
          <w:rFonts w:ascii="Cambria" w:eastAsia="SimSun" w:hAnsi="Cambria" w:cs="Arial"/>
          <w:b/>
          <w:bCs/>
          <w:sz w:val="20"/>
          <w:szCs w:val="20"/>
        </w:rPr>
        <w:t xml:space="preserve"> </w:t>
      </w:r>
      <w:r w:rsidR="00523C96">
        <w:rPr>
          <w:rFonts w:ascii="Cambria" w:eastAsia="SimSun" w:hAnsi="Cambria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523C96" w:rsidRPr="00EF34FE">
        <w:rPr>
          <w:rFonts w:ascii="Cambria" w:eastAsia="SimSun" w:hAnsi="Cambria" w:cs="Arial"/>
          <w:b/>
          <w:sz w:val="20"/>
          <w:szCs w:val="20"/>
        </w:rPr>
        <w:t>SG</w:t>
      </w:r>
    </w:p>
    <w:p w:rsidR="000D5287" w:rsidRPr="00EF34FE" w:rsidRDefault="000D5287" w:rsidP="000D5287">
      <w:pPr>
        <w:autoSpaceDE w:val="0"/>
        <w:autoSpaceDN w:val="0"/>
        <w:adjustRightInd w:val="0"/>
        <w:spacing w:before="240"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 w:rsidRPr="00EF34FE">
        <w:rPr>
          <w:rFonts w:ascii="Cambria" w:eastAsia="SimSun" w:hAnsi="Cambria" w:cs="Arial"/>
          <w:b/>
          <w:bCs/>
          <w:sz w:val="20"/>
          <w:szCs w:val="20"/>
        </w:rPr>
        <w:t>Team Member of Service Delivery Department</w:t>
      </w:r>
      <w:r w:rsidRPr="00EF34FE">
        <w:rPr>
          <w:rFonts w:ascii="Cambria" w:eastAsia="SimSun" w:hAnsi="Cambria" w:cs="Arial"/>
          <w:sz w:val="20"/>
          <w:szCs w:val="20"/>
        </w:rPr>
        <w:t xml:space="preserve">, </w:t>
      </w:r>
    </w:p>
    <w:p w:rsidR="000D5287" w:rsidRPr="00EF34FE" w:rsidRDefault="000D5287" w:rsidP="000D5287">
      <w:pPr>
        <w:autoSpaceDE w:val="0"/>
        <w:autoSpaceDN w:val="0"/>
        <w:adjustRightInd w:val="0"/>
        <w:spacing w:before="240"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 w:rsidRPr="00EF34FE">
        <w:rPr>
          <w:rFonts w:ascii="Cambria" w:eastAsia="SimSun" w:hAnsi="Cambria" w:cs="Arial"/>
          <w:b/>
          <w:sz w:val="20"/>
          <w:szCs w:val="20"/>
        </w:rPr>
        <w:t>2011</w:t>
      </w:r>
      <w:r w:rsidRPr="00EF34FE">
        <w:rPr>
          <w:rFonts w:ascii="Cambria" w:eastAsia="SimSun" w:hAnsi="Cambria" w:cs="Arial"/>
          <w:sz w:val="20"/>
          <w:szCs w:val="20"/>
        </w:rPr>
        <w:t xml:space="preserve"> </w:t>
      </w:r>
    </w:p>
    <w:p w:rsidR="000D5287" w:rsidRPr="00EF34FE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 w:rsidRPr="00EF34FE">
        <w:rPr>
          <w:rFonts w:ascii="Cambria" w:eastAsia="SimSun" w:hAnsi="Cambria" w:cs="Arial"/>
          <w:sz w:val="20"/>
          <w:szCs w:val="20"/>
        </w:rPr>
        <w:t>Assisted internal services and departments in consolidating information from the electronic systems.</w:t>
      </w:r>
    </w:p>
    <w:p w:rsidR="000D5287" w:rsidRPr="00EF34FE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 w:rsidRPr="00EF34FE">
        <w:rPr>
          <w:rFonts w:ascii="Cambria" w:eastAsia="SimSun" w:hAnsi="Cambria" w:cs="Arial"/>
          <w:sz w:val="20"/>
          <w:szCs w:val="20"/>
        </w:rPr>
        <w:t xml:space="preserve">Handled financial cases regarding consumer debt instruments such as loans and debit/credit cards. </w:t>
      </w:r>
    </w:p>
    <w:p w:rsidR="000D5287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 w:rsidRPr="00EF34FE">
        <w:rPr>
          <w:rFonts w:ascii="Cambria" w:eastAsia="SimSun" w:hAnsi="Cambria" w:cs="Arial"/>
          <w:sz w:val="20"/>
          <w:szCs w:val="20"/>
        </w:rPr>
        <w:t>Analysed critical information given in a highly efficient manner, in a limited time frame, keeping up with customers’ expectations.</w:t>
      </w:r>
    </w:p>
    <w:p w:rsidR="00A838ED" w:rsidRDefault="00A838ED" w:rsidP="00A838ED">
      <w:pPr>
        <w:autoSpaceDE w:val="0"/>
        <w:autoSpaceDN w:val="0"/>
        <w:adjustRightInd w:val="0"/>
        <w:spacing w:after="240" w:line="240" w:lineRule="auto"/>
        <w:ind w:left="945"/>
        <w:contextualSpacing/>
        <w:rPr>
          <w:rFonts w:ascii="Cambria" w:eastAsia="SimSun" w:hAnsi="Cambria" w:cs="Arial"/>
          <w:sz w:val="20"/>
          <w:szCs w:val="20"/>
        </w:rPr>
      </w:pPr>
    </w:p>
    <w:p w:rsidR="00A838ED" w:rsidRPr="00EF34FE" w:rsidRDefault="00A838ED" w:rsidP="00A838ED">
      <w:pPr>
        <w:spacing w:after="0"/>
        <w:rPr>
          <w:rFonts w:ascii="Cambria" w:eastAsia="SimSun" w:hAnsi="Cambria" w:cs="Times New Roman"/>
          <w:b/>
          <w:sz w:val="20"/>
        </w:rPr>
      </w:pPr>
      <w:r w:rsidRPr="00A838ED">
        <w:rPr>
          <w:rFonts w:ascii="Cambria" w:eastAsia="SimSun" w:hAnsi="Cambria" w:cs="Helvetica"/>
          <w:b/>
          <w:sz w:val="24"/>
        </w:rPr>
        <w:t>Professional Education</w:t>
      </w:r>
    </w:p>
    <w:p w:rsidR="00A838ED" w:rsidRPr="00D953F8" w:rsidRDefault="00A838ED" w:rsidP="00A838ED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Times New Roman"/>
          <w:sz w:val="20"/>
        </w:rPr>
      </w:pPr>
      <w:r w:rsidRPr="00D953F8">
        <w:rPr>
          <w:rFonts w:ascii="Cambria" w:eastAsia="SimSun" w:hAnsi="Cambria" w:cs="Times New Roman"/>
          <w:sz w:val="20"/>
        </w:rPr>
        <w:t>Provisional member of CA Australia (CAANZ):</w:t>
      </w:r>
    </w:p>
    <w:p w:rsidR="00A838ED" w:rsidRPr="00D953F8" w:rsidRDefault="00A838ED" w:rsidP="00A838ED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Times New Roman"/>
          <w:sz w:val="20"/>
        </w:rPr>
      </w:pPr>
      <w:r w:rsidRPr="00D953F8">
        <w:rPr>
          <w:rFonts w:ascii="Cambria" w:eastAsia="SimSun" w:hAnsi="Cambria" w:cs="Times New Roman"/>
          <w:sz w:val="20"/>
        </w:rPr>
        <w:t>Completed modules - Financial Accounting &amp; Reporting (FIN), Audit &amp; Assurance (AAA), Management Accounting &amp; Applied Finance (MAAF), Taxation (TAX)</w:t>
      </w:r>
    </w:p>
    <w:p w:rsidR="00A838ED" w:rsidRPr="00A838ED" w:rsidRDefault="00A838ED" w:rsidP="00A838ED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hAnsi="Cambria" w:cs="Cambria"/>
          <w:color w:val="000000"/>
          <w:sz w:val="21"/>
          <w:szCs w:val="21"/>
        </w:rPr>
      </w:pPr>
      <w:r w:rsidRPr="00D953F8">
        <w:rPr>
          <w:rFonts w:ascii="Cambria" w:eastAsia="SimSun" w:hAnsi="Cambria" w:cs="Times New Roman"/>
          <w:sz w:val="20"/>
        </w:rPr>
        <w:t>Expected completion of remaining modules and conversion to full member of CAANZ- Sep 2017</w:t>
      </w:r>
    </w:p>
    <w:p w:rsidR="000D5287" w:rsidRPr="00EF34FE" w:rsidRDefault="000D5287" w:rsidP="000D5287">
      <w:pPr>
        <w:autoSpaceDE w:val="0"/>
        <w:autoSpaceDN w:val="0"/>
        <w:adjustRightInd w:val="0"/>
        <w:spacing w:after="0" w:line="240" w:lineRule="auto"/>
        <w:ind w:left="945"/>
        <w:contextualSpacing/>
        <w:rPr>
          <w:rFonts w:ascii="Cambria" w:eastAsia="SimSun" w:hAnsi="Cambria" w:cs="Arial"/>
          <w:sz w:val="20"/>
          <w:szCs w:val="20"/>
        </w:rPr>
      </w:pPr>
    </w:p>
    <w:p w:rsidR="000D5287" w:rsidRPr="00EF34FE" w:rsidRDefault="00570E26" w:rsidP="00570E26">
      <w:pPr>
        <w:spacing w:after="0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SimSun" w:hAnsi="Cambria" w:cs="Helvetica"/>
          <w:b/>
          <w:sz w:val="24"/>
        </w:rPr>
        <w:t>Activities</w:t>
      </w:r>
    </w:p>
    <w:p w:rsidR="003C5494" w:rsidRPr="00EF34FE" w:rsidRDefault="003C5494" w:rsidP="003C5494">
      <w:pPr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contextualSpacing/>
        <w:rPr>
          <w:rFonts w:ascii="Cambria" w:eastAsia="SimSun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</w:rPr>
        <w:t>Involved in a firm-wide project to brainstorm and improve the existing auditing pitfalls and provided recommendations to promote effectiveness and efficiency of the audit process</w:t>
      </w:r>
    </w:p>
    <w:p w:rsidR="000D5287" w:rsidRDefault="000D5287" w:rsidP="000D5287">
      <w:pPr>
        <w:spacing w:after="0"/>
        <w:rPr>
          <w:rFonts w:ascii="Cambria" w:eastAsia="SimSun" w:hAnsi="Cambria" w:cs="Helvetica"/>
          <w:b/>
          <w:sz w:val="24"/>
        </w:rPr>
      </w:pPr>
    </w:p>
    <w:p w:rsidR="00A838ED" w:rsidRPr="00EF34FE" w:rsidRDefault="00A838ED" w:rsidP="000D5287">
      <w:pPr>
        <w:spacing w:after="0"/>
        <w:rPr>
          <w:rFonts w:ascii="Cambria" w:eastAsia="SimSun" w:hAnsi="Cambria" w:cs="Helvetica"/>
          <w:b/>
          <w:sz w:val="24"/>
        </w:rPr>
      </w:pPr>
    </w:p>
    <w:p w:rsidR="000D5287" w:rsidRPr="00EF34FE" w:rsidRDefault="000D5287" w:rsidP="000D5287">
      <w:pPr>
        <w:spacing w:after="0"/>
        <w:rPr>
          <w:rFonts w:ascii="Cambria" w:eastAsia="SimSun" w:hAnsi="Cambria" w:cs="Helvetica"/>
          <w:b/>
          <w:sz w:val="24"/>
        </w:rPr>
      </w:pPr>
      <w:r w:rsidRPr="00EF34FE">
        <w:rPr>
          <w:rFonts w:ascii="Cambria" w:eastAsia="SimSun" w:hAnsi="Cambria" w:cs="Helvetica"/>
          <w:b/>
          <w:sz w:val="24"/>
        </w:rPr>
        <w:t>Additional</w:t>
      </w:r>
    </w:p>
    <w:p w:rsidR="000D5287" w:rsidRPr="00EF34FE" w:rsidRDefault="000D5287" w:rsidP="000D5287">
      <w:pPr>
        <w:spacing w:after="0" w:line="240" w:lineRule="auto"/>
        <w:rPr>
          <w:rFonts w:ascii="Cambria" w:eastAsia="SimSun" w:hAnsi="Cambria" w:cs="Times New Roman"/>
          <w:b/>
          <w:bCs/>
          <w:sz w:val="20"/>
          <w:szCs w:val="20"/>
        </w:rPr>
      </w:pPr>
      <w:r w:rsidRPr="00EF34FE">
        <w:rPr>
          <w:rFonts w:ascii="Cambria" w:eastAsia="SimSun" w:hAnsi="Cambria" w:cs="Times New Roman"/>
          <w:b/>
          <w:bCs/>
          <w:sz w:val="20"/>
          <w:szCs w:val="20"/>
        </w:rPr>
        <w:t>Language Proficiency</w:t>
      </w:r>
    </w:p>
    <w:p w:rsidR="000D5287" w:rsidRPr="00EF34FE" w:rsidRDefault="000D5287" w:rsidP="000D5287">
      <w:pPr>
        <w:numPr>
          <w:ilvl w:val="0"/>
          <w:numId w:val="3"/>
        </w:numPr>
        <w:spacing w:after="0"/>
        <w:contextualSpacing/>
        <w:rPr>
          <w:rFonts w:ascii="Cambria" w:eastAsia="SimSun" w:hAnsi="Cambria" w:cs="Times New Roman"/>
          <w:b/>
          <w:sz w:val="20"/>
          <w:szCs w:val="20"/>
        </w:rPr>
      </w:pPr>
      <w:r w:rsidRPr="00EF34FE">
        <w:rPr>
          <w:rFonts w:ascii="Cambria" w:eastAsia="SimSun" w:hAnsi="Cambria" w:cs="Arial"/>
          <w:sz w:val="20"/>
          <w:szCs w:val="20"/>
        </w:rPr>
        <w:t xml:space="preserve">Fluent in both written and spoken English &amp; Mandarin Chinese </w:t>
      </w:r>
    </w:p>
    <w:p w:rsidR="000D5287" w:rsidRPr="00EF34FE" w:rsidRDefault="000D5287" w:rsidP="000D5287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Wingdings"/>
          <w:sz w:val="20"/>
          <w:szCs w:val="20"/>
        </w:rPr>
      </w:pPr>
      <w:r w:rsidRPr="00EF34FE">
        <w:rPr>
          <w:rFonts w:ascii="Cambria" w:eastAsia="SimSun" w:hAnsi="Cambria" w:cs="Wingdings"/>
          <w:b/>
          <w:sz w:val="20"/>
          <w:szCs w:val="20"/>
        </w:rPr>
        <w:t>Computer skills</w:t>
      </w:r>
    </w:p>
    <w:p w:rsidR="000D5287" w:rsidRPr="00EF34FE" w:rsidRDefault="000D5287" w:rsidP="000D52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SimSun" w:hAnsi="Cambria" w:cs="Wingdings"/>
          <w:sz w:val="20"/>
          <w:szCs w:val="20"/>
        </w:rPr>
      </w:pPr>
      <w:r w:rsidRPr="00EF34FE">
        <w:rPr>
          <w:rFonts w:ascii="Cambria" w:eastAsia="SimSun" w:hAnsi="Cambria" w:cs="Wingdings"/>
          <w:sz w:val="20"/>
          <w:szCs w:val="20"/>
        </w:rPr>
        <w:t xml:space="preserve">Microsoft </w:t>
      </w:r>
      <w:proofErr w:type="spellStart"/>
      <w:r w:rsidRPr="00EF34FE">
        <w:rPr>
          <w:rFonts w:ascii="Cambria" w:eastAsia="SimSun" w:hAnsi="Cambria" w:cs="Wingdings"/>
          <w:sz w:val="20"/>
          <w:szCs w:val="20"/>
        </w:rPr>
        <w:t>Powerpoint</w:t>
      </w:r>
      <w:proofErr w:type="spellEnd"/>
      <w:r w:rsidRPr="00EF34FE">
        <w:rPr>
          <w:rFonts w:ascii="Cambria" w:eastAsia="SimSun" w:hAnsi="Cambria" w:cs="Wingdings"/>
          <w:sz w:val="20"/>
          <w:szCs w:val="20"/>
        </w:rPr>
        <w:t>, Word, Excel and Visio</w:t>
      </w:r>
    </w:p>
    <w:sectPr w:rsidR="000D5287" w:rsidRPr="00EF34FE" w:rsidSect="00EF3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E090B"/>
    <w:multiLevelType w:val="hybridMultilevel"/>
    <w:tmpl w:val="23060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B5378"/>
    <w:multiLevelType w:val="hybridMultilevel"/>
    <w:tmpl w:val="1A36D068"/>
    <w:lvl w:ilvl="0" w:tplc="4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5C284394"/>
    <w:multiLevelType w:val="hybridMultilevel"/>
    <w:tmpl w:val="7C3A3E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36597"/>
    <w:multiLevelType w:val="hybridMultilevel"/>
    <w:tmpl w:val="6C62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87"/>
    <w:rsid w:val="00030D3E"/>
    <w:rsid w:val="000B4A13"/>
    <w:rsid w:val="000D5287"/>
    <w:rsid w:val="00174629"/>
    <w:rsid w:val="001A3D39"/>
    <w:rsid w:val="00225970"/>
    <w:rsid w:val="00370403"/>
    <w:rsid w:val="00391765"/>
    <w:rsid w:val="003C5494"/>
    <w:rsid w:val="0040443C"/>
    <w:rsid w:val="00523C96"/>
    <w:rsid w:val="00570E26"/>
    <w:rsid w:val="005D3B9E"/>
    <w:rsid w:val="0060200F"/>
    <w:rsid w:val="00672ED3"/>
    <w:rsid w:val="006E194A"/>
    <w:rsid w:val="00761003"/>
    <w:rsid w:val="00795325"/>
    <w:rsid w:val="008502A1"/>
    <w:rsid w:val="008D28E6"/>
    <w:rsid w:val="00A838ED"/>
    <w:rsid w:val="00D953F8"/>
    <w:rsid w:val="00EC7A72"/>
    <w:rsid w:val="00FA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C04484-17EE-42CF-B192-5AFCF53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28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D52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Kristel</dc:creator>
  <cp:lastModifiedBy>Loretta Chan</cp:lastModifiedBy>
  <cp:revision>2</cp:revision>
  <dcterms:created xsi:type="dcterms:W3CDTF">2017-04-27T04:02:00Z</dcterms:created>
  <dcterms:modified xsi:type="dcterms:W3CDTF">2017-04-27T04:02:00Z</dcterms:modified>
</cp:coreProperties>
</file>