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3E3E3" w14:textId="634E031B" w:rsidR="00386B91" w:rsidRPr="00712AF2" w:rsidRDefault="00712AF2">
      <w:pPr>
        <w:jc w:val="center"/>
        <w:rPr>
          <w:b/>
          <w:color w:val="17365D" w:themeColor="text2" w:themeShade="BF"/>
          <w:sz w:val="36"/>
          <w:szCs w:val="36"/>
          <w:lang w:eastAsia="en-US"/>
        </w:rPr>
      </w:pPr>
      <w:bookmarkStart w:id="0" w:name="_GoBack"/>
      <w:bookmarkEnd w:id="0"/>
      <w:r w:rsidRPr="00712AF2">
        <w:rPr>
          <w:b/>
          <w:caps/>
          <w:color w:val="17365D" w:themeColor="text2" w:themeShade="BF"/>
          <w:sz w:val="36"/>
          <w:szCs w:val="36"/>
          <w:lang w:eastAsia="en-US"/>
        </w:rPr>
        <w:t>Winnie Ng</w:t>
      </w:r>
    </w:p>
    <w:p w14:paraId="2175073F" w14:textId="7EC01A1A" w:rsidR="00712AF2" w:rsidRPr="00712AF2" w:rsidRDefault="00712AF2" w:rsidP="00712AF2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>(+65) 9431 6936</w:t>
      </w:r>
      <w:r w:rsidRPr="00712AF2">
        <w:rPr>
          <w:sz w:val="16"/>
          <w:szCs w:val="16"/>
          <w:lang w:eastAsia="en-US"/>
        </w:rPr>
        <w:tab/>
      </w:r>
    </w:p>
    <w:p w14:paraId="21A3B895" w14:textId="4CD0BBC4" w:rsidR="00712AF2" w:rsidRPr="00712AF2" w:rsidRDefault="00712AF2" w:rsidP="00712AF2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>Winnie_hazel@hotmail.com</w:t>
      </w:r>
    </w:p>
    <w:p w14:paraId="20ECE48D" w14:textId="0F3058F1" w:rsidR="00712AF2" w:rsidRPr="00712AF2" w:rsidRDefault="00712AF2" w:rsidP="00712AF2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>16 September 1988</w:t>
      </w:r>
    </w:p>
    <w:p w14:paraId="0813235C" w14:textId="61402609" w:rsidR="00705EF8" w:rsidRDefault="00712AF2" w:rsidP="00705EF8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>Singapore Citizen</w:t>
      </w:r>
      <w:r w:rsidRPr="00712AF2">
        <w:rPr>
          <w:sz w:val="16"/>
          <w:szCs w:val="16"/>
          <w:lang w:eastAsia="en-US"/>
        </w:rPr>
        <w:tab/>
      </w:r>
    </w:p>
    <w:p w14:paraId="10249436" w14:textId="77777777" w:rsidR="00705EF8" w:rsidRPr="00705EF8" w:rsidRDefault="00705EF8" w:rsidP="00705EF8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</w:p>
    <w:p w14:paraId="66B7BD08" w14:textId="2B710AF9" w:rsidR="00E40FA9" w:rsidRPr="00712AF2" w:rsidRDefault="006922B4" w:rsidP="00631ECC">
      <w:p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More than </w:t>
      </w:r>
      <w:r w:rsidR="00631ECC">
        <w:rPr>
          <w:sz w:val="22"/>
          <w:szCs w:val="22"/>
        </w:rPr>
        <w:t>six</w:t>
      </w:r>
      <w:r w:rsidR="00712AF2">
        <w:rPr>
          <w:sz w:val="22"/>
          <w:szCs w:val="22"/>
        </w:rPr>
        <w:t xml:space="preserve"> years</w:t>
      </w:r>
      <w:r>
        <w:rPr>
          <w:sz w:val="22"/>
          <w:szCs w:val="22"/>
        </w:rPr>
        <w:t xml:space="preserve"> of </w:t>
      </w:r>
      <w:r w:rsidR="00712AF2">
        <w:rPr>
          <w:sz w:val="22"/>
          <w:szCs w:val="22"/>
        </w:rPr>
        <w:t xml:space="preserve">experience in corporate finance, market research and </w:t>
      </w:r>
      <w:r w:rsidR="0046798D">
        <w:rPr>
          <w:sz w:val="22"/>
          <w:szCs w:val="22"/>
        </w:rPr>
        <w:t>compliance/</w:t>
      </w:r>
      <w:r w:rsidR="00712AF2">
        <w:rPr>
          <w:sz w:val="22"/>
          <w:szCs w:val="22"/>
        </w:rPr>
        <w:t xml:space="preserve">due diligence work, supporting professionals in the </w:t>
      </w:r>
      <w:r w:rsidR="00705EF8">
        <w:rPr>
          <w:sz w:val="22"/>
          <w:szCs w:val="22"/>
        </w:rPr>
        <w:t>banking and financial industry</w:t>
      </w:r>
      <w:r w:rsidR="00631ECC">
        <w:rPr>
          <w:sz w:val="22"/>
          <w:szCs w:val="22"/>
        </w:rPr>
        <w:t>; mainly dealt with</w:t>
      </w:r>
      <w:r w:rsidR="00705EF8">
        <w:rPr>
          <w:sz w:val="22"/>
          <w:szCs w:val="22"/>
        </w:rPr>
        <w:t xml:space="preserve"> </w:t>
      </w:r>
      <w:r w:rsidR="00705EF8" w:rsidRPr="00705EF8">
        <w:rPr>
          <w:sz w:val="22"/>
          <w:szCs w:val="22"/>
        </w:rPr>
        <w:t>Mergers &amp; Acquisitions, IPOs, Valuation, and Due Diligence</w:t>
      </w:r>
      <w:r w:rsidR="00631ECC">
        <w:rPr>
          <w:sz w:val="22"/>
          <w:szCs w:val="22"/>
        </w:rPr>
        <w:t xml:space="preserve"> fields of work</w:t>
      </w:r>
      <w:r w:rsidR="00705EF8">
        <w:rPr>
          <w:sz w:val="22"/>
          <w:szCs w:val="22"/>
        </w:rPr>
        <w:t>.</w:t>
      </w:r>
      <w:r w:rsidR="00705EF8" w:rsidRPr="00705EF8">
        <w:rPr>
          <w:sz w:val="22"/>
          <w:szCs w:val="22"/>
        </w:rPr>
        <w:t xml:space="preserve"> </w:t>
      </w:r>
      <w:r w:rsidR="00712AF2">
        <w:rPr>
          <w:sz w:val="22"/>
          <w:szCs w:val="22"/>
        </w:rPr>
        <w:t>Possesses wide knowledge in various industries and compliance</w:t>
      </w:r>
      <w:r w:rsidR="00631ECC">
        <w:rPr>
          <w:sz w:val="22"/>
          <w:szCs w:val="22"/>
        </w:rPr>
        <w:t>/AML</w:t>
      </w:r>
      <w:r w:rsidR="00712AF2">
        <w:rPr>
          <w:sz w:val="22"/>
          <w:szCs w:val="22"/>
        </w:rPr>
        <w:t xml:space="preserve">. </w:t>
      </w:r>
      <w:r w:rsidR="00E40FA9" w:rsidRPr="00151C46">
        <w:rPr>
          <w:sz w:val="22"/>
          <w:szCs w:val="22"/>
        </w:rPr>
        <w:t>Looking to leverage my</w:t>
      </w:r>
      <w:r w:rsidR="00116B54">
        <w:rPr>
          <w:sz w:val="22"/>
          <w:szCs w:val="22"/>
        </w:rPr>
        <w:t xml:space="preserve"> knowledge and experience in my next career progression.</w:t>
      </w:r>
    </w:p>
    <w:p w14:paraId="00180C7B" w14:textId="77777777" w:rsidR="00712AF2" w:rsidRDefault="00712AF2" w:rsidP="00631ECC">
      <w:pPr>
        <w:tabs>
          <w:tab w:val="left" w:pos="3870"/>
        </w:tabs>
        <w:ind w:right="-198"/>
        <w:jc w:val="both"/>
        <w:rPr>
          <w:sz w:val="18"/>
          <w:szCs w:val="18"/>
          <w:lang w:eastAsia="en-US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340"/>
        <w:gridCol w:w="8190"/>
      </w:tblGrid>
      <w:tr w:rsidR="00E40FA9" w14:paraId="1F88B7BF" w14:textId="77777777" w:rsidTr="00712AF2">
        <w:trPr>
          <w:trHeight w:val="927"/>
        </w:trPr>
        <w:tc>
          <w:tcPr>
            <w:tcW w:w="2340" w:type="dxa"/>
          </w:tcPr>
          <w:p w14:paraId="599AFB39" w14:textId="2C0A7811" w:rsidR="00E40FA9" w:rsidRPr="00E40FA9" w:rsidRDefault="00E40FA9" w:rsidP="00712AF2">
            <w:pPr>
              <w:tabs>
                <w:tab w:val="right" w:pos="9270"/>
              </w:tabs>
              <w:jc w:val="right"/>
              <w:rPr>
                <w:color w:val="17365D" w:themeColor="text2" w:themeShade="BF"/>
                <w:sz w:val="24"/>
                <w:szCs w:val="24"/>
              </w:rPr>
            </w:pPr>
            <w:r w:rsidRPr="00E40FA9">
              <w:rPr>
                <w:b/>
                <w:caps/>
                <w:color w:val="17365D" w:themeColor="text2" w:themeShade="BF"/>
                <w:sz w:val="24"/>
                <w:szCs w:val="24"/>
              </w:rPr>
              <w:t>Professional Experience</w:t>
            </w:r>
            <w:r w:rsidR="00712AF2">
              <w:rPr>
                <w:b/>
                <w:caps/>
                <w:color w:val="17365D" w:themeColor="text2" w:themeShade="BF"/>
                <w:sz w:val="24"/>
                <w:szCs w:val="24"/>
              </w:rPr>
              <w:t>s</w:t>
            </w:r>
          </w:p>
        </w:tc>
        <w:tc>
          <w:tcPr>
            <w:tcW w:w="8190" w:type="dxa"/>
          </w:tcPr>
          <w:p w14:paraId="2F91AFCF" w14:textId="645ABF29" w:rsidR="004A4CD0" w:rsidRDefault="004A4CD0" w:rsidP="004A4CD0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Ernst &amp; young, Singapore</w:t>
            </w:r>
          </w:p>
          <w:p w14:paraId="031255B8" w14:textId="418C3A88" w:rsidR="004A4CD0" w:rsidRPr="00631ECC" w:rsidRDefault="004A4CD0" w:rsidP="004A4CD0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/>
                <w:bCs/>
                <w:i/>
              </w:rPr>
            </w:pPr>
            <w:r w:rsidRPr="00631ECC">
              <w:rPr>
                <w:b/>
                <w:bCs/>
                <w:i/>
                <w:szCs w:val="18"/>
              </w:rPr>
              <w:t xml:space="preserve">Senior Consultant, </w:t>
            </w:r>
            <w:r w:rsidR="00631ECC" w:rsidRPr="00631ECC">
              <w:rPr>
                <w:b/>
                <w:bCs/>
                <w:i/>
                <w:szCs w:val="18"/>
              </w:rPr>
              <w:t>Strategy &amp; Transformation</w:t>
            </w:r>
            <w:r w:rsidRPr="00631ECC">
              <w:rPr>
                <w:b/>
                <w:bCs/>
                <w:i/>
                <w:szCs w:val="18"/>
              </w:rPr>
              <w:t>; March 2016- Present</w:t>
            </w:r>
          </w:p>
          <w:p w14:paraId="0484DCC5" w14:textId="5C57E9F6" w:rsidR="004A4CD0" w:rsidRDefault="004A4CD0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 xml:space="preserve">Actively </w:t>
            </w:r>
            <w:r>
              <w:rPr>
                <w:rFonts w:ascii="Times New Roman" w:hAnsi="Times New Roman"/>
                <w:sz w:val="20"/>
              </w:rPr>
              <w:t>involved in business development activities including development of proposals and presentations</w:t>
            </w:r>
            <w:r w:rsidR="006922B4">
              <w:rPr>
                <w:rFonts w:ascii="Times New Roman" w:hAnsi="Times New Roman"/>
                <w:sz w:val="20"/>
              </w:rPr>
              <w:t xml:space="preserve"> for various industries </w:t>
            </w:r>
            <w:r w:rsidR="00DA3A96">
              <w:rPr>
                <w:rFonts w:ascii="Times New Roman" w:hAnsi="Times New Roman"/>
                <w:sz w:val="20"/>
              </w:rPr>
              <w:t>including</w:t>
            </w:r>
            <w:r w:rsidR="006922B4">
              <w:rPr>
                <w:rFonts w:ascii="Times New Roman" w:hAnsi="Times New Roman"/>
                <w:sz w:val="20"/>
              </w:rPr>
              <w:t xml:space="preserve"> H</w:t>
            </w:r>
            <w:r w:rsidR="00DA3A96">
              <w:rPr>
                <w:rFonts w:ascii="Times New Roman" w:hAnsi="Times New Roman"/>
                <w:sz w:val="20"/>
              </w:rPr>
              <w:t>ealthcare, Consumers, Financial Services</w:t>
            </w:r>
          </w:p>
          <w:p w14:paraId="5AA7C51C" w14:textId="30E83C40" w:rsidR="004A4CD0" w:rsidRPr="00377CDE" w:rsidRDefault="00040648" w:rsidP="00377CDE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Developed </w:t>
            </w:r>
            <w:r w:rsidR="004A4CD0">
              <w:rPr>
                <w:rFonts w:ascii="Times New Roman" w:hAnsi="Times New Roman"/>
                <w:sz w:val="20"/>
              </w:rPr>
              <w:t>gro</w:t>
            </w:r>
            <w:r w:rsidR="00631ECC">
              <w:rPr>
                <w:rFonts w:ascii="Times New Roman" w:hAnsi="Times New Roman"/>
                <w:sz w:val="20"/>
              </w:rPr>
              <w:t>wth and market entry strategies, and p</w:t>
            </w:r>
            <w:r w:rsidR="005E6806" w:rsidRPr="00631ECC">
              <w:rPr>
                <w:rFonts w:ascii="Times New Roman" w:hAnsi="Times New Roman"/>
                <w:sz w:val="20"/>
              </w:rPr>
              <w:t>roduced high quality c</w:t>
            </w:r>
            <w:r w:rsidR="004A4CD0" w:rsidRPr="00631ECC">
              <w:rPr>
                <w:rFonts w:ascii="Times New Roman" w:hAnsi="Times New Roman"/>
                <w:sz w:val="20"/>
              </w:rPr>
              <w:t>ommercial due diligence studies</w:t>
            </w:r>
            <w:r w:rsidR="00377CDE">
              <w:rPr>
                <w:rFonts w:ascii="Times New Roman" w:hAnsi="Times New Roman"/>
                <w:sz w:val="20"/>
              </w:rPr>
              <w:t xml:space="preserve">. </w:t>
            </w:r>
            <w:r w:rsidR="004A4CD0" w:rsidRPr="00377CDE">
              <w:rPr>
                <w:rFonts w:ascii="Times New Roman" w:hAnsi="Times New Roman"/>
                <w:sz w:val="20"/>
              </w:rPr>
              <w:t>Conduct</w:t>
            </w:r>
            <w:r w:rsidR="005E6806" w:rsidRPr="00377CDE">
              <w:rPr>
                <w:rFonts w:ascii="Times New Roman" w:hAnsi="Times New Roman"/>
                <w:sz w:val="20"/>
              </w:rPr>
              <w:t>ed</w:t>
            </w:r>
            <w:r w:rsidR="004A4CD0" w:rsidRPr="00377CDE">
              <w:rPr>
                <w:rFonts w:ascii="Times New Roman" w:hAnsi="Times New Roman"/>
                <w:sz w:val="20"/>
              </w:rPr>
              <w:t xml:space="preserve"> strategic portfolio reviews, merger integration, and divestment services</w:t>
            </w:r>
          </w:p>
          <w:p w14:paraId="4E2B0E34" w14:textId="3D9BC9E6" w:rsidR="004A4CD0" w:rsidRPr="00377CDE" w:rsidRDefault="00631ECC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 xml:space="preserve">Seconded to a European bank for post-deal merger &amp; acquisition of a wealth management businesses of a global bank in Singapore and Hong Kong, to </w:t>
            </w:r>
            <w:r w:rsidR="004A4CD0" w:rsidRPr="00377CDE">
              <w:rPr>
                <w:rFonts w:ascii="Times New Roman" w:hAnsi="Times New Roman"/>
                <w:sz w:val="20"/>
              </w:rPr>
              <w:t>perform the Legal &amp; Compliance function of a post-merger integration</w:t>
            </w:r>
            <w:r w:rsidRPr="00377CDE">
              <w:rPr>
                <w:rFonts w:ascii="Times New Roman" w:hAnsi="Times New Roman"/>
                <w:sz w:val="20"/>
              </w:rPr>
              <w:t xml:space="preserve">. Worked </w:t>
            </w:r>
            <w:r w:rsidR="0046798D" w:rsidRPr="00377CDE">
              <w:rPr>
                <w:rFonts w:ascii="Times New Roman" w:hAnsi="Times New Roman"/>
                <w:sz w:val="20"/>
              </w:rPr>
              <w:t>alongside internal and external legal counsels, compliance, and financial crime senior executives.</w:t>
            </w:r>
            <w:r w:rsidR="00824B83" w:rsidRPr="00377CDE">
              <w:rPr>
                <w:rFonts w:ascii="Times New Roman" w:hAnsi="Times New Roman"/>
                <w:sz w:val="20"/>
              </w:rPr>
              <w:t xml:space="preserve"> Role involved identifying r</w:t>
            </w:r>
            <w:r w:rsidR="002D338D" w:rsidRPr="00377CDE">
              <w:rPr>
                <w:rFonts w:ascii="Times New Roman" w:hAnsi="Times New Roman"/>
                <w:sz w:val="20"/>
              </w:rPr>
              <w:t xml:space="preserve">isks and gaps, as well as </w:t>
            </w:r>
            <w:r w:rsidR="004871B1" w:rsidRPr="00377CDE">
              <w:rPr>
                <w:rFonts w:ascii="Times New Roman" w:hAnsi="Times New Roman"/>
                <w:sz w:val="20"/>
              </w:rPr>
              <w:t>thorough coordination among stakeholders</w:t>
            </w:r>
          </w:p>
          <w:p w14:paraId="2756A98E" w14:textId="77777777" w:rsidR="00377CDE" w:rsidRPr="00377CDE" w:rsidRDefault="00DA3A96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 xml:space="preserve">Key member in </w:t>
            </w:r>
            <w:r w:rsidR="00040648" w:rsidRPr="00377CDE">
              <w:rPr>
                <w:rFonts w:ascii="Times New Roman" w:hAnsi="Times New Roman"/>
                <w:sz w:val="20"/>
              </w:rPr>
              <w:t>a Private Equity</w:t>
            </w:r>
            <w:r w:rsidR="006922B4" w:rsidRPr="00377CDE">
              <w:rPr>
                <w:rFonts w:ascii="Times New Roman" w:hAnsi="Times New Roman"/>
                <w:sz w:val="20"/>
              </w:rPr>
              <w:t xml:space="preserve"> carve-out project an</w:t>
            </w:r>
            <w:r w:rsidR="00F64A4E" w:rsidRPr="00377CDE">
              <w:rPr>
                <w:rFonts w:ascii="Times New Roman" w:hAnsi="Times New Roman"/>
                <w:sz w:val="20"/>
              </w:rPr>
              <w:t xml:space="preserve">d </w:t>
            </w:r>
            <w:r w:rsidR="006922B4" w:rsidRPr="00377CDE">
              <w:rPr>
                <w:rFonts w:ascii="Times New Roman" w:hAnsi="Times New Roman"/>
                <w:sz w:val="20"/>
              </w:rPr>
              <w:t xml:space="preserve">was involved in leading and analysis of </w:t>
            </w:r>
            <w:proofErr w:type="spellStart"/>
            <w:r w:rsidR="006922B4" w:rsidRPr="00377CDE">
              <w:rPr>
                <w:rFonts w:ascii="Times New Roman" w:hAnsi="Times New Roman"/>
                <w:sz w:val="20"/>
              </w:rPr>
              <w:t>Rfps</w:t>
            </w:r>
            <w:proofErr w:type="spellEnd"/>
          </w:p>
          <w:p w14:paraId="64C75EF3" w14:textId="42B3774A" w:rsidR="00F64A4E" w:rsidRPr="00377CDE" w:rsidRDefault="00F64A4E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 xml:space="preserve">Key member in </w:t>
            </w:r>
            <w:r w:rsidR="00F858B5" w:rsidRPr="00377CDE">
              <w:rPr>
                <w:rFonts w:ascii="Times New Roman" w:hAnsi="Times New Roman"/>
                <w:sz w:val="20"/>
              </w:rPr>
              <w:t>a Buy-side operational due diligence of a Target insurance company in Malaysia. P</w:t>
            </w:r>
            <w:r w:rsidR="006922B4" w:rsidRPr="00377CDE">
              <w:rPr>
                <w:rFonts w:ascii="Times New Roman" w:hAnsi="Times New Roman"/>
                <w:sz w:val="20"/>
              </w:rPr>
              <w:t>erforme</w:t>
            </w:r>
            <w:r w:rsidRPr="00377CDE">
              <w:rPr>
                <w:rFonts w:ascii="Times New Roman" w:hAnsi="Times New Roman"/>
                <w:sz w:val="20"/>
              </w:rPr>
              <w:t xml:space="preserve">d Operational Due Diligence, </w:t>
            </w:r>
            <w:r w:rsidR="006922B4" w:rsidRPr="00377CDE">
              <w:rPr>
                <w:rFonts w:ascii="Times New Roman" w:hAnsi="Times New Roman"/>
                <w:sz w:val="20"/>
              </w:rPr>
              <w:t>Human Resource Due Diligence</w:t>
            </w:r>
            <w:r w:rsidRPr="00377CDE">
              <w:rPr>
                <w:rFonts w:ascii="Times New Roman" w:hAnsi="Times New Roman"/>
                <w:sz w:val="20"/>
              </w:rPr>
              <w:t xml:space="preserve"> and integration considerations and timelines</w:t>
            </w:r>
          </w:p>
          <w:p w14:paraId="0B82E08D" w14:textId="149DAE52" w:rsidR="00B10025" w:rsidRDefault="004871B1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>Key member in a market entry strategy project</w:t>
            </w:r>
            <w:r w:rsidR="00377CDE">
              <w:rPr>
                <w:rFonts w:ascii="Times New Roman" w:hAnsi="Times New Roman"/>
                <w:sz w:val="20"/>
              </w:rPr>
              <w:t xml:space="preserve"> for non-life/ general insurance sector in Vietnam</w:t>
            </w:r>
            <w:r w:rsidRPr="00377CDE">
              <w:rPr>
                <w:rFonts w:ascii="Times New Roman" w:hAnsi="Times New Roman"/>
                <w:sz w:val="20"/>
              </w:rPr>
              <w:t xml:space="preserve">. Involved in data gathering, analysis, storyboarding and </w:t>
            </w:r>
            <w:r w:rsidR="00981E57" w:rsidRPr="00377CDE">
              <w:rPr>
                <w:rFonts w:ascii="Times New Roman" w:hAnsi="Times New Roman"/>
                <w:sz w:val="20"/>
              </w:rPr>
              <w:t>creation of business model.</w:t>
            </w:r>
            <w:r w:rsidR="00F858B5" w:rsidRPr="00377CDE">
              <w:rPr>
                <w:rFonts w:ascii="Times New Roman" w:hAnsi="Times New Roman"/>
                <w:sz w:val="20"/>
              </w:rPr>
              <w:t xml:space="preserve"> Managed junior members in the team.</w:t>
            </w:r>
          </w:p>
          <w:p w14:paraId="68B2F6F7" w14:textId="77777777" w:rsidR="00377CDE" w:rsidRDefault="00377CDE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Involved in the high level organizational strategy for a global investment firm.</w:t>
            </w:r>
          </w:p>
          <w:p w14:paraId="7E79E5AD" w14:textId="18972A38" w:rsidR="004A4CD0" w:rsidRDefault="00377CDE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>Key member in an emerging digital strategy for a leading payments and tec</w:t>
            </w:r>
            <w:r w:rsidR="00EC3FAA">
              <w:rPr>
                <w:rFonts w:ascii="Times New Roman" w:hAnsi="Times New Roman"/>
                <w:sz w:val="20"/>
              </w:rPr>
              <w:t>hnology firm based in Singapore</w:t>
            </w:r>
          </w:p>
          <w:p w14:paraId="7A3B679A" w14:textId="1CC714F5" w:rsidR="00EC3FAA" w:rsidRDefault="00EC3FAA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Prepared sell-side Information Memorandum (“IM”) and teaser for an international well-known general insurer in Thailand</w:t>
            </w:r>
          </w:p>
          <w:p w14:paraId="45EF0B02" w14:textId="77777777" w:rsidR="00377CDE" w:rsidRPr="00377CDE" w:rsidRDefault="00377CDE" w:rsidP="00377CDE">
            <w:pPr>
              <w:pStyle w:val="Body"/>
              <w:tabs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</w:p>
          <w:p w14:paraId="29A4A47B" w14:textId="6630F027" w:rsidR="00E40FA9" w:rsidRDefault="00712AF2" w:rsidP="004A4CD0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JP Morgan Chase &amp; Co, Singapore</w:t>
            </w:r>
          </w:p>
          <w:p w14:paraId="2C46D64E" w14:textId="3EF8CC05" w:rsidR="00E40FA9" w:rsidRPr="00631ECC" w:rsidRDefault="00712AF2" w:rsidP="00712AF2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/>
                <w:bCs/>
                <w:i/>
              </w:rPr>
            </w:pPr>
            <w:r w:rsidRPr="00631ECC">
              <w:rPr>
                <w:b/>
                <w:bCs/>
                <w:i/>
                <w:szCs w:val="18"/>
              </w:rPr>
              <w:t>Due Diligence Analyst (Associate), July 2014</w:t>
            </w:r>
            <w:r w:rsidR="00E40FA9" w:rsidRPr="00631ECC">
              <w:rPr>
                <w:b/>
                <w:bCs/>
                <w:i/>
                <w:szCs w:val="18"/>
              </w:rPr>
              <w:t xml:space="preserve"> – </w:t>
            </w:r>
            <w:r w:rsidR="004A4CD0" w:rsidRPr="00631ECC">
              <w:rPr>
                <w:b/>
                <w:bCs/>
                <w:i/>
                <w:szCs w:val="18"/>
              </w:rPr>
              <w:t>March 2016</w:t>
            </w:r>
          </w:p>
          <w:p w14:paraId="74161162" w14:textId="5DC3AD62" w:rsidR="007D328D" w:rsidRPr="00504152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Good knowledge of </w:t>
            </w:r>
            <w:r w:rsidR="00B70035">
              <w:rPr>
                <w:rFonts w:ascii="Times New Roman" w:hAnsi="Times New Roman"/>
                <w:sz w:val="20"/>
              </w:rPr>
              <w:t xml:space="preserve">policies and procedures including </w:t>
            </w:r>
            <w:r w:rsidR="0046798D">
              <w:rPr>
                <w:rFonts w:ascii="Times New Roman" w:hAnsi="Times New Roman"/>
                <w:sz w:val="20"/>
              </w:rPr>
              <w:t>KYC process</w:t>
            </w:r>
            <w:r>
              <w:rPr>
                <w:rFonts w:ascii="Times New Roman" w:hAnsi="Times New Roman"/>
                <w:sz w:val="20"/>
              </w:rPr>
              <w:t>es and MAS Notice 626</w:t>
            </w:r>
          </w:p>
          <w:p w14:paraId="29713E1F" w14:textId="3083CD63" w:rsidR="007D328D" w:rsidRPr="00705EF8" w:rsidRDefault="0046798D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Heavily involved in the setting up of the Chinese desk (Go-Live in July 2015)</w:t>
            </w:r>
            <w:r w:rsidR="00504152">
              <w:rPr>
                <w:rFonts w:ascii="Times New Roman" w:hAnsi="Times New Roman"/>
                <w:sz w:val="20"/>
              </w:rPr>
              <w:t xml:space="preserve">, a strategic move which reduced costs of &gt;USD1million </w:t>
            </w:r>
            <w:r>
              <w:rPr>
                <w:rFonts w:ascii="Times New Roman" w:hAnsi="Times New Roman"/>
                <w:sz w:val="20"/>
              </w:rPr>
              <w:t>annually</w:t>
            </w:r>
            <w:r w:rsidR="00504152">
              <w:rPr>
                <w:rFonts w:ascii="Times New Roman" w:hAnsi="Times New Roman"/>
                <w:sz w:val="20"/>
              </w:rPr>
              <w:t xml:space="preserve"> for the firm</w:t>
            </w:r>
            <w:r>
              <w:rPr>
                <w:rFonts w:ascii="Times New Roman" w:hAnsi="Times New Roman"/>
                <w:sz w:val="20"/>
              </w:rPr>
              <w:t>.</w:t>
            </w:r>
            <w:r w:rsidR="007D328D" w:rsidRPr="00705EF8">
              <w:rPr>
                <w:rFonts w:ascii="Times New Roman" w:hAnsi="Times New Roman"/>
                <w:sz w:val="20"/>
              </w:rPr>
              <w:t xml:space="preserve"> </w:t>
            </w:r>
          </w:p>
          <w:p w14:paraId="1CF7BA35" w14:textId="42C4B84D" w:rsidR="007D328D" w:rsidRPr="0046798D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Worked</w:t>
            </w:r>
            <w:r w:rsidR="007D328D">
              <w:rPr>
                <w:rFonts w:ascii="Times New Roman" w:hAnsi="Times New Roman"/>
                <w:sz w:val="20"/>
              </w:rPr>
              <w:t xml:space="preserve"> with other </w:t>
            </w:r>
            <w:r>
              <w:rPr>
                <w:rFonts w:ascii="Times New Roman" w:hAnsi="Times New Roman"/>
                <w:sz w:val="20"/>
              </w:rPr>
              <w:t xml:space="preserve">business </w:t>
            </w:r>
            <w:r w:rsidR="007D328D">
              <w:rPr>
                <w:rFonts w:ascii="Times New Roman" w:hAnsi="Times New Roman"/>
                <w:sz w:val="20"/>
              </w:rPr>
              <w:t>functions to a</w:t>
            </w:r>
            <w:r>
              <w:rPr>
                <w:rFonts w:ascii="Times New Roman" w:hAnsi="Times New Roman"/>
                <w:sz w:val="20"/>
              </w:rPr>
              <w:t>ctively improve</w:t>
            </w:r>
            <w:r w:rsidR="007D328D" w:rsidRPr="00705EF8">
              <w:rPr>
                <w:rFonts w:ascii="Times New Roman" w:hAnsi="Times New Roman"/>
                <w:sz w:val="20"/>
              </w:rPr>
              <w:t xml:space="preserve"> internal pr</w:t>
            </w:r>
            <w:r w:rsidR="007D328D">
              <w:rPr>
                <w:rFonts w:ascii="Times New Roman" w:hAnsi="Times New Roman"/>
                <w:sz w:val="20"/>
              </w:rPr>
              <w:t xml:space="preserve">ocesses and research procedures </w:t>
            </w:r>
          </w:p>
          <w:p w14:paraId="1C76284F" w14:textId="77777777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 xml:space="preserve">Subject Matter Expert in research and procedures, including the Chinese desk. </w:t>
            </w:r>
          </w:p>
          <w:p w14:paraId="04EC4CD5" w14:textId="77777777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F858B5">
              <w:rPr>
                <w:rFonts w:ascii="Times New Roman" w:hAnsi="Times New Roman"/>
                <w:sz w:val="20"/>
              </w:rPr>
              <w:t>Appointed</w:t>
            </w:r>
            <w:r w:rsidRPr="00705EF8">
              <w:rPr>
                <w:rFonts w:ascii="Times New Roman" w:hAnsi="Times New Roman"/>
                <w:sz w:val="20"/>
              </w:rPr>
              <w:t xml:space="preserve"> Trainer Role to be in charge of in-house training programs</w:t>
            </w:r>
          </w:p>
          <w:p w14:paraId="51ED5F43" w14:textId="53E09FA3" w:rsidR="007D328D" w:rsidRPr="00705EF8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Review</w:t>
            </w:r>
            <w:r w:rsidR="007D328D" w:rsidRPr="00705EF8">
              <w:rPr>
                <w:rFonts w:ascii="Times New Roman" w:hAnsi="Times New Roman"/>
                <w:sz w:val="20"/>
              </w:rPr>
              <w:t xml:space="preserve"> of due diligence reports and ensuring accuracy and quality of information</w:t>
            </w:r>
          </w:p>
          <w:p w14:paraId="1FA8B32A" w14:textId="4435B274" w:rsidR="00712AF2" w:rsidRPr="00504152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F858B5">
              <w:rPr>
                <w:rFonts w:ascii="Times New Roman" w:hAnsi="Times New Roman"/>
                <w:sz w:val="20"/>
              </w:rPr>
              <w:t xml:space="preserve">Research, documentation and analysis of background information on prospective and existing clients from external vendors and public record databases including </w:t>
            </w:r>
            <w:proofErr w:type="spellStart"/>
            <w:r w:rsidRPr="00F858B5">
              <w:rPr>
                <w:rFonts w:ascii="Times New Roman" w:hAnsi="Times New Roman"/>
                <w:sz w:val="20"/>
              </w:rPr>
              <w:t>Worldcheck</w:t>
            </w:r>
            <w:proofErr w:type="spellEnd"/>
            <w:r w:rsidRPr="00F858B5">
              <w:rPr>
                <w:rFonts w:ascii="Times New Roman" w:hAnsi="Times New Roman"/>
                <w:sz w:val="20"/>
              </w:rPr>
              <w:t xml:space="preserve">, Factiva, </w:t>
            </w:r>
            <w:r w:rsidRPr="00F858B5">
              <w:rPr>
                <w:rFonts w:ascii="Times New Roman" w:hAnsi="Times New Roman"/>
                <w:sz w:val="20"/>
              </w:rPr>
              <w:lastRenderedPageBreak/>
              <w:t xml:space="preserve">LexisNexis and Bridger </w:t>
            </w:r>
            <w:proofErr w:type="spellStart"/>
            <w:r w:rsidRPr="00F858B5">
              <w:rPr>
                <w:rFonts w:ascii="Times New Roman" w:hAnsi="Times New Roman"/>
                <w:sz w:val="20"/>
              </w:rPr>
              <w:t>etc</w:t>
            </w:r>
            <w:proofErr w:type="spellEnd"/>
            <w:r w:rsidRPr="00F858B5">
              <w:rPr>
                <w:rFonts w:ascii="Times New Roman" w:hAnsi="Times New Roman"/>
                <w:sz w:val="20"/>
              </w:rPr>
              <w:t xml:space="preserve"> for the Client On-Boarding team. Research includes: Sanctions, PEP, N</w:t>
            </w:r>
            <w:r w:rsidR="00593EAB" w:rsidRPr="00F858B5">
              <w:rPr>
                <w:rFonts w:ascii="Times New Roman" w:hAnsi="Times New Roman"/>
                <w:sz w:val="20"/>
              </w:rPr>
              <w:t>egative Media and Court Records</w:t>
            </w:r>
          </w:p>
          <w:p w14:paraId="147084E4" w14:textId="21F38837" w:rsidR="00504152" w:rsidRPr="00705EF8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F858B5">
              <w:rPr>
                <w:rFonts w:ascii="Times New Roman" w:hAnsi="Times New Roman"/>
                <w:sz w:val="20"/>
              </w:rPr>
              <w:t>Properly identifying risks and escalating high risk findings (e.g. High Risk Jurisdictions and SDN/OFAC matches) to Senior Management</w:t>
            </w:r>
          </w:p>
          <w:p w14:paraId="03CF2484" w14:textId="77777777" w:rsidR="00E40FA9" w:rsidRDefault="00E40FA9" w:rsidP="00712AF2">
            <w:pPr>
              <w:rPr>
                <w:szCs w:val="18"/>
              </w:rPr>
            </w:pPr>
          </w:p>
          <w:p w14:paraId="3CB88DC8" w14:textId="370F64D1" w:rsidR="00E40FA9" w:rsidRDefault="00712AF2" w:rsidP="00712AF2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Converging Knowledge Pte Ltd</w:t>
            </w:r>
          </w:p>
          <w:p w14:paraId="0F24037B" w14:textId="2B33A695" w:rsidR="00E40FA9" w:rsidRPr="00631ECC" w:rsidRDefault="00712AF2" w:rsidP="00712AF2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/>
                <w:bCs/>
                <w:i/>
              </w:rPr>
            </w:pPr>
            <w:r w:rsidRPr="00631ECC">
              <w:rPr>
                <w:b/>
                <w:bCs/>
                <w:i/>
                <w:szCs w:val="18"/>
              </w:rPr>
              <w:t>Research Associate, May 2011 – July 2014</w:t>
            </w:r>
          </w:p>
          <w:p w14:paraId="6B9D87C0" w14:textId="6C391E30" w:rsidR="00712AF2" w:rsidRPr="00705EF8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Performed r</w:t>
            </w:r>
            <w:r w:rsidR="00712AF2" w:rsidRPr="00705EF8">
              <w:rPr>
                <w:rFonts w:ascii="Times New Roman" w:hAnsi="Times New Roman"/>
                <w:sz w:val="20"/>
              </w:rPr>
              <w:t xml:space="preserve">esearch on </w:t>
            </w:r>
            <w:r>
              <w:rPr>
                <w:rFonts w:ascii="Times New Roman" w:hAnsi="Times New Roman"/>
                <w:sz w:val="20"/>
              </w:rPr>
              <w:t>Macro and Micro levels [</w:t>
            </w:r>
            <w:r w:rsidR="00712AF2" w:rsidRPr="00705EF8">
              <w:rPr>
                <w:rFonts w:ascii="Times New Roman" w:hAnsi="Times New Roman"/>
                <w:sz w:val="20"/>
              </w:rPr>
              <w:t>economy, country, industry and market level</w:t>
            </w:r>
            <w:r>
              <w:rPr>
                <w:rFonts w:ascii="Times New Roman" w:hAnsi="Times New Roman"/>
                <w:sz w:val="20"/>
              </w:rPr>
              <w:t>]</w:t>
            </w:r>
            <w:r w:rsidR="00712AF2" w:rsidRPr="00705EF8">
              <w:rPr>
                <w:rFonts w:ascii="Times New Roman" w:hAnsi="Times New Roman"/>
                <w:sz w:val="20"/>
              </w:rPr>
              <w:t xml:space="preserve"> to provide insights of Target industries and trends; Identify opportunities and potential areas of development and growth;</w:t>
            </w:r>
          </w:p>
          <w:p w14:paraId="156DAFB0" w14:textId="73D18227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Profile</w:t>
            </w:r>
            <w:r w:rsidR="00F858B5">
              <w:rPr>
                <w:rFonts w:ascii="Times New Roman" w:hAnsi="Times New Roman"/>
                <w:sz w:val="20"/>
              </w:rPr>
              <w:t>d</w:t>
            </w:r>
            <w:r w:rsidRPr="00705EF8">
              <w:rPr>
                <w:rFonts w:ascii="Times New Roman" w:hAnsi="Times New Roman"/>
                <w:sz w:val="20"/>
              </w:rPr>
              <w:t xml:space="preserve"> target companies for acquisition and ascertain</w:t>
            </w:r>
            <w:r w:rsidR="00F858B5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initial availability for acquisition; </w:t>
            </w:r>
          </w:p>
          <w:p w14:paraId="2BF9ABCF" w14:textId="0BC4DED6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Support</w:t>
            </w:r>
            <w:r w:rsidR="005E6806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clients in research of selected industries, deal transaction</w:t>
            </w:r>
            <w:r w:rsidR="004A4CD0">
              <w:rPr>
                <w:rFonts w:ascii="Times New Roman" w:hAnsi="Times New Roman"/>
                <w:sz w:val="20"/>
              </w:rPr>
              <w:t>s</w:t>
            </w:r>
            <w:r w:rsidRPr="00705EF8">
              <w:rPr>
                <w:rFonts w:ascii="Times New Roman" w:hAnsi="Times New Roman"/>
                <w:sz w:val="20"/>
              </w:rPr>
              <w:t xml:space="preserve"> history, similar industry </w:t>
            </w:r>
            <w:r w:rsidR="004A4CD0" w:rsidRPr="00705EF8">
              <w:rPr>
                <w:rFonts w:ascii="Times New Roman" w:hAnsi="Times New Roman"/>
                <w:sz w:val="20"/>
              </w:rPr>
              <w:t>comparable</w:t>
            </w:r>
            <w:r w:rsidRPr="00705EF8">
              <w:rPr>
                <w:rFonts w:ascii="Times New Roman" w:hAnsi="Times New Roman"/>
                <w:sz w:val="20"/>
              </w:rPr>
              <w:t xml:space="preserve"> and practices for valuation purposes;</w:t>
            </w:r>
          </w:p>
          <w:p w14:paraId="2440F8DF" w14:textId="1AA56108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Perform</w:t>
            </w:r>
            <w:r w:rsidR="005E6806">
              <w:rPr>
                <w:rFonts w:ascii="Times New Roman" w:hAnsi="Times New Roman"/>
                <w:sz w:val="20"/>
              </w:rPr>
              <w:t xml:space="preserve">ed </w:t>
            </w:r>
            <w:r w:rsidRPr="00705EF8">
              <w:rPr>
                <w:rFonts w:ascii="Times New Roman" w:hAnsi="Times New Roman"/>
                <w:sz w:val="20"/>
              </w:rPr>
              <w:t>financial analysis and modeling, such as ratios analysis and forecasts;</w:t>
            </w:r>
          </w:p>
          <w:p w14:paraId="6B98403A" w14:textId="0DD5646E" w:rsidR="00712AF2" w:rsidRPr="00705EF8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Performed r</w:t>
            </w:r>
            <w:r w:rsidR="00712AF2" w:rsidRPr="00705EF8">
              <w:rPr>
                <w:rFonts w:ascii="Times New Roman" w:hAnsi="Times New Roman"/>
                <w:sz w:val="20"/>
              </w:rPr>
              <w:t>eview of strategies adopted by leading players in specified sectors and development of case studies used for strategic development;</w:t>
            </w:r>
          </w:p>
          <w:p w14:paraId="4AE4DA45" w14:textId="4E7A93C5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Draft</w:t>
            </w:r>
            <w:r w:rsidR="00F858B5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of business overview section of the IPO prospectuses and preparation of materials requirement for public listing or fund raising;</w:t>
            </w:r>
          </w:p>
          <w:p w14:paraId="6F70F84E" w14:textId="5588269A" w:rsidR="004A4CD0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Conduct</w:t>
            </w:r>
            <w:r w:rsidR="005E6806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checks on track records, reputation and red flags to ascertain credibility of individuals and companies in Asia; </w:t>
            </w:r>
          </w:p>
          <w:p w14:paraId="147A38AF" w14:textId="798D98FD" w:rsidR="0046798D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Conducted c</w:t>
            </w:r>
            <w:r w:rsidR="004A4CD0">
              <w:rPr>
                <w:rFonts w:ascii="Times New Roman" w:hAnsi="Times New Roman"/>
                <w:sz w:val="20"/>
              </w:rPr>
              <w:t>redit reviews, directors</w:t>
            </w:r>
            <w:r w:rsidR="0046798D">
              <w:rPr>
                <w:rFonts w:ascii="Times New Roman" w:hAnsi="Times New Roman"/>
                <w:sz w:val="20"/>
              </w:rPr>
              <w:t>hips checks and assets tracing (Due Diligence); including uncovering source of wealth, corporate structures (both onshore &amp; offshore)</w:t>
            </w:r>
            <w:r w:rsidR="004A4CD0">
              <w:rPr>
                <w:rFonts w:ascii="Times New Roman" w:hAnsi="Times New Roman"/>
                <w:sz w:val="20"/>
              </w:rPr>
              <w:t xml:space="preserve">; </w:t>
            </w:r>
          </w:p>
          <w:p w14:paraId="489663CE" w14:textId="559DC1AE" w:rsidR="00712AF2" w:rsidRPr="00705EF8" w:rsidRDefault="0046798D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Good knowledge of official filings and documentations for individuals and corporates; </w:t>
            </w:r>
            <w:r w:rsidR="004A4CD0">
              <w:rPr>
                <w:rFonts w:ascii="Times New Roman" w:hAnsi="Times New Roman"/>
                <w:sz w:val="20"/>
              </w:rPr>
              <w:t>and</w:t>
            </w:r>
          </w:p>
          <w:p w14:paraId="3196A787" w14:textId="39735FBA" w:rsidR="00E40FA9" w:rsidRPr="00705EF8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 out i</w:t>
            </w:r>
            <w:r w:rsidR="00712AF2" w:rsidRPr="00705EF8">
              <w:rPr>
                <w:rFonts w:ascii="Times New Roman" w:hAnsi="Times New Roman"/>
                <w:sz w:val="20"/>
              </w:rPr>
              <w:t>nterviews with relevant government bodies, associations, senior executives in companies and organizations to gather information and insights</w:t>
            </w:r>
          </w:p>
          <w:p w14:paraId="7BA5B7CA" w14:textId="77777777" w:rsidR="00E40FA9" w:rsidRDefault="00E40FA9" w:rsidP="00712AF2">
            <w:pPr>
              <w:rPr>
                <w:szCs w:val="18"/>
              </w:rPr>
            </w:pPr>
          </w:p>
        </w:tc>
      </w:tr>
      <w:tr w:rsidR="00E40FA9" w14:paraId="5A86D405" w14:textId="77777777" w:rsidTr="00712AF2">
        <w:trPr>
          <w:trHeight w:val="882"/>
        </w:trPr>
        <w:tc>
          <w:tcPr>
            <w:tcW w:w="2340" w:type="dxa"/>
          </w:tcPr>
          <w:p w14:paraId="5AFDDB80" w14:textId="4F926E16" w:rsidR="00E40FA9" w:rsidRPr="00E40FA9" w:rsidRDefault="00E40FA9" w:rsidP="00712AF2">
            <w:pPr>
              <w:tabs>
                <w:tab w:val="right" w:pos="9270"/>
              </w:tabs>
              <w:jc w:val="right"/>
              <w:rPr>
                <w:color w:val="17365D" w:themeColor="text2" w:themeShade="BF"/>
                <w:sz w:val="24"/>
                <w:szCs w:val="24"/>
              </w:rPr>
            </w:pPr>
            <w:r w:rsidRPr="00E40FA9">
              <w:rPr>
                <w:b/>
                <w:caps/>
                <w:color w:val="17365D" w:themeColor="text2" w:themeShade="BF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8190" w:type="dxa"/>
          </w:tcPr>
          <w:p w14:paraId="7709A07E" w14:textId="444E15BD" w:rsidR="00E40FA9" w:rsidRPr="00705EF8" w:rsidRDefault="00712AF2" w:rsidP="00705EF8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</w:rPr>
            </w:pPr>
            <w:r>
              <w:rPr>
                <w:b/>
                <w:caps/>
                <w:lang w:eastAsia="zh-CN"/>
              </w:rPr>
              <w:t>University of London (singapore institute of Management)</w:t>
            </w:r>
          </w:p>
          <w:p w14:paraId="475EEDD2" w14:textId="3B731345" w:rsidR="00E40FA9" w:rsidRPr="00705EF8" w:rsidRDefault="00E40FA9" w:rsidP="00712AF2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right" w:pos="10080"/>
              </w:tabs>
              <w:spacing w:line="220" w:lineRule="exact"/>
              <w:ind w:hanging="738"/>
              <w:rPr>
                <w:rFonts w:eastAsia="ヒラギノ角ゴ Pro W3"/>
                <w:color w:val="000000"/>
                <w:sz w:val="20"/>
                <w:szCs w:val="20"/>
              </w:rPr>
            </w:pP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 xml:space="preserve">Graduated </w:t>
            </w:r>
            <w:r w:rsidR="00712AF2" w:rsidRPr="00705EF8">
              <w:rPr>
                <w:rFonts w:eastAsia="ヒラギノ角ゴ Pro W3"/>
                <w:color w:val="000000"/>
                <w:sz w:val="20"/>
                <w:szCs w:val="20"/>
              </w:rPr>
              <w:t>2014 with 2nd Upper Honors in Banking and Finance</w:t>
            </w:r>
          </w:p>
          <w:p w14:paraId="6582E5F1" w14:textId="77777777" w:rsidR="00712AF2" w:rsidRPr="00712AF2" w:rsidRDefault="00712AF2" w:rsidP="00712AF2">
            <w:pPr>
              <w:pStyle w:val="ListParagraph"/>
              <w:tabs>
                <w:tab w:val="left" w:pos="360"/>
                <w:tab w:val="right" w:pos="10080"/>
              </w:tabs>
              <w:spacing w:line="220" w:lineRule="exact"/>
              <w:rPr>
                <w:i/>
                <w:sz w:val="20"/>
                <w:szCs w:val="20"/>
              </w:rPr>
            </w:pPr>
          </w:p>
          <w:p w14:paraId="343BF3B2" w14:textId="24D2C14B" w:rsidR="00712AF2" w:rsidRPr="00705EF8" w:rsidRDefault="00712AF2" w:rsidP="00705EF8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</w:rPr>
            </w:pPr>
            <w:r>
              <w:rPr>
                <w:b/>
                <w:caps/>
                <w:lang w:eastAsia="zh-CN"/>
              </w:rPr>
              <w:t>Murdoch University (KAPlan singapore)</w:t>
            </w:r>
          </w:p>
          <w:p w14:paraId="7B00B73F" w14:textId="78759E3A" w:rsidR="00712AF2" w:rsidRPr="00705EF8" w:rsidRDefault="00712AF2" w:rsidP="00712AF2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right" w:pos="10080"/>
              </w:tabs>
              <w:spacing w:line="220" w:lineRule="exact"/>
              <w:ind w:hanging="738"/>
              <w:rPr>
                <w:rFonts w:eastAsia="ヒラギノ角ゴ Pro W3"/>
                <w:color w:val="000000"/>
                <w:sz w:val="20"/>
                <w:szCs w:val="20"/>
              </w:rPr>
            </w:pP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>Graduated 2011 with Double Majors in Psychology and Ma</w:t>
            </w:r>
            <w:r w:rsidR="00705EF8">
              <w:rPr>
                <w:rFonts w:eastAsia="ヒラギノ角ゴ Pro W3"/>
                <w:color w:val="000000"/>
                <w:sz w:val="20"/>
                <w:szCs w:val="20"/>
              </w:rPr>
              <w:t>rketing Management (Distinction</w:t>
            </w: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>)</w:t>
            </w:r>
          </w:p>
          <w:p w14:paraId="2175B336" w14:textId="77777777" w:rsidR="00712AF2" w:rsidRPr="00712AF2" w:rsidRDefault="00712AF2" w:rsidP="00712AF2">
            <w:pPr>
              <w:pStyle w:val="ListParagraph"/>
              <w:tabs>
                <w:tab w:val="left" w:pos="360"/>
                <w:tab w:val="right" w:pos="10080"/>
              </w:tabs>
              <w:spacing w:line="220" w:lineRule="exact"/>
              <w:rPr>
                <w:i/>
                <w:sz w:val="20"/>
                <w:szCs w:val="20"/>
              </w:rPr>
            </w:pPr>
          </w:p>
          <w:p w14:paraId="24F78951" w14:textId="13AB11B3" w:rsidR="00712AF2" w:rsidRPr="00705EF8" w:rsidRDefault="00712AF2" w:rsidP="00705EF8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</w:rPr>
            </w:pPr>
            <w:r>
              <w:rPr>
                <w:b/>
                <w:caps/>
                <w:lang w:eastAsia="zh-CN"/>
              </w:rPr>
              <w:t>Ngee ann Polytechnic</w:t>
            </w:r>
          </w:p>
          <w:p w14:paraId="36BAEB01" w14:textId="77777777" w:rsidR="00E40FA9" w:rsidRDefault="00712AF2" w:rsidP="00705EF8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right" w:pos="10080"/>
              </w:tabs>
              <w:spacing w:line="220" w:lineRule="exact"/>
              <w:ind w:hanging="738"/>
              <w:rPr>
                <w:rFonts w:eastAsia="ヒラギノ角ゴ Pro W3"/>
                <w:color w:val="000000"/>
                <w:sz w:val="20"/>
                <w:szCs w:val="20"/>
              </w:rPr>
            </w:pP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>Graduated 2008 with Diploma in Chinese Studies (GPA 3.27 out of 4)</w:t>
            </w:r>
          </w:p>
          <w:p w14:paraId="32FE22B9" w14:textId="7C21F047" w:rsidR="004A4CD0" w:rsidRPr="00705EF8" w:rsidRDefault="004A4CD0" w:rsidP="004A4CD0">
            <w:pPr>
              <w:pStyle w:val="ListParagraph"/>
              <w:tabs>
                <w:tab w:val="left" w:pos="360"/>
                <w:tab w:val="right" w:pos="10080"/>
              </w:tabs>
              <w:spacing w:line="220" w:lineRule="exact"/>
              <w:rPr>
                <w:rFonts w:eastAsia="ヒラギノ角ゴ Pro W3"/>
                <w:color w:val="000000"/>
                <w:sz w:val="20"/>
                <w:szCs w:val="20"/>
              </w:rPr>
            </w:pPr>
          </w:p>
        </w:tc>
      </w:tr>
      <w:tr w:rsidR="00E40FA9" w14:paraId="2DD8842D" w14:textId="77777777" w:rsidTr="00712AF2">
        <w:trPr>
          <w:trHeight w:val="558"/>
        </w:trPr>
        <w:tc>
          <w:tcPr>
            <w:tcW w:w="2340" w:type="dxa"/>
          </w:tcPr>
          <w:p w14:paraId="0180A23B" w14:textId="5E86C606" w:rsidR="00E40FA9" w:rsidRPr="00E40FA9" w:rsidRDefault="00712AF2" w:rsidP="00712AF2">
            <w:pPr>
              <w:widowControl w:val="0"/>
              <w:tabs>
                <w:tab w:val="right" w:pos="9270"/>
              </w:tabs>
              <w:jc w:val="right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aps/>
                <w:color w:val="17365D" w:themeColor="text2" w:themeShade="BF"/>
                <w:sz w:val="24"/>
                <w:szCs w:val="24"/>
              </w:rPr>
              <w:t>Achievements</w:t>
            </w:r>
          </w:p>
        </w:tc>
        <w:tc>
          <w:tcPr>
            <w:tcW w:w="8190" w:type="dxa"/>
          </w:tcPr>
          <w:p w14:paraId="6F0A272F" w14:textId="3B5BB071" w:rsidR="00627E59" w:rsidRDefault="00627E59" w:rsidP="00712AF2">
            <w:pPr>
              <w:rPr>
                <w:b/>
                <w:i/>
              </w:rPr>
            </w:pPr>
            <w:r>
              <w:rPr>
                <w:b/>
                <w:i/>
              </w:rPr>
              <w:t>SENIOR CONSULTANT AT ERNST &amp; YOUNG</w:t>
            </w:r>
          </w:p>
          <w:p w14:paraId="5458123A" w14:textId="75B720ED" w:rsidR="00627E59" w:rsidRDefault="00627E59" w:rsidP="00627E59">
            <w:pPr>
              <w:numPr>
                <w:ilvl w:val="0"/>
                <w:numId w:val="18"/>
              </w:numPr>
              <w:spacing w:line="276" w:lineRule="auto"/>
              <w:ind w:left="439" w:hanging="425"/>
            </w:pPr>
            <w:r>
              <w:t>Consistent high-performer with above-average project ratings</w:t>
            </w:r>
          </w:p>
          <w:p w14:paraId="2E277D2F" w14:textId="77777777" w:rsidR="00627E59" w:rsidRDefault="00627E59" w:rsidP="00712AF2">
            <w:pPr>
              <w:rPr>
                <w:b/>
                <w:i/>
              </w:rPr>
            </w:pPr>
          </w:p>
          <w:p w14:paraId="07B951EC" w14:textId="5B808354" w:rsidR="00712AF2" w:rsidRDefault="00712AF2" w:rsidP="00712AF2">
            <w:pPr>
              <w:rPr>
                <w:b/>
                <w:i/>
              </w:rPr>
            </w:pPr>
            <w:r>
              <w:rPr>
                <w:b/>
                <w:i/>
              </w:rPr>
              <w:t>DUE DILIGENCE ANALYST (ASSOCIATE) AT JP MORGAN CHASE &amp; CO</w:t>
            </w:r>
          </w:p>
          <w:p w14:paraId="6B88785D" w14:textId="71B06BC4" w:rsidR="00712AF2" w:rsidRDefault="00712AF2" w:rsidP="00705EF8">
            <w:pPr>
              <w:numPr>
                <w:ilvl w:val="0"/>
                <w:numId w:val="18"/>
              </w:numPr>
              <w:spacing w:line="276" w:lineRule="auto"/>
              <w:ind w:left="439" w:hanging="425"/>
            </w:pPr>
            <w:r>
              <w:t>Main Subject Matter Expert</w:t>
            </w:r>
            <w:r w:rsidR="004A4CD0">
              <w:t xml:space="preserve"> (SME)</w:t>
            </w:r>
            <w:r>
              <w:t xml:space="preserve"> in </w:t>
            </w:r>
            <w:r w:rsidR="007D328D">
              <w:t>establishing</w:t>
            </w:r>
            <w:r>
              <w:t xml:space="preserve"> the specialized Chinese Desk </w:t>
            </w:r>
          </w:p>
          <w:p w14:paraId="6D7E7960" w14:textId="77777777" w:rsidR="00712AF2" w:rsidRDefault="00712AF2" w:rsidP="00705EF8">
            <w:pPr>
              <w:numPr>
                <w:ilvl w:val="0"/>
                <w:numId w:val="18"/>
              </w:numPr>
              <w:spacing w:line="276" w:lineRule="auto"/>
              <w:ind w:left="439" w:hanging="425"/>
            </w:pPr>
            <w:r>
              <w:t>Involved in generation of a new operating model and projects management</w:t>
            </w:r>
          </w:p>
          <w:p w14:paraId="28033FCD" w14:textId="77777777" w:rsidR="00712AF2" w:rsidRDefault="00712AF2" w:rsidP="00705EF8">
            <w:pPr>
              <w:numPr>
                <w:ilvl w:val="0"/>
                <w:numId w:val="18"/>
              </w:numPr>
              <w:spacing w:line="276" w:lineRule="auto"/>
              <w:ind w:left="439" w:right="77" w:hanging="425"/>
            </w:pPr>
            <w:r>
              <w:t>Achieved recognition in global department and featured in global newsletter; consistently a high performer</w:t>
            </w:r>
          </w:p>
          <w:p w14:paraId="424C53DF" w14:textId="77777777" w:rsidR="00712AF2" w:rsidRDefault="00712AF2" w:rsidP="00712AF2">
            <w:pPr>
              <w:rPr>
                <w:b/>
                <w:i/>
              </w:rPr>
            </w:pPr>
          </w:p>
          <w:p w14:paraId="053A7C30" w14:textId="17A18F7D" w:rsidR="00712AF2" w:rsidRPr="00734721" w:rsidRDefault="00712AF2" w:rsidP="00712AF2">
            <w:pPr>
              <w:rPr>
                <w:b/>
                <w:i/>
              </w:rPr>
            </w:pPr>
            <w:r w:rsidRPr="00734721">
              <w:rPr>
                <w:b/>
                <w:i/>
              </w:rPr>
              <w:t xml:space="preserve">RESEARCH </w:t>
            </w:r>
            <w:r>
              <w:rPr>
                <w:b/>
                <w:i/>
              </w:rPr>
              <w:t xml:space="preserve">ASSOCIATE </w:t>
            </w:r>
            <w:r w:rsidRPr="00734721">
              <w:rPr>
                <w:b/>
                <w:i/>
              </w:rPr>
              <w:t>AT CONVERGING KNOWLEDGE PTE LTD</w:t>
            </w:r>
          </w:p>
          <w:p w14:paraId="2FBAFFAD" w14:textId="3783EB3D" w:rsidR="00712AF2" w:rsidRDefault="00712AF2" w:rsidP="00705EF8">
            <w:pPr>
              <w:numPr>
                <w:ilvl w:val="0"/>
                <w:numId w:val="16"/>
              </w:numPr>
              <w:spacing w:line="276" w:lineRule="auto"/>
              <w:ind w:left="439" w:hanging="439"/>
            </w:pPr>
            <w:r>
              <w:t xml:space="preserve">Involved in several Independent Market Research for successful IPO listings on Singapore and Malaysia Stock Exchanges </w:t>
            </w:r>
            <w:r w:rsidR="00705EF8">
              <w:t>(variety of industries)</w:t>
            </w:r>
          </w:p>
          <w:p w14:paraId="33EF5934" w14:textId="77777777" w:rsidR="00712AF2" w:rsidRDefault="00712AF2" w:rsidP="00705EF8">
            <w:pPr>
              <w:numPr>
                <w:ilvl w:val="0"/>
                <w:numId w:val="16"/>
              </w:numPr>
              <w:spacing w:line="276" w:lineRule="auto"/>
              <w:ind w:left="439" w:hanging="439"/>
            </w:pPr>
            <w:r>
              <w:t>Involved in the write-up of Circulars and Announcements for listed companies on Singapore Stock Exchange</w:t>
            </w:r>
          </w:p>
          <w:p w14:paraId="0FFB474D" w14:textId="77777777" w:rsidR="00E40FA9" w:rsidRDefault="00712AF2" w:rsidP="00377CDE">
            <w:pPr>
              <w:numPr>
                <w:ilvl w:val="0"/>
                <w:numId w:val="16"/>
              </w:numPr>
              <w:spacing w:line="276" w:lineRule="auto"/>
              <w:ind w:left="439" w:hanging="439"/>
            </w:pPr>
            <w:r>
              <w:lastRenderedPageBreak/>
              <w:t>Involved in research that led to a successful acquisition of a major player in the Malaysia’s Apparel Industry</w:t>
            </w:r>
          </w:p>
          <w:p w14:paraId="78CEBA93" w14:textId="79FD92F2" w:rsidR="00377CDE" w:rsidRDefault="00377CDE" w:rsidP="00377CDE">
            <w:pPr>
              <w:spacing w:line="276" w:lineRule="auto"/>
              <w:ind w:left="439"/>
            </w:pPr>
          </w:p>
        </w:tc>
      </w:tr>
      <w:tr w:rsidR="00712AF2" w14:paraId="28CB63B8" w14:textId="77777777" w:rsidTr="00712AF2">
        <w:trPr>
          <w:trHeight w:val="558"/>
        </w:trPr>
        <w:tc>
          <w:tcPr>
            <w:tcW w:w="2340" w:type="dxa"/>
          </w:tcPr>
          <w:p w14:paraId="47F62B2B" w14:textId="77777777" w:rsidR="00712AF2" w:rsidRPr="009E0866" w:rsidRDefault="00712AF2" w:rsidP="00712AF2">
            <w:pPr>
              <w:widowControl w:val="0"/>
              <w:tabs>
                <w:tab w:val="right" w:pos="9270"/>
              </w:tabs>
              <w:jc w:val="right"/>
              <w:rPr>
                <w:color w:val="404040" w:themeColor="text1" w:themeTint="BF"/>
                <w:sz w:val="24"/>
                <w:szCs w:val="24"/>
              </w:rPr>
            </w:pPr>
            <w:r w:rsidRPr="00712AF2">
              <w:rPr>
                <w:b/>
                <w:caps/>
                <w:color w:val="17365D" w:themeColor="text2" w:themeShade="BF"/>
                <w:sz w:val="24"/>
                <w:szCs w:val="24"/>
              </w:rPr>
              <w:lastRenderedPageBreak/>
              <w:t>Additional Skills</w:t>
            </w:r>
          </w:p>
        </w:tc>
        <w:tc>
          <w:tcPr>
            <w:tcW w:w="8190" w:type="dxa"/>
          </w:tcPr>
          <w:p w14:paraId="2A3C4843" w14:textId="1CCD8BD5" w:rsidR="0046798D" w:rsidRDefault="00705EF8" w:rsidP="0046798D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left="439" w:hanging="457"/>
            </w:pPr>
            <w:r>
              <w:t>Proficient in Microsoft Office</w:t>
            </w:r>
          </w:p>
          <w:p w14:paraId="7B773F7C" w14:textId="3CC962CD" w:rsidR="00712AF2" w:rsidRDefault="00705EF8" w:rsidP="00377CDE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left="439" w:hanging="457"/>
            </w:pPr>
            <w:r>
              <w:t xml:space="preserve">Proficient in databases; Factiva, Bloomberg, </w:t>
            </w:r>
            <w:proofErr w:type="spellStart"/>
            <w:r>
              <w:t>ThomsonOne</w:t>
            </w:r>
            <w:proofErr w:type="spellEnd"/>
            <w:r>
              <w:t>, Osiris, Euromonitor, Lexis, etc.</w:t>
            </w:r>
          </w:p>
        </w:tc>
      </w:tr>
    </w:tbl>
    <w:p w14:paraId="6653860A" w14:textId="1C22585D" w:rsidR="00E40FA9" w:rsidRDefault="00E40FA9" w:rsidP="00E40FA9"/>
    <w:p w14:paraId="65EE30AB" w14:textId="77777777" w:rsidR="00386B91" w:rsidRDefault="00386B91"/>
    <w:sectPr w:rsidR="00386B9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77ADC" w14:textId="77777777" w:rsidR="00B81D11" w:rsidRDefault="00B81D11">
      <w:r>
        <w:separator/>
      </w:r>
    </w:p>
  </w:endnote>
  <w:endnote w:type="continuationSeparator" w:id="0">
    <w:p w14:paraId="45737F21" w14:textId="77777777" w:rsidR="00B81D11" w:rsidRDefault="00B81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2A063" w14:textId="77777777" w:rsidR="00712AF2" w:rsidRDefault="00712AF2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</w:p>
  <w:p w14:paraId="18CFF6D8" w14:textId="1543825E" w:rsidR="00712AF2" w:rsidRDefault="00712AF2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923DE" w14:textId="77777777" w:rsidR="00B81D11" w:rsidRDefault="00B81D11">
      <w:r>
        <w:separator/>
      </w:r>
    </w:p>
  </w:footnote>
  <w:footnote w:type="continuationSeparator" w:id="0">
    <w:p w14:paraId="7387E7EE" w14:textId="77777777" w:rsidR="00B81D11" w:rsidRDefault="00B81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3110"/>
    <w:multiLevelType w:val="hybridMultilevel"/>
    <w:tmpl w:val="DD2806F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42C6F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E4D8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9A54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628F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E3A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1E7D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6E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FCB6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80A2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B67ED5"/>
    <w:multiLevelType w:val="hybridMultilevel"/>
    <w:tmpl w:val="021412B2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66310"/>
    <w:multiLevelType w:val="hybridMultilevel"/>
    <w:tmpl w:val="55725C16"/>
    <w:lvl w:ilvl="0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5BCE4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88AD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FCE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A7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A9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EB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66A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548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B42823"/>
    <w:multiLevelType w:val="hybridMultilevel"/>
    <w:tmpl w:val="F1E0B6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562170"/>
    <w:multiLevelType w:val="hybridMultilevel"/>
    <w:tmpl w:val="DF427C7E"/>
    <w:lvl w:ilvl="0" w:tplc="22C436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622D1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AC9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8D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CE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98A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C5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A8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02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B4107"/>
    <w:multiLevelType w:val="hybridMultilevel"/>
    <w:tmpl w:val="FB92B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6CC2ADE4"/>
    <w:lvl w:ilvl="0" w:tplc="48DC8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BC7E68"/>
    <w:multiLevelType w:val="hybridMultilevel"/>
    <w:tmpl w:val="55BCA86A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CD2BC2"/>
    <w:multiLevelType w:val="hybridMultilevel"/>
    <w:tmpl w:val="2550E432"/>
    <w:lvl w:ilvl="0" w:tplc="153E6B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4EA6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FA11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805E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A865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D1099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E259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2ED5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9AC5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96FCB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92D3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C6DA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1C7E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2875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6093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3C66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7A81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862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D749E0"/>
    <w:multiLevelType w:val="hybridMultilevel"/>
    <w:tmpl w:val="03309D1C"/>
    <w:lvl w:ilvl="0" w:tplc="5D12E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988D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C0B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84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CA32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42B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07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AC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2EC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15"/>
  </w:num>
  <w:num w:numId="8">
    <w:abstractNumId w:val="7"/>
  </w:num>
  <w:num w:numId="9">
    <w:abstractNumId w:val="10"/>
  </w:num>
  <w:num w:numId="10">
    <w:abstractNumId w:val="16"/>
  </w:num>
  <w:num w:numId="11">
    <w:abstractNumId w:val="18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2"/>
  </w:num>
  <w:num w:numId="16">
    <w:abstractNumId w:val="4"/>
  </w:num>
  <w:num w:numId="17">
    <w:abstractNumId w:val="0"/>
  </w:num>
  <w:num w:numId="18">
    <w:abstractNumId w:val="14"/>
  </w:num>
  <w:num w:numId="19">
    <w:abstractNumId w:val="5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91"/>
    <w:rsid w:val="00040648"/>
    <w:rsid w:val="000A7764"/>
    <w:rsid w:val="00116B54"/>
    <w:rsid w:val="001726CA"/>
    <w:rsid w:val="001A6ED4"/>
    <w:rsid w:val="001F67C4"/>
    <w:rsid w:val="00201889"/>
    <w:rsid w:val="0023394D"/>
    <w:rsid w:val="00277308"/>
    <w:rsid w:val="002922AB"/>
    <w:rsid w:val="002B30FD"/>
    <w:rsid w:val="002D338D"/>
    <w:rsid w:val="00331BC3"/>
    <w:rsid w:val="00377CDE"/>
    <w:rsid w:val="00386B91"/>
    <w:rsid w:val="0046798D"/>
    <w:rsid w:val="004871B1"/>
    <w:rsid w:val="004A4CD0"/>
    <w:rsid w:val="004C07A0"/>
    <w:rsid w:val="00504152"/>
    <w:rsid w:val="00593EAB"/>
    <w:rsid w:val="005B2EB9"/>
    <w:rsid w:val="005E6806"/>
    <w:rsid w:val="00627E59"/>
    <w:rsid w:val="00631ECC"/>
    <w:rsid w:val="006922B4"/>
    <w:rsid w:val="00705EF8"/>
    <w:rsid w:val="00712AF2"/>
    <w:rsid w:val="007D2B0A"/>
    <w:rsid w:val="007D328D"/>
    <w:rsid w:val="00824B83"/>
    <w:rsid w:val="00981E57"/>
    <w:rsid w:val="009E0866"/>
    <w:rsid w:val="00AB1EDB"/>
    <w:rsid w:val="00B10025"/>
    <w:rsid w:val="00B70035"/>
    <w:rsid w:val="00B81D11"/>
    <w:rsid w:val="00BB380D"/>
    <w:rsid w:val="00D22C68"/>
    <w:rsid w:val="00DA3A96"/>
    <w:rsid w:val="00E40FA9"/>
    <w:rsid w:val="00E8231F"/>
    <w:rsid w:val="00EA2D61"/>
    <w:rsid w:val="00EC3FAA"/>
    <w:rsid w:val="00EC6232"/>
    <w:rsid w:val="00EF3767"/>
    <w:rsid w:val="00F64A4E"/>
    <w:rsid w:val="00F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4E6DE"/>
  <w15:docId w15:val="{E341A8AE-524F-4098-9938-DD03C451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iPriority="0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27E59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sumeText">
    <w:name w:val="ResumeText"/>
    <w:basedOn w:val="Normal"/>
    <w:rsid w:val="001C1FC1"/>
    <w:pPr>
      <w:spacing w:after="60"/>
    </w:pPr>
    <w:rPr>
      <w:lang w:eastAsia="en-US"/>
    </w:rPr>
  </w:style>
  <w:style w:type="character" w:customStyle="1" w:styleId="OrgName">
    <w:name w:val="OrgName"/>
    <w:basedOn w:val="DefaultParagraphFont"/>
    <w:rsid w:val="001C1FC1"/>
    <w:rPr>
      <w:b/>
      <w:caps/>
    </w:rPr>
  </w:style>
  <w:style w:type="paragraph" w:customStyle="1" w:styleId="Spacer">
    <w:name w:val="Spacer"/>
    <w:basedOn w:val="Normal"/>
    <w:rsid w:val="001C1FC1"/>
    <w:pPr>
      <w:tabs>
        <w:tab w:val="right" w:pos="9270"/>
      </w:tabs>
      <w:ind w:right="162"/>
      <w:jc w:val="right"/>
    </w:pPr>
    <w:rPr>
      <w:lang w:eastAsia="en-US"/>
    </w:rPr>
  </w:style>
  <w:style w:type="paragraph" w:customStyle="1" w:styleId="ResumeJobHead">
    <w:name w:val="ResumeJobHead"/>
    <w:basedOn w:val="ResumeText"/>
    <w:next w:val="ResumeText"/>
    <w:rsid w:val="001C1FC1"/>
    <w:pPr>
      <w:spacing w:after="0"/>
      <w:jc w:val="both"/>
    </w:pPr>
  </w:style>
  <w:style w:type="paragraph" w:customStyle="1" w:styleId="Body">
    <w:name w:val="Body"/>
    <w:rsid w:val="00E40FA9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E40FA9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Daryl Ong</cp:lastModifiedBy>
  <cp:revision>2</cp:revision>
  <cp:lastPrinted>2016-05-15T13:27:00Z</cp:lastPrinted>
  <dcterms:created xsi:type="dcterms:W3CDTF">2017-10-03T03:47:00Z</dcterms:created>
  <dcterms:modified xsi:type="dcterms:W3CDTF">2017-10-03T03:47:00Z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