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DD8BB" w14:textId="5A92383B" w:rsidR="0084788A" w:rsidRPr="00891731" w:rsidRDefault="00BB72A9" w:rsidP="0084788A">
      <w:pPr>
        <w:pStyle w:val="CandidateName"/>
        <w:rPr>
          <w:sz w:val="20"/>
          <w:szCs w:val="20"/>
        </w:rPr>
      </w:pPr>
      <w:r>
        <w:rPr>
          <w:rFonts w:cs="Times New Roman"/>
          <w:noProof/>
          <w:sz w:val="20"/>
          <w:szCs w:val="20"/>
          <w:lang w:val="en-SG" w:eastAsia="zh-CN"/>
        </w:rPr>
        <w:drawing>
          <wp:anchor distT="0" distB="0" distL="114300" distR="114300" simplePos="0" relativeHeight="251659264" behindDoc="0" locked="0" layoutInCell="1" allowOverlap="1" wp14:anchorId="3273642B" wp14:editId="3866CD7E">
            <wp:simplePos x="0" y="0"/>
            <wp:positionH relativeFrom="margin">
              <wp:posOffset>4943475</wp:posOffset>
            </wp:positionH>
            <wp:positionV relativeFrom="margin">
              <wp:posOffset>-328295</wp:posOffset>
            </wp:positionV>
            <wp:extent cx="923925" cy="10375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 phot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731">
        <w:rPr>
          <w:rFonts w:cs="Times New Roman"/>
          <w:noProof/>
          <w:sz w:val="20"/>
          <w:szCs w:val="20"/>
        </w:rPr>
        <w:t>Pok Kai</w:t>
      </w:r>
      <w:r w:rsidR="00B96E14" w:rsidRPr="00891731">
        <w:rPr>
          <w:rFonts w:cs="Times New Roman"/>
          <w:noProof/>
          <w:sz w:val="20"/>
          <w:szCs w:val="20"/>
        </w:rPr>
        <w:t xml:space="preserve"> Yi, Valerie</w:t>
      </w:r>
    </w:p>
    <w:p w14:paraId="24006869" w14:textId="232B98D0" w:rsidR="0084788A" w:rsidRPr="00891731" w:rsidRDefault="00ED04D9" w:rsidP="0084788A">
      <w:pPr>
        <w:pStyle w:val="CandidateAddress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noProof/>
          <w:sz w:val="20"/>
          <w:szCs w:val="20"/>
        </w:rPr>
        <w:t>75 Bedok North Road, S460075</w:t>
      </w:r>
    </w:p>
    <w:p w14:paraId="3EB23BF7" w14:textId="0AEDD39E" w:rsidR="0084788A" w:rsidRPr="00891731" w:rsidRDefault="00B96E14" w:rsidP="0084788A">
      <w:pPr>
        <w:pStyle w:val="CandidateEmail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noProof/>
          <w:sz w:val="20"/>
          <w:szCs w:val="20"/>
        </w:rPr>
        <w:t>valeriepok</w:t>
      </w:r>
      <w:r w:rsidR="00362E05" w:rsidRPr="00891731">
        <w:rPr>
          <w:rFonts w:asciiTheme="minorHAnsi" w:hAnsiTheme="minorHAnsi"/>
          <w:noProof/>
          <w:sz w:val="20"/>
          <w:szCs w:val="20"/>
        </w:rPr>
        <w:t>@</w:t>
      </w:r>
      <w:r w:rsidRPr="00891731">
        <w:rPr>
          <w:rFonts w:asciiTheme="minorHAnsi" w:hAnsiTheme="minorHAnsi"/>
          <w:noProof/>
          <w:sz w:val="20"/>
          <w:szCs w:val="20"/>
        </w:rPr>
        <w:t>hotmail</w:t>
      </w:r>
      <w:r w:rsidR="00362E05" w:rsidRPr="00891731">
        <w:rPr>
          <w:rFonts w:asciiTheme="minorHAnsi" w:hAnsiTheme="minorHAnsi"/>
          <w:noProof/>
          <w:sz w:val="20"/>
          <w:szCs w:val="20"/>
        </w:rPr>
        <w:t xml:space="preserve">.com </w:t>
      </w:r>
      <w:r w:rsidR="0084788A" w:rsidRPr="00891731">
        <w:rPr>
          <w:rFonts w:asciiTheme="minorHAnsi" w:hAnsiTheme="minorHAnsi"/>
          <w:sz w:val="20"/>
          <w:szCs w:val="20"/>
        </w:rPr>
        <w:t xml:space="preserve">| </w:t>
      </w:r>
      <w:r w:rsidRPr="00891731">
        <w:rPr>
          <w:rFonts w:asciiTheme="minorHAnsi" w:hAnsiTheme="minorHAnsi"/>
          <w:noProof/>
          <w:sz w:val="20"/>
          <w:szCs w:val="20"/>
        </w:rPr>
        <w:t xml:space="preserve">+65 9025 4864 </w:t>
      </w:r>
      <w:r w:rsidR="00362E05" w:rsidRPr="00891731">
        <w:rPr>
          <w:rFonts w:asciiTheme="minorHAnsi" w:hAnsiTheme="minorHAnsi"/>
          <w:noProof/>
          <w:sz w:val="20"/>
          <w:szCs w:val="20"/>
        </w:rPr>
        <w:t>(HP)</w:t>
      </w:r>
      <w:r w:rsidR="00BB72A9" w:rsidRPr="00BB72A9">
        <w:rPr>
          <w:noProof/>
          <w:sz w:val="20"/>
          <w:szCs w:val="20"/>
        </w:rPr>
        <w:t xml:space="preserve"> </w:t>
      </w:r>
    </w:p>
    <w:p w14:paraId="56B358EE" w14:textId="77777777" w:rsidR="0084788A" w:rsidRPr="00BB212F" w:rsidRDefault="0084788A" w:rsidP="0084788A">
      <w:pPr>
        <w:pStyle w:val="SectionHeading"/>
        <w:tabs>
          <w:tab w:val="right" w:pos="9720"/>
        </w:tabs>
        <w:rPr>
          <w:rFonts w:asciiTheme="minorHAnsi" w:hAnsiTheme="minorHAnsi"/>
          <w:color w:val="4F81BD" w:themeColor="accent1"/>
          <w:sz w:val="20"/>
          <w:szCs w:val="20"/>
        </w:rPr>
      </w:pPr>
      <w:r w:rsidRPr="00BB212F">
        <w:rPr>
          <w:rFonts w:asciiTheme="minorHAnsi" w:hAnsiTheme="minorHAnsi"/>
          <w:color w:val="4F81BD" w:themeColor="accent1"/>
          <w:sz w:val="20"/>
          <w:szCs w:val="20"/>
        </w:rPr>
        <w:t xml:space="preserve">EDUCATION </w:t>
      </w:r>
    </w:p>
    <w:p w14:paraId="3967995F" w14:textId="77777777" w:rsidR="00564DCD" w:rsidRPr="00BB212F" w:rsidRDefault="00362E05" w:rsidP="00865DFB">
      <w:pPr>
        <w:pStyle w:val="Institution"/>
        <w:tabs>
          <w:tab w:val="left" w:pos="2937"/>
          <w:tab w:val="right" w:pos="9720"/>
        </w:tabs>
        <w:rPr>
          <w:rStyle w:val="InstitutionBold"/>
          <w:rFonts w:asciiTheme="minorHAnsi" w:hAnsiTheme="minorHAnsi"/>
          <w:b w:val="0"/>
          <w:bCs w:val="0"/>
          <w:sz w:val="20"/>
          <w:szCs w:val="20"/>
        </w:rPr>
      </w:pPr>
      <w:r w:rsidRPr="00BB212F">
        <w:rPr>
          <w:rStyle w:val="InstitutionBold"/>
          <w:rFonts w:asciiTheme="minorHAnsi" w:hAnsiTheme="minorHAnsi"/>
          <w:sz w:val="20"/>
          <w:szCs w:val="20"/>
        </w:rPr>
        <w:t>Nanyang Technological University</w:t>
      </w:r>
      <w:r w:rsidR="00564DCD" w:rsidRPr="00BB212F">
        <w:rPr>
          <w:rFonts w:asciiTheme="minorHAnsi" w:hAnsiTheme="minorHAnsi"/>
          <w:sz w:val="20"/>
          <w:szCs w:val="20"/>
        </w:rPr>
        <w:tab/>
      </w:r>
      <w:r w:rsidR="00865DFB">
        <w:rPr>
          <w:rFonts w:asciiTheme="minorHAnsi" w:hAnsiTheme="minorHAnsi"/>
          <w:sz w:val="20"/>
          <w:szCs w:val="20"/>
        </w:rPr>
        <w:tab/>
      </w:r>
      <w:r w:rsidR="00564DCD" w:rsidRPr="00BB212F">
        <w:rPr>
          <w:rFonts w:asciiTheme="minorHAnsi" w:hAnsiTheme="minorHAnsi"/>
          <w:sz w:val="20"/>
          <w:szCs w:val="20"/>
        </w:rPr>
        <w:t>Singapore</w:t>
      </w:r>
    </w:p>
    <w:p w14:paraId="5673B577" w14:textId="77777777" w:rsidR="007A244B" w:rsidRPr="00BB212F" w:rsidRDefault="00E12209" w:rsidP="007A244B">
      <w:pPr>
        <w:pStyle w:val="Institution"/>
        <w:tabs>
          <w:tab w:val="right" w:pos="9720"/>
        </w:tabs>
        <w:spacing w:before="0"/>
        <w:rPr>
          <w:rFonts w:asciiTheme="minorHAnsi" w:hAnsiTheme="minorHAnsi"/>
          <w:sz w:val="20"/>
          <w:szCs w:val="20"/>
        </w:rPr>
      </w:pPr>
      <w:r w:rsidRPr="00BB212F">
        <w:rPr>
          <w:rFonts w:asciiTheme="minorHAnsi" w:hAnsiTheme="minorHAnsi"/>
          <w:i/>
          <w:sz w:val="20"/>
          <w:szCs w:val="20"/>
        </w:rPr>
        <w:t xml:space="preserve">Double Degree </w:t>
      </w:r>
      <w:r w:rsidR="0055283A" w:rsidRPr="00BB212F">
        <w:rPr>
          <w:rFonts w:asciiTheme="minorHAnsi" w:hAnsiTheme="minorHAnsi"/>
          <w:i/>
          <w:sz w:val="20"/>
          <w:szCs w:val="20"/>
        </w:rPr>
        <w:t>(</w:t>
      </w:r>
      <w:proofErr w:type="spellStart"/>
      <w:r w:rsidR="0055283A" w:rsidRPr="00BB212F">
        <w:rPr>
          <w:rFonts w:asciiTheme="minorHAnsi" w:hAnsiTheme="minorHAnsi"/>
          <w:i/>
          <w:sz w:val="20"/>
          <w:szCs w:val="20"/>
        </w:rPr>
        <w:t>Honors</w:t>
      </w:r>
      <w:proofErr w:type="spellEnd"/>
      <w:r w:rsidR="0055283A" w:rsidRPr="00BB212F">
        <w:rPr>
          <w:rFonts w:asciiTheme="minorHAnsi" w:hAnsiTheme="minorHAnsi"/>
          <w:i/>
          <w:sz w:val="20"/>
          <w:szCs w:val="20"/>
        </w:rPr>
        <w:t xml:space="preserve">) </w:t>
      </w:r>
      <w:r w:rsidRPr="00BB212F">
        <w:rPr>
          <w:rFonts w:asciiTheme="minorHAnsi" w:hAnsiTheme="minorHAnsi"/>
          <w:i/>
          <w:sz w:val="20"/>
          <w:szCs w:val="20"/>
        </w:rPr>
        <w:t>in</w:t>
      </w:r>
      <w:r w:rsidR="004C5C7F" w:rsidRPr="00BB212F">
        <w:rPr>
          <w:rFonts w:asciiTheme="minorHAnsi" w:hAnsiTheme="minorHAnsi"/>
          <w:i/>
          <w:sz w:val="20"/>
          <w:szCs w:val="20"/>
        </w:rPr>
        <w:t xml:space="preserve"> Accountancy and Business (Banking &amp; Finance)</w:t>
      </w:r>
      <w:r w:rsidR="00564DCD" w:rsidRPr="00BB212F">
        <w:rPr>
          <w:rFonts w:asciiTheme="minorHAnsi" w:hAnsiTheme="minorHAnsi"/>
          <w:i/>
          <w:sz w:val="20"/>
          <w:szCs w:val="20"/>
        </w:rPr>
        <w:tab/>
      </w:r>
      <w:r w:rsidR="003911EB">
        <w:rPr>
          <w:rFonts w:asciiTheme="minorHAnsi" w:hAnsiTheme="minorHAnsi"/>
          <w:sz w:val="20"/>
          <w:szCs w:val="20"/>
        </w:rPr>
        <w:t>Aug</w:t>
      </w:r>
      <w:r w:rsidR="009C1497" w:rsidRPr="00BB212F">
        <w:rPr>
          <w:rFonts w:asciiTheme="minorHAnsi" w:hAnsiTheme="minorHAnsi"/>
          <w:sz w:val="20"/>
          <w:szCs w:val="20"/>
        </w:rPr>
        <w:t xml:space="preserve"> </w:t>
      </w:r>
      <w:r w:rsidR="00362E05" w:rsidRPr="00BB212F">
        <w:rPr>
          <w:rFonts w:asciiTheme="minorHAnsi" w:hAnsiTheme="minorHAnsi"/>
          <w:sz w:val="20"/>
          <w:szCs w:val="20"/>
        </w:rPr>
        <w:t>2010 – May 2014</w:t>
      </w:r>
    </w:p>
    <w:p w14:paraId="30057BE9" w14:textId="77777777" w:rsidR="002B1FCD" w:rsidRPr="00BB212F" w:rsidRDefault="0055283A" w:rsidP="002B1FCD">
      <w:pPr>
        <w:pStyle w:val="Institution"/>
        <w:tabs>
          <w:tab w:val="right" w:pos="9720"/>
        </w:tabs>
        <w:rPr>
          <w:rStyle w:val="InstitutionBold"/>
          <w:rFonts w:asciiTheme="minorHAnsi" w:hAnsiTheme="minorHAnsi"/>
          <w:b w:val="0"/>
          <w:bCs w:val="0"/>
          <w:sz w:val="20"/>
          <w:szCs w:val="20"/>
        </w:rPr>
      </w:pPr>
      <w:r w:rsidRPr="00BB212F">
        <w:rPr>
          <w:rStyle w:val="InstitutionBold"/>
          <w:rFonts w:asciiTheme="minorHAnsi" w:hAnsiTheme="minorHAnsi"/>
          <w:sz w:val="20"/>
          <w:szCs w:val="20"/>
        </w:rPr>
        <w:t>Meridian</w:t>
      </w:r>
      <w:r w:rsidR="002B1FCD" w:rsidRPr="00BB212F">
        <w:rPr>
          <w:rStyle w:val="InstitutionBold"/>
          <w:rFonts w:asciiTheme="minorHAnsi" w:hAnsiTheme="minorHAnsi"/>
          <w:sz w:val="20"/>
          <w:szCs w:val="20"/>
        </w:rPr>
        <w:t xml:space="preserve"> Junior College</w:t>
      </w:r>
      <w:r w:rsidR="002B1FCD" w:rsidRPr="00BB212F">
        <w:rPr>
          <w:rFonts w:asciiTheme="minorHAnsi" w:hAnsiTheme="minorHAnsi"/>
          <w:sz w:val="20"/>
          <w:szCs w:val="20"/>
        </w:rPr>
        <w:tab/>
        <w:t>Singapore</w:t>
      </w:r>
    </w:p>
    <w:p w14:paraId="5D6F5FC7" w14:textId="77777777" w:rsidR="002B1FCD" w:rsidRPr="00891731" w:rsidRDefault="00E60686" w:rsidP="00564DCD">
      <w:pPr>
        <w:pStyle w:val="Institution"/>
        <w:tabs>
          <w:tab w:val="right" w:pos="9720"/>
        </w:tabs>
        <w:spacing w:before="0"/>
        <w:rPr>
          <w:rFonts w:asciiTheme="minorHAnsi" w:hAnsiTheme="minorHAnsi"/>
          <w:sz w:val="20"/>
          <w:szCs w:val="20"/>
        </w:rPr>
      </w:pPr>
      <w:r w:rsidRPr="00BB212F">
        <w:rPr>
          <w:rFonts w:asciiTheme="minorHAnsi" w:hAnsiTheme="minorHAnsi"/>
          <w:i/>
          <w:sz w:val="20"/>
          <w:szCs w:val="20"/>
        </w:rPr>
        <w:t xml:space="preserve">GCE ‘A’ </w:t>
      </w:r>
      <w:r w:rsidRPr="00891731">
        <w:rPr>
          <w:rFonts w:asciiTheme="minorHAnsi" w:hAnsiTheme="minorHAnsi"/>
          <w:i/>
          <w:sz w:val="20"/>
          <w:szCs w:val="20"/>
        </w:rPr>
        <w:t>Levels</w:t>
      </w:r>
      <w:r w:rsidR="00BD5E45" w:rsidRPr="00891731">
        <w:rPr>
          <w:rFonts w:asciiTheme="minorHAnsi" w:hAnsiTheme="minorHAnsi"/>
          <w:i/>
          <w:sz w:val="20"/>
          <w:szCs w:val="20"/>
        </w:rPr>
        <w:t xml:space="preserve"> – Science Stream</w:t>
      </w:r>
      <w:r w:rsidR="002B1FCD" w:rsidRPr="00891731">
        <w:rPr>
          <w:rFonts w:asciiTheme="minorHAnsi" w:hAnsiTheme="minorHAnsi"/>
          <w:i/>
          <w:sz w:val="20"/>
          <w:szCs w:val="20"/>
        </w:rPr>
        <w:tab/>
      </w:r>
      <w:r w:rsidR="0055283A" w:rsidRPr="00891731">
        <w:rPr>
          <w:rFonts w:asciiTheme="minorHAnsi" w:hAnsiTheme="minorHAnsi"/>
          <w:sz w:val="20"/>
          <w:szCs w:val="20"/>
        </w:rPr>
        <w:t>Jan 2008 – Dec 2009</w:t>
      </w:r>
    </w:p>
    <w:p w14:paraId="14BA2FBC" w14:textId="381F57E3" w:rsidR="00BD5E45" w:rsidRPr="00891731" w:rsidRDefault="00BD5E45" w:rsidP="00BD5E45">
      <w:pPr>
        <w:pStyle w:val="Institution"/>
        <w:numPr>
          <w:ilvl w:val="0"/>
          <w:numId w:val="12"/>
        </w:numPr>
        <w:tabs>
          <w:tab w:val="right" w:pos="9720"/>
        </w:tabs>
        <w:spacing w:before="0"/>
        <w:rPr>
          <w:rFonts w:asciiTheme="minorHAnsi" w:hAnsiTheme="minorHAnsi"/>
          <w:i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H2 Physics, H2 Chemistry, H2 Mathematics</w:t>
      </w:r>
      <w:r w:rsidR="00ED04D9" w:rsidRPr="00891731">
        <w:rPr>
          <w:rFonts w:asciiTheme="minorHAnsi" w:hAnsiTheme="minorHAnsi"/>
          <w:sz w:val="20"/>
          <w:szCs w:val="20"/>
        </w:rPr>
        <w:t>, H2</w:t>
      </w:r>
      <w:r w:rsidRPr="00891731">
        <w:rPr>
          <w:rFonts w:asciiTheme="minorHAnsi" w:hAnsiTheme="minorHAnsi"/>
          <w:sz w:val="20"/>
          <w:szCs w:val="20"/>
        </w:rPr>
        <w:t xml:space="preserve"> Economics, H1 General Paper</w:t>
      </w:r>
    </w:p>
    <w:p w14:paraId="45C5FBFD" w14:textId="7866356F" w:rsidR="00E60686" w:rsidRPr="00891731" w:rsidRDefault="00E00C88" w:rsidP="00E60686">
      <w:pPr>
        <w:pStyle w:val="Institution"/>
        <w:numPr>
          <w:ilvl w:val="0"/>
          <w:numId w:val="12"/>
        </w:numPr>
        <w:tabs>
          <w:tab w:val="right" w:pos="9720"/>
        </w:tabs>
        <w:spacing w:before="0"/>
        <w:rPr>
          <w:rFonts w:asciiTheme="minorHAnsi" w:hAnsiTheme="minorHAnsi"/>
          <w:i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 xml:space="preserve">Awarded </w:t>
      </w:r>
      <w:r w:rsidR="00ED04D9" w:rsidRPr="00891731">
        <w:rPr>
          <w:rFonts w:asciiTheme="minorHAnsi" w:hAnsiTheme="minorHAnsi"/>
          <w:sz w:val="20"/>
          <w:szCs w:val="20"/>
        </w:rPr>
        <w:t>6</w:t>
      </w:r>
      <w:r w:rsidRPr="00891731">
        <w:rPr>
          <w:rFonts w:asciiTheme="minorHAnsi" w:hAnsiTheme="minorHAnsi"/>
          <w:sz w:val="20"/>
          <w:szCs w:val="20"/>
        </w:rPr>
        <w:t xml:space="preserve"> distinctions</w:t>
      </w:r>
      <w:r w:rsidR="00106FC6">
        <w:rPr>
          <w:rFonts w:asciiTheme="minorHAnsi" w:hAnsiTheme="minorHAnsi"/>
          <w:sz w:val="20"/>
          <w:szCs w:val="20"/>
        </w:rPr>
        <w:t xml:space="preserve"> (Top 52 in cohort)</w:t>
      </w:r>
      <w:bookmarkStart w:id="0" w:name="_GoBack"/>
      <w:bookmarkEnd w:id="0"/>
    </w:p>
    <w:p w14:paraId="5760F7B1" w14:textId="77777777" w:rsidR="00E00C88" w:rsidRPr="00891731" w:rsidRDefault="00BD5E45" w:rsidP="00E00C88">
      <w:pPr>
        <w:pStyle w:val="Institution"/>
        <w:tabs>
          <w:tab w:val="right" w:pos="9720"/>
        </w:tabs>
        <w:rPr>
          <w:rStyle w:val="InstitutionBold"/>
          <w:rFonts w:asciiTheme="minorHAnsi" w:hAnsiTheme="minorHAnsi"/>
          <w:b w:val="0"/>
          <w:bCs w:val="0"/>
          <w:sz w:val="20"/>
          <w:szCs w:val="20"/>
        </w:rPr>
      </w:pPr>
      <w:proofErr w:type="spellStart"/>
      <w:r w:rsidRPr="00891731">
        <w:rPr>
          <w:rStyle w:val="InstitutionBold"/>
          <w:rFonts w:asciiTheme="minorHAnsi" w:hAnsiTheme="minorHAnsi"/>
          <w:sz w:val="20"/>
          <w:szCs w:val="20"/>
        </w:rPr>
        <w:t>Temasek</w:t>
      </w:r>
      <w:proofErr w:type="spellEnd"/>
      <w:r w:rsidRPr="00891731">
        <w:rPr>
          <w:rStyle w:val="InstitutionBold"/>
          <w:rFonts w:asciiTheme="minorHAnsi" w:hAnsiTheme="minorHAnsi"/>
          <w:sz w:val="20"/>
          <w:szCs w:val="20"/>
        </w:rPr>
        <w:t xml:space="preserve"> Secondary School</w:t>
      </w:r>
      <w:r w:rsidR="00E00C88" w:rsidRPr="00891731">
        <w:rPr>
          <w:rFonts w:asciiTheme="minorHAnsi" w:hAnsiTheme="minorHAnsi"/>
          <w:sz w:val="20"/>
          <w:szCs w:val="20"/>
        </w:rPr>
        <w:tab/>
        <w:t>Singapore</w:t>
      </w:r>
    </w:p>
    <w:p w14:paraId="3E0B38E3" w14:textId="54177099" w:rsidR="00E00C88" w:rsidRPr="00891731" w:rsidRDefault="00BD5E45" w:rsidP="00E00C88">
      <w:pPr>
        <w:pStyle w:val="Institution"/>
        <w:tabs>
          <w:tab w:val="right" w:pos="9720"/>
        </w:tabs>
        <w:spacing w:before="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i/>
          <w:sz w:val="20"/>
          <w:szCs w:val="20"/>
        </w:rPr>
        <w:t>GCE ‘O</w:t>
      </w:r>
      <w:r w:rsidR="00E00C88" w:rsidRPr="00891731">
        <w:rPr>
          <w:rFonts w:asciiTheme="minorHAnsi" w:hAnsiTheme="minorHAnsi"/>
          <w:i/>
          <w:sz w:val="20"/>
          <w:szCs w:val="20"/>
        </w:rPr>
        <w:t>’ Levels</w:t>
      </w:r>
      <w:r w:rsidRPr="00891731">
        <w:rPr>
          <w:rFonts w:asciiTheme="minorHAnsi" w:hAnsiTheme="minorHAnsi"/>
          <w:i/>
          <w:sz w:val="20"/>
          <w:szCs w:val="20"/>
        </w:rPr>
        <w:t xml:space="preserve"> – Double Science </w:t>
      </w:r>
      <w:r w:rsidR="002236AC" w:rsidRPr="00891731">
        <w:rPr>
          <w:rFonts w:asciiTheme="minorHAnsi" w:hAnsiTheme="minorHAnsi"/>
          <w:i/>
          <w:sz w:val="20"/>
          <w:szCs w:val="20"/>
        </w:rPr>
        <w:t xml:space="preserve">and Economics </w:t>
      </w:r>
      <w:r w:rsidRPr="00891731">
        <w:rPr>
          <w:rFonts w:asciiTheme="minorHAnsi" w:hAnsiTheme="minorHAnsi"/>
          <w:i/>
          <w:sz w:val="20"/>
          <w:szCs w:val="20"/>
        </w:rPr>
        <w:t>Stream</w:t>
      </w:r>
      <w:r w:rsidR="00E00C88" w:rsidRPr="00891731">
        <w:rPr>
          <w:rFonts w:asciiTheme="minorHAnsi" w:hAnsiTheme="minorHAnsi"/>
          <w:i/>
          <w:sz w:val="20"/>
          <w:szCs w:val="20"/>
        </w:rPr>
        <w:tab/>
      </w:r>
      <w:r w:rsidRPr="00891731">
        <w:rPr>
          <w:rFonts w:asciiTheme="minorHAnsi" w:hAnsiTheme="minorHAnsi"/>
          <w:sz w:val="20"/>
          <w:szCs w:val="20"/>
        </w:rPr>
        <w:t>Jan 2004 – Dec 2007</w:t>
      </w:r>
    </w:p>
    <w:p w14:paraId="4F923268" w14:textId="3DCF485A" w:rsidR="00E00C88" w:rsidRPr="00891731" w:rsidRDefault="00BD5E45" w:rsidP="00E00C88">
      <w:pPr>
        <w:pStyle w:val="Institution"/>
        <w:numPr>
          <w:ilvl w:val="0"/>
          <w:numId w:val="12"/>
        </w:numPr>
        <w:tabs>
          <w:tab w:val="right" w:pos="9720"/>
        </w:tabs>
        <w:spacing w:before="0"/>
        <w:rPr>
          <w:rFonts w:asciiTheme="minorHAnsi" w:hAnsiTheme="minorHAnsi"/>
          <w:i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 xml:space="preserve">Awarded </w:t>
      </w:r>
      <w:r w:rsidR="002236AC" w:rsidRPr="00891731">
        <w:rPr>
          <w:rFonts w:asciiTheme="minorHAnsi" w:hAnsiTheme="minorHAnsi"/>
          <w:sz w:val="20"/>
          <w:szCs w:val="20"/>
        </w:rPr>
        <w:t>7</w:t>
      </w:r>
      <w:r w:rsidRPr="00891731">
        <w:rPr>
          <w:rFonts w:asciiTheme="minorHAnsi" w:hAnsiTheme="minorHAnsi"/>
          <w:sz w:val="20"/>
          <w:szCs w:val="20"/>
        </w:rPr>
        <w:t xml:space="preserve"> distinctions</w:t>
      </w:r>
    </w:p>
    <w:p w14:paraId="36A4A6BC" w14:textId="77777777" w:rsidR="0084788A" w:rsidRPr="00891731" w:rsidRDefault="0055283A" w:rsidP="0084788A">
      <w:pPr>
        <w:pStyle w:val="SectionHeading"/>
        <w:tabs>
          <w:tab w:val="right" w:pos="9720"/>
        </w:tabs>
        <w:rPr>
          <w:rFonts w:asciiTheme="minorHAnsi" w:eastAsia="Batang" w:hAnsiTheme="minorHAnsi"/>
          <w:color w:val="4F81BD" w:themeColor="accent1"/>
          <w:sz w:val="20"/>
          <w:szCs w:val="20"/>
        </w:rPr>
      </w:pPr>
      <w:r w:rsidRPr="00891731">
        <w:rPr>
          <w:rFonts w:asciiTheme="minorHAnsi" w:hAnsiTheme="minorHAnsi"/>
          <w:color w:val="4F81BD" w:themeColor="accent1"/>
          <w:sz w:val="20"/>
          <w:szCs w:val="20"/>
        </w:rPr>
        <w:t xml:space="preserve">WORK </w:t>
      </w:r>
      <w:r w:rsidR="0084788A" w:rsidRPr="00891731">
        <w:rPr>
          <w:rFonts w:asciiTheme="minorHAnsi" w:hAnsiTheme="minorHAnsi"/>
          <w:color w:val="4F81BD" w:themeColor="accent1"/>
          <w:sz w:val="20"/>
          <w:szCs w:val="20"/>
        </w:rPr>
        <w:t>EXPERIENCE</w:t>
      </w:r>
    </w:p>
    <w:p w14:paraId="659D43CD" w14:textId="77777777" w:rsidR="0084788A" w:rsidRPr="00891731" w:rsidRDefault="0055283A" w:rsidP="0084788A">
      <w:pPr>
        <w:pStyle w:val="Institution"/>
        <w:tabs>
          <w:tab w:val="right" w:pos="9720"/>
        </w:tabs>
        <w:rPr>
          <w:rFonts w:asciiTheme="minorHAnsi" w:hAnsiTheme="minorHAnsi"/>
          <w:sz w:val="20"/>
          <w:szCs w:val="20"/>
        </w:rPr>
      </w:pPr>
      <w:bookmarkStart w:id="1" w:name="Text35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KPMG Services Pte Ltd</w:t>
      </w:r>
      <w:r w:rsidR="0084788A" w:rsidRPr="00891731">
        <w:rPr>
          <w:rStyle w:val="InstitutionBold"/>
          <w:rFonts w:asciiTheme="minorHAnsi" w:eastAsia="Batang" w:hAnsiTheme="minorHAnsi"/>
          <w:sz w:val="20"/>
          <w:szCs w:val="20"/>
        </w:rPr>
        <w:tab/>
      </w:r>
      <w:bookmarkEnd w:id="1"/>
      <w:r w:rsidR="007D400F" w:rsidRPr="00891731">
        <w:rPr>
          <w:rFonts w:asciiTheme="minorHAnsi" w:eastAsia="Batang" w:hAnsiTheme="minorHAnsi"/>
          <w:noProof/>
          <w:sz w:val="20"/>
          <w:szCs w:val="20"/>
        </w:rPr>
        <w:t>Singapore</w:t>
      </w:r>
      <w:r w:rsidR="0084788A" w:rsidRPr="00891731">
        <w:rPr>
          <w:rFonts w:asciiTheme="minorHAnsi" w:hAnsiTheme="minorHAnsi"/>
          <w:sz w:val="20"/>
          <w:szCs w:val="20"/>
        </w:rPr>
        <w:tab/>
      </w:r>
      <w:bookmarkStart w:id="2" w:name="Text12"/>
    </w:p>
    <w:bookmarkEnd w:id="2"/>
    <w:p w14:paraId="5D3EF094" w14:textId="77777777" w:rsidR="0084788A" w:rsidRPr="00891731" w:rsidRDefault="0055283A" w:rsidP="0084788A">
      <w:pPr>
        <w:pStyle w:val="Institution"/>
        <w:tabs>
          <w:tab w:val="right" w:pos="9720"/>
        </w:tabs>
        <w:spacing w:before="0"/>
        <w:rPr>
          <w:rFonts w:asciiTheme="minorHAnsi" w:hAnsiTheme="minorHAnsi"/>
          <w:smallCaps/>
          <w:sz w:val="20"/>
          <w:szCs w:val="20"/>
        </w:rPr>
      </w:pPr>
      <w:r w:rsidRPr="00891731">
        <w:rPr>
          <w:rFonts w:asciiTheme="minorHAnsi" w:hAnsiTheme="minorHAnsi"/>
          <w:i/>
          <w:noProof/>
          <w:sz w:val="20"/>
          <w:szCs w:val="20"/>
        </w:rPr>
        <w:t>Senior Audit Associate</w:t>
      </w:r>
      <w:r w:rsidR="007D400F" w:rsidRPr="00891731">
        <w:rPr>
          <w:rFonts w:asciiTheme="minorHAnsi" w:hAnsiTheme="minorHAnsi"/>
          <w:noProof/>
          <w:sz w:val="20"/>
          <w:szCs w:val="20"/>
        </w:rPr>
        <w:tab/>
      </w:r>
      <w:r w:rsidRPr="00891731">
        <w:rPr>
          <w:rFonts w:asciiTheme="minorHAnsi" w:hAnsiTheme="minorHAnsi"/>
          <w:noProof/>
          <w:sz w:val="20"/>
          <w:szCs w:val="20"/>
        </w:rPr>
        <w:t>September</w:t>
      </w:r>
      <w:r w:rsidR="007D400F" w:rsidRPr="00891731">
        <w:rPr>
          <w:rFonts w:asciiTheme="minorHAnsi" w:hAnsiTheme="minorHAnsi"/>
          <w:noProof/>
          <w:sz w:val="20"/>
          <w:szCs w:val="20"/>
        </w:rPr>
        <w:t xml:space="preserve"> </w:t>
      </w:r>
      <w:r w:rsidRPr="00891731">
        <w:rPr>
          <w:rFonts w:asciiTheme="minorHAnsi" w:hAnsiTheme="minorHAnsi"/>
          <w:noProof/>
          <w:sz w:val="20"/>
          <w:szCs w:val="20"/>
        </w:rPr>
        <w:t>2014</w:t>
      </w:r>
      <w:r w:rsidR="0084788A" w:rsidRPr="00891731">
        <w:rPr>
          <w:rFonts w:asciiTheme="minorHAnsi" w:hAnsiTheme="minorHAnsi"/>
          <w:noProof/>
          <w:sz w:val="20"/>
          <w:szCs w:val="20"/>
        </w:rPr>
        <w:t xml:space="preserve"> – </w:t>
      </w:r>
      <w:r w:rsidR="00E92C49" w:rsidRPr="00891731">
        <w:rPr>
          <w:rFonts w:asciiTheme="minorHAnsi" w:hAnsiTheme="minorHAnsi"/>
          <w:noProof/>
          <w:sz w:val="20"/>
          <w:szCs w:val="20"/>
        </w:rPr>
        <w:t>Present</w:t>
      </w:r>
    </w:p>
    <w:p w14:paraId="52A04730" w14:textId="77777777" w:rsidR="00BB212F" w:rsidRPr="00891731" w:rsidRDefault="00BB212F" w:rsidP="00BB212F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bookmarkStart w:id="3" w:name="Text16"/>
      <w:r w:rsidRPr="00891731">
        <w:rPr>
          <w:rFonts w:asciiTheme="minorHAnsi" w:hAnsiTheme="minorHAnsi"/>
          <w:sz w:val="20"/>
          <w:szCs w:val="20"/>
        </w:rPr>
        <w:t>Performed audits in accordance with Singapore Financial Reporting Standards and Singapore Standards on Auditing</w:t>
      </w:r>
    </w:p>
    <w:p w14:paraId="69D7EC14" w14:textId="54876FF4" w:rsidR="00BB212F" w:rsidRPr="00891731" w:rsidRDefault="00BB212F" w:rsidP="00BB212F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Serviced clients from a diverse range of industries </w:t>
      </w:r>
      <w:r w:rsidRPr="00891731">
        <w:rPr>
          <w:rFonts w:asciiTheme="minorHAnsi" w:hAnsiTheme="minorHAnsi"/>
          <w:sz w:val="20"/>
          <w:szCs w:val="20"/>
        </w:rPr>
        <w:br/>
        <w:t xml:space="preserve">– retail, property development, hotels, </w:t>
      </w:r>
      <w:r w:rsidR="00DA7C3F" w:rsidRPr="00891731">
        <w:rPr>
          <w:rFonts w:asciiTheme="minorHAnsi" w:hAnsiTheme="minorHAnsi"/>
          <w:sz w:val="20"/>
          <w:szCs w:val="20"/>
        </w:rPr>
        <w:t>schools</w:t>
      </w:r>
    </w:p>
    <w:p w14:paraId="1B88ADD5" w14:textId="77777777" w:rsidR="00BB212F" w:rsidRPr="00891731" w:rsidRDefault="00134AFE" w:rsidP="00BB212F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Acquired</w:t>
      </w:r>
      <w:r w:rsidR="00BB212F" w:rsidRPr="00891731">
        <w:rPr>
          <w:rFonts w:asciiTheme="minorHAnsi" w:hAnsiTheme="minorHAnsi"/>
          <w:sz w:val="20"/>
          <w:szCs w:val="20"/>
        </w:rPr>
        <w:t xml:space="preserve"> understanding of business processes across a broad spectrum of clients’ operations </w:t>
      </w:r>
      <w:r w:rsidR="00BB212F" w:rsidRPr="00891731">
        <w:rPr>
          <w:rFonts w:asciiTheme="minorHAnsi" w:hAnsiTheme="minorHAnsi"/>
          <w:sz w:val="20"/>
          <w:szCs w:val="20"/>
        </w:rPr>
        <w:br/>
        <w:t>– sales, procurement, inventory, treasury, accounts receivable, investments, HR, fixed assets, development property</w:t>
      </w:r>
    </w:p>
    <w:p w14:paraId="658193CD" w14:textId="77777777" w:rsidR="00BB212F" w:rsidRPr="00891731" w:rsidRDefault="00BB212F" w:rsidP="00BB212F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Assessed engagement-specific business risks, audit risks, fraud risks, and financial risk areas</w:t>
      </w:r>
    </w:p>
    <w:p w14:paraId="37100DFE" w14:textId="77777777" w:rsidR="00BB212F" w:rsidRPr="00891731" w:rsidRDefault="00BB212F" w:rsidP="00BB212F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Conducted testing of clients’ internal controls and business operations</w:t>
      </w:r>
      <w:r w:rsidR="00134AFE" w:rsidRPr="00891731">
        <w:rPr>
          <w:rFonts w:asciiTheme="minorHAnsi" w:hAnsiTheme="minorHAnsi"/>
          <w:sz w:val="20"/>
          <w:szCs w:val="20"/>
        </w:rPr>
        <w:t>,</w:t>
      </w:r>
      <w:r w:rsidRPr="00891731">
        <w:rPr>
          <w:rFonts w:asciiTheme="minorHAnsi" w:hAnsiTheme="minorHAnsi"/>
          <w:sz w:val="20"/>
          <w:szCs w:val="20"/>
        </w:rPr>
        <w:t xml:space="preserve"> including </w:t>
      </w:r>
      <w:r w:rsidR="00134AFE" w:rsidRPr="00891731">
        <w:rPr>
          <w:rFonts w:asciiTheme="minorHAnsi" w:hAnsiTheme="minorHAnsi"/>
          <w:sz w:val="20"/>
          <w:szCs w:val="20"/>
        </w:rPr>
        <w:t>but</w:t>
      </w:r>
      <w:r w:rsidRPr="00891731">
        <w:rPr>
          <w:rFonts w:asciiTheme="minorHAnsi" w:hAnsiTheme="minorHAnsi"/>
          <w:sz w:val="20"/>
          <w:szCs w:val="20"/>
        </w:rPr>
        <w:t xml:space="preserve"> not limited to JSOX, identified areas of improvement, and recommended solutions</w:t>
      </w:r>
    </w:p>
    <w:p w14:paraId="7DF5A009" w14:textId="77777777" w:rsidR="00BB212F" w:rsidRPr="00891731" w:rsidRDefault="00BB212F" w:rsidP="00BB212F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Performed analytical procedures to detect unusual financial statements relationships</w:t>
      </w:r>
    </w:p>
    <w:p w14:paraId="53098682" w14:textId="77777777" w:rsidR="00BB212F" w:rsidRPr="00891731" w:rsidRDefault="00BB212F" w:rsidP="00BB212F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Involved in consolidation and preparation of financial statements</w:t>
      </w:r>
    </w:p>
    <w:p w14:paraId="2F7A1234" w14:textId="77777777" w:rsidR="00BB212F" w:rsidRPr="00891731" w:rsidRDefault="00BB212F" w:rsidP="00BB212F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Responsible for project management </w:t>
      </w:r>
      <w:r w:rsidRPr="00891731">
        <w:rPr>
          <w:rFonts w:asciiTheme="minorHAnsi" w:hAnsiTheme="minorHAnsi"/>
          <w:sz w:val="20"/>
          <w:szCs w:val="20"/>
        </w:rPr>
        <w:br/>
        <w:t>– planning, resourcing, monitoring of work-in-progress report, coordination of project stakeholders</w:t>
      </w:r>
    </w:p>
    <w:p w14:paraId="79191AB8" w14:textId="78095954" w:rsidR="00BB212F" w:rsidRPr="008C5FAA" w:rsidRDefault="008C5FAA" w:rsidP="008C5FAA">
      <w:pPr>
        <w:pStyle w:val="ResumeBullet"/>
        <w:tabs>
          <w:tab w:val="clear" w:pos="1800"/>
          <w:tab w:val="right" w:pos="9720"/>
        </w:tabs>
        <w:ind w:left="720"/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sz w:val="20"/>
          <w:szCs w:val="20"/>
        </w:rPr>
        <w:t>Led an</w:t>
      </w:r>
      <w:r w:rsidR="00BB212F" w:rsidRPr="00891731">
        <w:rPr>
          <w:rFonts w:asciiTheme="minorHAnsi" w:hAnsiTheme="minorHAnsi"/>
          <w:sz w:val="20"/>
          <w:szCs w:val="20"/>
        </w:rPr>
        <w:t xml:space="preserve"> audit team </w:t>
      </w:r>
      <w:r w:rsidRPr="00891731">
        <w:rPr>
          <w:rFonts w:asciiTheme="minorHAnsi" w:hAnsiTheme="minorHAnsi"/>
          <w:sz w:val="20"/>
          <w:szCs w:val="20"/>
        </w:rPr>
        <w:t xml:space="preserve">of </w:t>
      </w:r>
      <w:r w:rsidR="00DA7C3F" w:rsidRPr="00891731">
        <w:rPr>
          <w:rFonts w:asciiTheme="minorHAnsi" w:hAnsiTheme="minorHAnsi"/>
          <w:sz w:val="20"/>
          <w:szCs w:val="20"/>
        </w:rPr>
        <w:t>5 members</w:t>
      </w:r>
      <w:r w:rsidR="00BB212F" w:rsidRPr="00891731">
        <w:rPr>
          <w:rFonts w:asciiTheme="minorHAnsi" w:hAnsiTheme="minorHAnsi"/>
          <w:sz w:val="20"/>
          <w:szCs w:val="20"/>
        </w:rPr>
        <w:br/>
        <w:t>– allocation of tasks, review and feedback on work, deadline management</w:t>
      </w:r>
      <w:r w:rsidR="00BB212F" w:rsidRPr="00BB212F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conducted</w:t>
      </w:r>
      <w:r w:rsidR="00BB212F" w:rsidRPr="00BB212F">
        <w:rPr>
          <w:rFonts w:asciiTheme="minorHAnsi" w:hAnsiTheme="minorHAnsi"/>
          <w:sz w:val="20"/>
          <w:szCs w:val="20"/>
        </w:rPr>
        <w:t xml:space="preserve"> performance appraisal</w:t>
      </w:r>
    </w:p>
    <w:bookmarkEnd w:id="3"/>
    <w:p w14:paraId="53231022" w14:textId="77777777" w:rsidR="0084788A" w:rsidRPr="00BB212F" w:rsidRDefault="008C5FAA" w:rsidP="0084788A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r>
        <w:rPr>
          <w:rStyle w:val="InstitutionBold"/>
          <w:rFonts w:asciiTheme="minorHAnsi" w:eastAsia="Batang" w:hAnsiTheme="minorHAnsi"/>
          <w:sz w:val="20"/>
          <w:szCs w:val="20"/>
        </w:rPr>
        <w:t>KPMG Services Pte Ltd</w:t>
      </w:r>
      <w:r w:rsidR="0084788A" w:rsidRPr="00BB212F">
        <w:rPr>
          <w:rFonts w:asciiTheme="minorHAnsi" w:eastAsia="Batang" w:hAnsiTheme="minorHAnsi"/>
          <w:sz w:val="20"/>
          <w:szCs w:val="20"/>
        </w:rPr>
        <w:tab/>
      </w:r>
      <w:r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032EDBF8" w14:textId="77777777" w:rsidR="0084788A" w:rsidRPr="00BB212F" w:rsidRDefault="008C5FAA" w:rsidP="0084788A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bCs/>
          <w:i w:val="0"/>
          <w:sz w:val="20"/>
          <w:szCs w:val="20"/>
        </w:rPr>
      </w:pPr>
      <w:r>
        <w:rPr>
          <w:rFonts w:asciiTheme="minorHAnsi" w:hAnsiTheme="minorHAnsi"/>
          <w:b w:val="0"/>
          <w:noProof/>
          <w:sz w:val="20"/>
          <w:szCs w:val="20"/>
        </w:rPr>
        <w:t>KYC Analyst – Forensic Advisory (Periodic Reviews Team)</w:t>
      </w:r>
      <w:r w:rsidR="0084788A" w:rsidRPr="00BB212F">
        <w:rPr>
          <w:rFonts w:asciiTheme="minorHAnsi" w:hAnsiTheme="minorHAnsi"/>
          <w:noProof/>
          <w:sz w:val="20"/>
          <w:szCs w:val="20"/>
        </w:rPr>
        <w:tab/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>Oct 2014</w:t>
      </w:r>
      <w:r w:rsidR="00B71298" w:rsidRPr="00BB212F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– </w:t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>Dec 2014</w:t>
      </w:r>
    </w:p>
    <w:p w14:paraId="37B976FC" w14:textId="77777777" w:rsidR="008C5FAA" w:rsidRPr="0059418D" w:rsidRDefault="008C5FAA" w:rsidP="008C5FAA">
      <w:pPr>
        <w:numPr>
          <w:ilvl w:val="0"/>
          <w:numId w:val="2"/>
        </w:numPr>
        <w:spacing w:after="0" w:line="240" w:lineRule="auto"/>
        <w:rPr>
          <w:rFonts w:eastAsia="MS Mincho" w:cs="Arial"/>
          <w:i/>
          <w:sz w:val="20"/>
          <w:szCs w:val="20"/>
          <w:lang w:eastAsia="ja-JP"/>
        </w:rPr>
      </w:pPr>
      <w:r w:rsidRPr="0059418D">
        <w:rPr>
          <w:rFonts w:cs="Arial"/>
          <w:sz w:val="20"/>
          <w:szCs w:val="20"/>
        </w:rPr>
        <w:t>Performed Know Your Customer (KYC) reviews in accordance with UBS IB Compliance and Anti-Money Laundering (AML) policies</w:t>
      </w:r>
    </w:p>
    <w:p w14:paraId="61167CBC" w14:textId="77777777" w:rsidR="008C5FAA" w:rsidRPr="0059418D" w:rsidRDefault="008C5FAA" w:rsidP="008C5FAA">
      <w:pPr>
        <w:numPr>
          <w:ilvl w:val="0"/>
          <w:numId w:val="2"/>
        </w:numPr>
        <w:spacing w:after="0" w:line="240" w:lineRule="auto"/>
        <w:rPr>
          <w:rFonts w:eastAsia="MS Mincho" w:cs="Arial"/>
          <w:i/>
          <w:sz w:val="20"/>
          <w:szCs w:val="20"/>
          <w:lang w:eastAsia="ja-JP"/>
        </w:rPr>
      </w:pPr>
      <w:r w:rsidRPr="0059418D">
        <w:rPr>
          <w:rFonts w:cs="Arial"/>
          <w:sz w:val="20"/>
          <w:szCs w:val="20"/>
        </w:rPr>
        <w:t>Prepared risk assessments and classified UBS clients according to risk exposure</w:t>
      </w:r>
    </w:p>
    <w:p w14:paraId="36BC2B50" w14:textId="77777777" w:rsidR="008C5FAA" w:rsidRPr="00871A9C" w:rsidRDefault="008C5FAA" w:rsidP="008C5FAA">
      <w:pPr>
        <w:numPr>
          <w:ilvl w:val="0"/>
          <w:numId w:val="2"/>
        </w:numPr>
        <w:spacing w:after="0" w:line="240" w:lineRule="auto"/>
        <w:rPr>
          <w:rFonts w:eastAsia="MS Mincho" w:cs="Arial"/>
          <w:i/>
          <w:sz w:val="20"/>
          <w:szCs w:val="20"/>
          <w:lang w:eastAsia="ja-JP"/>
        </w:rPr>
      </w:pPr>
      <w:r w:rsidRPr="0059418D">
        <w:rPr>
          <w:rFonts w:cs="Arial"/>
          <w:sz w:val="20"/>
          <w:szCs w:val="20"/>
        </w:rPr>
        <w:t xml:space="preserve">Advised KYC Analysts on global and country-specific regulatory </w:t>
      </w:r>
      <w:r w:rsidRPr="00871A9C">
        <w:rPr>
          <w:rFonts w:cs="Arial"/>
          <w:sz w:val="20"/>
          <w:szCs w:val="20"/>
        </w:rPr>
        <w:t>requirements</w:t>
      </w:r>
    </w:p>
    <w:p w14:paraId="6BD66EEE" w14:textId="77777777" w:rsidR="008C5FAA" w:rsidRPr="00871A9C" w:rsidRDefault="008C5FAA" w:rsidP="008C5FAA">
      <w:pPr>
        <w:numPr>
          <w:ilvl w:val="0"/>
          <w:numId w:val="2"/>
        </w:numPr>
        <w:spacing w:after="0" w:line="240" w:lineRule="auto"/>
        <w:rPr>
          <w:rFonts w:eastAsia="MS Mincho" w:cs="Arial"/>
          <w:i/>
          <w:sz w:val="20"/>
          <w:szCs w:val="20"/>
          <w:lang w:eastAsia="ja-JP"/>
        </w:rPr>
      </w:pPr>
      <w:r w:rsidRPr="00871A9C">
        <w:rPr>
          <w:rFonts w:cs="Arial"/>
          <w:sz w:val="20"/>
          <w:szCs w:val="20"/>
        </w:rPr>
        <w:t xml:space="preserve">Executed background checks and negative news checks, identified and escalated </w:t>
      </w:r>
      <w:r w:rsidR="00221D02" w:rsidRPr="00871A9C">
        <w:rPr>
          <w:rFonts w:cs="Arial"/>
          <w:sz w:val="20"/>
          <w:szCs w:val="20"/>
        </w:rPr>
        <w:t>potential</w:t>
      </w:r>
      <w:r w:rsidRPr="00871A9C">
        <w:rPr>
          <w:rFonts w:cs="Arial"/>
          <w:sz w:val="20"/>
          <w:szCs w:val="20"/>
        </w:rPr>
        <w:t xml:space="preserve"> red flags</w:t>
      </w:r>
    </w:p>
    <w:p w14:paraId="1C6A9C9F" w14:textId="77777777" w:rsidR="000D7E01" w:rsidRPr="00221D02" w:rsidRDefault="008C5FAA" w:rsidP="00D1075B">
      <w:pPr>
        <w:pStyle w:val="ResumeBullet"/>
        <w:numPr>
          <w:ilvl w:val="0"/>
          <w:numId w:val="2"/>
        </w:numPr>
        <w:tabs>
          <w:tab w:val="right" w:pos="9720"/>
        </w:tabs>
        <w:rPr>
          <w:rStyle w:val="InstitutionBold"/>
          <w:rFonts w:asciiTheme="minorHAnsi" w:hAnsiTheme="minorHAnsi"/>
          <w:b w:val="0"/>
          <w:bCs w:val="0"/>
          <w:smallCaps w:val="0"/>
          <w:spacing w:val="-4"/>
          <w:sz w:val="20"/>
          <w:szCs w:val="20"/>
        </w:rPr>
      </w:pPr>
      <w:r w:rsidRPr="0059418D">
        <w:rPr>
          <w:rFonts w:asciiTheme="minorHAnsi" w:hAnsiTheme="minorHAnsi" w:cs="Arial"/>
          <w:sz w:val="20"/>
          <w:szCs w:val="20"/>
        </w:rPr>
        <w:t>Evaluated documentation from data sources such as Dun &amp; Bradstreet, Bankers’ Almanac, regulators’ websites (e.g. ASIC, FINRA, SEC, MAS)</w:t>
      </w:r>
    </w:p>
    <w:p w14:paraId="4107327D" w14:textId="77777777" w:rsidR="00D1075B" w:rsidRPr="00BB212F" w:rsidRDefault="00221D02" w:rsidP="00D1075B">
      <w:pPr>
        <w:pStyle w:val="Institution"/>
        <w:tabs>
          <w:tab w:val="right" w:pos="9720"/>
        </w:tabs>
        <w:rPr>
          <w:rFonts w:asciiTheme="minorHAnsi" w:eastAsia="Batang" w:hAnsiTheme="minorHAnsi"/>
          <w:b/>
          <w:bCs/>
          <w:smallCaps/>
          <w:sz w:val="20"/>
          <w:szCs w:val="20"/>
        </w:rPr>
      </w:pPr>
      <w:r>
        <w:rPr>
          <w:rStyle w:val="InstitutionBold"/>
          <w:rFonts w:asciiTheme="minorHAnsi" w:eastAsia="Batang" w:hAnsiTheme="minorHAnsi"/>
          <w:sz w:val="20"/>
          <w:szCs w:val="20"/>
        </w:rPr>
        <w:t>KPMG Services Pte Ltd</w:t>
      </w:r>
      <w:r w:rsidR="00D1075B" w:rsidRPr="00BB212F">
        <w:rPr>
          <w:rFonts w:asciiTheme="minorHAnsi" w:eastAsia="Batang" w:hAnsiTheme="minorHAnsi"/>
          <w:sz w:val="20"/>
          <w:szCs w:val="20"/>
        </w:rPr>
        <w:tab/>
      </w:r>
      <w:r w:rsidR="00D1075B" w:rsidRPr="00BB212F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4C28BE20" w14:textId="77777777" w:rsidR="00D1075B" w:rsidRPr="00BB212F" w:rsidRDefault="00221D02" w:rsidP="00D1075B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noProof/>
          <w:sz w:val="20"/>
          <w:szCs w:val="20"/>
        </w:rPr>
        <w:t>Internship - Audit</w:t>
      </w:r>
      <w:r w:rsidR="00D1075B" w:rsidRPr="00BB212F">
        <w:rPr>
          <w:rFonts w:asciiTheme="minorHAnsi" w:hAnsiTheme="minorHAnsi"/>
          <w:b w:val="0"/>
          <w:noProof/>
          <w:sz w:val="20"/>
          <w:szCs w:val="20"/>
        </w:rPr>
        <w:tab/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>May 2013</w:t>
      </w:r>
      <w:r w:rsidR="00D1075B" w:rsidRPr="00BB212F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– </w:t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>Jul</w:t>
      </w:r>
      <w:r w:rsidR="00D1075B" w:rsidRPr="00BB212F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</w:t>
      </w:r>
      <w:r w:rsidR="008C5FAA">
        <w:rPr>
          <w:rFonts w:asciiTheme="minorHAnsi" w:hAnsiTheme="minorHAnsi"/>
          <w:b w:val="0"/>
          <w:i w:val="0"/>
          <w:noProof/>
          <w:sz w:val="20"/>
          <w:szCs w:val="20"/>
        </w:rPr>
        <w:t>201</w:t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>3</w:t>
      </w:r>
    </w:p>
    <w:p w14:paraId="5212ADDC" w14:textId="77777777" w:rsidR="00221D02" w:rsidRPr="00891731" w:rsidRDefault="00221D02" w:rsidP="00221D02">
      <w:pPr>
        <w:numPr>
          <w:ilvl w:val="0"/>
          <w:numId w:val="6"/>
        </w:numPr>
        <w:spacing w:after="0" w:line="240" w:lineRule="auto"/>
        <w:rPr>
          <w:rFonts w:eastAsia="MS Mincho" w:cs="Arial"/>
          <w:sz w:val="20"/>
          <w:szCs w:val="20"/>
          <w:lang w:eastAsia="ja-JP"/>
        </w:rPr>
      </w:pPr>
      <w:r w:rsidRPr="00891731">
        <w:rPr>
          <w:rFonts w:eastAsia="MS Mincho" w:cs="Arial"/>
          <w:sz w:val="20"/>
          <w:szCs w:val="20"/>
          <w:lang w:eastAsia="ja-JP"/>
        </w:rPr>
        <w:t>Servic</w:t>
      </w:r>
      <w:r w:rsidR="00C22736" w:rsidRPr="00891731">
        <w:rPr>
          <w:rFonts w:eastAsia="MS Mincho" w:cs="Arial"/>
          <w:sz w:val="20"/>
          <w:szCs w:val="20"/>
          <w:lang w:eastAsia="ja-JP"/>
        </w:rPr>
        <w:t>ed clients from Chemicals and S</w:t>
      </w:r>
      <w:r w:rsidRPr="00891731">
        <w:rPr>
          <w:rFonts w:eastAsia="MS Mincho" w:cs="Arial"/>
          <w:sz w:val="20"/>
          <w:szCs w:val="20"/>
          <w:lang w:eastAsia="ja-JP"/>
        </w:rPr>
        <w:t>hipping industry</w:t>
      </w:r>
    </w:p>
    <w:p w14:paraId="31A4C1C4" w14:textId="77777777" w:rsidR="00221D02" w:rsidRPr="00891731" w:rsidRDefault="00C22736" w:rsidP="00221D02">
      <w:pPr>
        <w:numPr>
          <w:ilvl w:val="0"/>
          <w:numId w:val="6"/>
        </w:numPr>
        <w:spacing w:after="0" w:line="240" w:lineRule="auto"/>
        <w:rPr>
          <w:rFonts w:eastAsia="MS Mincho" w:cs="Arial"/>
          <w:sz w:val="20"/>
          <w:szCs w:val="20"/>
          <w:lang w:eastAsia="ja-JP"/>
        </w:rPr>
      </w:pPr>
      <w:r w:rsidRPr="00891731">
        <w:rPr>
          <w:rFonts w:eastAsia="MS Mincho" w:cs="Arial"/>
          <w:sz w:val="20"/>
          <w:szCs w:val="20"/>
          <w:lang w:eastAsia="ja-JP"/>
        </w:rPr>
        <w:t>Executed the checking of</w:t>
      </w:r>
      <w:r w:rsidR="00221D02" w:rsidRPr="00891731">
        <w:rPr>
          <w:rFonts w:eastAsia="MS Mincho" w:cs="Arial"/>
          <w:sz w:val="20"/>
          <w:szCs w:val="20"/>
          <w:lang w:eastAsia="ja-JP"/>
        </w:rPr>
        <w:t xml:space="preserve"> financial statements</w:t>
      </w:r>
    </w:p>
    <w:p w14:paraId="18AA44D0" w14:textId="77777777" w:rsidR="00C22736" w:rsidRPr="00891731" w:rsidRDefault="00C22736" w:rsidP="00C22736">
      <w:pPr>
        <w:numPr>
          <w:ilvl w:val="0"/>
          <w:numId w:val="6"/>
        </w:numPr>
        <w:spacing w:after="0" w:line="240" w:lineRule="auto"/>
        <w:rPr>
          <w:rStyle w:val="InstitutionBold"/>
          <w:rFonts w:eastAsia="MS Mincho" w:cs="Arial"/>
          <w:b w:val="0"/>
          <w:bCs w:val="0"/>
          <w:smallCaps w:val="0"/>
          <w:spacing w:val="0"/>
          <w:sz w:val="20"/>
          <w:szCs w:val="20"/>
          <w:lang w:eastAsia="ja-JP"/>
        </w:rPr>
      </w:pPr>
      <w:r w:rsidRPr="00891731">
        <w:rPr>
          <w:rFonts w:eastAsia="MS Mincho" w:cs="Arial"/>
          <w:sz w:val="20"/>
          <w:szCs w:val="20"/>
          <w:lang w:eastAsia="ja-JP"/>
        </w:rPr>
        <w:t>Assisted senior associates in the process of accounts receivables and revenue</w:t>
      </w:r>
    </w:p>
    <w:p w14:paraId="571E9369" w14:textId="77777777" w:rsidR="00D1075B" w:rsidRPr="00891731" w:rsidRDefault="00C22736" w:rsidP="00D1075B">
      <w:pPr>
        <w:pStyle w:val="Institution"/>
        <w:tabs>
          <w:tab w:val="right" w:pos="9720"/>
        </w:tabs>
        <w:rPr>
          <w:rFonts w:asciiTheme="minorHAnsi" w:eastAsia="Batang" w:hAnsiTheme="minorHAnsi"/>
          <w:b/>
          <w:bCs/>
          <w:smallCaps/>
          <w:sz w:val="20"/>
          <w:szCs w:val="20"/>
        </w:rPr>
      </w:pPr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 xml:space="preserve">CIMB Bank </w:t>
      </w:r>
      <w:proofErr w:type="spellStart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Berhad</w:t>
      </w:r>
      <w:proofErr w:type="spellEnd"/>
      <w:r w:rsidR="00D1075B" w:rsidRPr="00891731">
        <w:rPr>
          <w:rFonts w:asciiTheme="minorHAnsi" w:eastAsia="Batang" w:hAnsiTheme="minorHAnsi"/>
          <w:sz w:val="20"/>
          <w:szCs w:val="20"/>
        </w:rPr>
        <w:tab/>
      </w:r>
      <w:r w:rsidR="00D1075B" w:rsidRPr="00891731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4B0A17A8" w14:textId="77777777" w:rsidR="00D1075B" w:rsidRPr="00891731" w:rsidRDefault="00C22736" w:rsidP="00D1075B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Internship – Remittance Department</w:t>
      </w:r>
      <w:r w:rsidR="00D1075B" w:rsidRPr="00891731">
        <w:rPr>
          <w:rFonts w:asciiTheme="minorHAnsi" w:hAnsiTheme="minorHAnsi"/>
          <w:b w:val="0"/>
          <w:noProof/>
          <w:sz w:val="20"/>
          <w:szCs w:val="20"/>
        </w:rPr>
        <w:tab/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May 2012</w:t>
      </w:r>
      <w:r w:rsidR="00D1075B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– </w:t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Jul</w:t>
      </w:r>
      <w:r w:rsidR="00D1075B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201</w:t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2</w:t>
      </w:r>
    </w:p>
    <w:p w14:paraId="5D3A732D" w14:textId="77777777" w:rsidR="00C22736" w:rsidRPr="00891731" w:rsidRDefault="00C22736" w:rsidP="00C22736">
      <w:pPr>
        <w:numPr>
          <w:ilvl w:val="0"/>
          <w:numId w:val="6"/>
        </w:numPr>
        <w:spacing w:after="0" w:line="240" w:lineRule="auto"/>
        <w:rPr>
          <w:rFonts w:eastAsia="MS Mincho" w:cs="Arial"/>
          <w:sz w:val="20"/>
          <w:szCs w:val="20"/>
          <w:lang w:eastAsia="ja-JP"/>
        </w:rPr>
      </w:pPr>
      <w:bookmarkStart w:id="4" w:name="Text25"/>
      <w:r w:rsidRPr="00891731">
        <w:rPr>
          <w:rFonts w:cs="Arial"/>
          <w:sz w:val="20"/>
          <w:szCs w:val="20"/>
        </w:rPr>
        <w:t>Sorted and balanced cheque, performed teller balancing and reconciliation of cheque</w:t>
      </w:r>
    </w:p>
    <w:p w14:paraId="26617BD0" w14:textId="77777777" w:rsidR="00C22736" w:rsidRPr="00891731" w:rsidRDefault="00C22736" w:rsidP="00C22736">
      <w:pPr>
        <w:numPr>
          <w:ilvl w:val="0"/>
          <w:numId w:val="6"/>
        </w:numPr>
        <w:spacing w:after="0" w:line="240" w:lineRule="auto"/>
        <w:rPr>
          <w:rFonts w:eastAsia="MS Mincho" w:cs="Arial"/>
          <w:sz w:val="20"/>
          <w:szCs w:val="20"/>
          <w:lang w:eastAsia="ja-JP"/>
        </w:rPr>
      </w:pPr>
      <w:r w:rsidRPr="00891731">
        <w:rPr>
          <w:rFonts w:cs="Arial"/>
          <w:sz w:val="20"/>
          <w:szCs w:val="20"/>
        </w:rPr>
        <w:t xml:space="preserve">Received and pre-processed credit card cheque payment from </w:t>
      </w:r>
      <w:proofErr w:type="spellStart"/>
      <w:r w:rsidRPr="00891731">
        <w:rPr>
          <w:rFonts w:cs="Arial"/>
          <w:sz w:val="20"/>
          <w:szCs w:val="20"/>
        </w:rPr>
        <w:t>Singpost</w:t>
      </w:r>
      <w:proofErr w:type="spellEnd"/>
    </w:p>
    <w:p w14:paraId="04D794B6" w14:textId="77777777" w:rsidR="00C22736" w:rsidRPr="00891731" w:rsidRDefault="00C22736" w:rsidP="00C22736">
      <w:pPr>
        <w:numPr>
          <w:ilvl w:val="0"/>
          <w:numId w:val="6"/>
        </w:numPr>
        <w:spacing w:after="0" w:line="240" w:lineRule="auto"/>
        <w:rPr>
          <w:rFonts w:eastAsia="MS Mincho" w:cs="Arial"/>
          <w:sz w:val="20"/>
          <w:szCs w:val="20"/>
          <w:lang w:eastAsia="ja-JP"/>
        </w:rPr>
      </w:pPr>
      <w:r w:rsidRPr="00891731">
        <w:rPr>
          <w:rFonts w:cs="Arial"/>
          <w:sz w:val="20"/>
          <w:szCs w:val="20"/>
        </w:rPr>
        <w:t>Processed and Balanced SWIFT payment</w:t>
      </w:r>
    </w:p>
    <w:p w14:paraId="5D70BBCB" w14:textId="77777777" w:rsidR="00C22736" w:rsidRPr="00891731" w:rsidRDefault="00C22736" w:rsidP="00C22736">
      <w:pPr>
        <w:pStyle w:val="Institution"/>
        <w:tabs>
          <w:tab w:val="right" w:pos="9720"/>
        </w:tabs>
        <w:rPr>
          <w:rFonts w:asciiTheme="minorHAnsi" w:eastAsia="Batang" w:hAnsiTheme="minorHAnsi"/>
          <w:b/>
          <w:bCs/>
          <w:smallCaps/>
          <w:sz w:val="20"/>
          <w:szCs w:val="20"/>
        </w:rPr>
      </w:pPr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National Computer Systems Pte Ltd</w:t>
      </w:r>
      <w:r w:rsidRPr="00891731">
        <w:rPr>
          <w:rFonts w:asciiTheme="minorHAnsi" w:eastAsia="Batang" w:hAnsiTheme="minorHAnsi"/>
          <w:sz w:val="20"/>
          <w:szCs w:val="20"/>
        </w:rPr>
        <w:tab/>
      </w:r>
      <w:r w:rsidRPr="00891731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48E144FF" w14:textId="77777777" w:rsidR="00C22736" w:rsidRPr="00891731" w:rsidRDefault="00C22736" w:rsidP="00C22736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Internship – Human Resource Associate</w:t>
      </w:r>
      <w:r w:rsidRPr="00891731">
        <w:rPr>
          <w:rFonts w:asciiTheme="minorHAnsi" w:hAnsiTheme="minorHAnsi"/>
          <w:b w:val="0"/>
          <w:noProof/>
          <w:sz w:val="20"/>
          <w:szCs w:val="20"/>
        </w:rPr>
        <w:tab/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Jan 2010 – Jun 2010</w:t>
      </w:r>
    </w:p>
    <w:p w14:paraId="0520B3D8" w14:textId="77777777" w:rsidR="00C22736" w:rsidRPr="00891731" w:rsidRDefault="00C22736" w:rsidP="00C2273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MS Mincho" w:hAnsiTheme="minorHAnsi" w:cs="Arial"/>
          <w:sz w:val="20"/>
          <w:szCs w:val="20"/>
          <w:lang w:eastAsia="ja-JP"/>
        </w:rPr>
      </w:pPr>
      <w:r w:rsidRPr="00891731">
        <w:rPr>
          <w:rFonts w:asciiTheme="minorHAnsi" w:eastAsia="MS Mincho" w:hAnsiTheme="minorHAnsi" w:cs="Arial"/>
          <w:sz w:val="20"/>
          <w:szCs w:val="20"/>
          <w:lang w:eastAsia="ja-JP"/>
        </w:rPr>
        <w:t>Involved in assessing and shortlisting of candidates for interviews</w:t>
      </w:r>
      <w:r w:rsidR="00A001F5" w:rsidRPr="00891731">
        <w:rPr>
          <w:rFonts w:asciiTheme="minorHAnsi" w:eastAsia="MS Mincho" w:hAnsiTheme="minorHAnsi" w:cs="Arial"/>
          <w:sz w:val="20"/>
          <w:szCs w:val="20"/>
          <w:lang w:eastAsia="ja-JP"/>
        </w:rPr>
        <w:t>,</w:t>
      </w:r>
      <w:r w:rsidRPr="00891731">
        <w:rPr>
          <w:rFonts w:asciiTheme="minorHAnsi" w:eastAsia="MS Mincho" w:hAnsiTheme="minorHAnsi" w:cs="Arial"/>
          <w:sz w:val="20"/>
          <w:szCs w:val="20"/>
          <w:lang w:eastAsia="ja-JP"/>
        </w:rPr>
        <w:t xml:space="preserve"> according to guidelines set by HR manager</w:t>
      </w:r>
    </w:p>
    <w:p w14:paraId="52A02AB4" w14:textId="77777777" w:rsidR="00C22736" w:rsidRPr="00891731" w:rsidRDefault="00C22736" w:rsidP="00C2273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MS Mincho" w:hAnsiTheme="minorHAnsi" w:cs="Arial"/>
          <w:sz w:val="20"/>
          <w:szCs w:val="20"/>
          <w:lang w:eastAsia="ja-JP"/>
        </w:rPr>
      </w:pPr>
      <w:r w:rsidRPr="00891731">
        <w:rPr>
          <w:rFonts w:asciiTheme="minorHAnsi" w:eastAsia="MS Mincho" w:hAnsiTheme="minorHAnsi" w:cs="Arial"/>
          <w:sz w:val="20"/>
          <w:szCs w:val="20"/>
          <w:lang w:eastAsia="ja-JP"/>
        </w:rPr>
        <w:t xml:space="preserve">Executed </w:t>
      </w:r>
      <w:r w:rsidR="00320F4E" w:rsidRPr="00891731">
        <w:rPr>
          <w:rFonts w:asciiTheme="minorHAnsi" w:eastAsia="MS Mincho" w:hAnsiTheme="minorHAnsi" w:cs="Arial"/>
          <w:sz w:val="20"/>
          <w:szCs w:val="20"/>
          <w:lang w:eastAsia="ja-JP"/>
        </w:rPr>
        <w:t xml:space="preserve">and explained </w:t>
      </w:r>
      <w:r w:rsidRPr="00891731">
        <w:rPr>
          <w:rFonts w:asciiTheme="minorHAnsi" w:eastAsia="MS Mincho" w:hAnsiTheme="minorHAnsi" w:cs="Arial"/>
          <w:sz w:val="20"/>
          <w:szCs w:val="20"/>
          <w:lang w:eastAsia="ja-JP"/>
        </w:rPr>
        <w:t xml:space="preserve">aptitude tests </w:t>
      </w:r>
      <w:r w:rsidR="00865DFB" w:rsidRPr="00891731">
        <w:rPr>
          <w:rFonts w:asciiTheme="minorHAnsi" w:eastAsia="MS Mincho" w:hAnsiTheme="minorHAnsi" w:cs="Arial"/>
          <w:sz w:val="20"/>
          <w:szCs w:val="20"/>
          <w:lang w:eastAsia="ja-JP"/>
        </w:rPr>
        <w:t>for candidates, and collated test results for director’s review</w:t>
      </w:r>
    </w:p>
    <w:p w14:paraId="65930EEF" w14:textId="77777777" w:rsidR="00C22736" w:rsidRPr="00891731" w:rsidRDefault="00865DFB" w:rsidP="00C2273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MS Mincho" w:hAnsiTheme="minorHAnsi" w:cs="Arial"/>
          <w:sz w:val="20"/>
          <w:szCs w:val="20"/>
          <w:lang w:eastAsia="ja-JP"/>
        </w:rPr>
      </w:pPr>
      <w:r w:rsidRPr="00891731">
        <w:rPr>
          <w:rFonts w:asciiTheme="minorHAnsi" w:eastAsia="MS Mincho" w:hAnsiTheme="minorHAnsi" w:cs="Arial"/>
          <w:sz w:val="20"/>
          <w:szCs w:val="20"/>
          <w:lang w:eastAsia="ja-JP"/>
        </w:rPr>
        <w:t>In-charged of background screening of candidates such as verifying work experiences and educational certs</w:t>
      </w:r>
    </w:p>
    <w:bookmarkEnd w:id="4"/>
    <w:p w14:paraId="55B0D4F8" w14:textId="77777777" w:rsidR="0084788A" w:rsidRPr="00891731" w:rsidRDefault="00362E05" w:rsidP="0084788A">
      <w:pPr>
        <w:pStyle w:val="SectionHeading"/>
        <w:tabs>
          <w:tab w:val="right" w:pos="9720"/>
        </w:tabs>
        <w:rPr>
          <w:rFonts w:asciiTheme="minorHAnsi" w:hAnsiTheme="minorHAnsi"/>
          <w:b w:val="0"/>
          <w:color w:val="4F81BD" w:themeColor="accent1"/>
          <w:sz w:val="20"/>
          <w:szCs w:val="20"/>
        </w:rPr>
      </w:pPr>
      <w:r w:rsidRPr="00891731">
        <w:rPr>
          <w:rFonts w:asciiTheme="minorHAnsi" w:hAnsiTheme="minorHAnsi"/>
          <w:color w:val="4F81BD" w:themeColor="accent1"/>
          <w:sz w:val="20"/>
          <w:szCs w:val="20"/>
        </w:rPr>
        <w:lastRenderedPageBreak/>
        <w:t>EXTRA-CURRICULAR ACTIVITIES</w:t>
      </w:r>
      <w:r w:rsidR="00D54DB5" w:rsidRPr="00891731">
        <w:rPr>
          <w:rFonts w:asciiTheme="minorHAnsi" w:hAnsiTheme="minorHAnsi"/>
          <w:color w:val="4F81BD" w:themeColor="accent1"/>
          <w:sz w:val="20"/>
          <w:szCs w:val="20"/>
        </w:rPr>
        <w:t xml:space="preserve"> AND</w:t>
      </w:r>
      <w:r w:rsidR="00865DFB" w:rsidRPr="00891731">
        <w:rPr>
          <w:rFonts w:asciiTheme="minorHAnsi" w:hAnsiTheme="minorHAnsi"/>
          <w:color w:val="4F81BD" w:themeColor="accent1"/>
          <w:sz w:val="20"/>
          <w:szCs w:val="20"/>
        </w:rPr>
        <w:t xml:space="preserve"> LEADERSHIP EXPERIENCE</w:t>
      </w:r>
    </w:p>
    <w:p w14:paraId="7BE70861" w14:textId="77777777" w:rsidR="00C77660" w:rsidRPr="00891731" w:rsidRDefault="00865DFB" w:rsidP="00C77660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bookmarkStart w:id="5" w:name="Text27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 xml:space="preserve">Nanyang Technological University </w:t>
      </w:r>
      <w:r w:rsidR="00014E89" w:rsidRPr="00891731">
        <w:rPr>
          <w:rStyle w:val="InstitutionBold"/>
          <w:rFonts w:asciiTheme="minorHAnsi" w:eastAsia="Batang" w:hAnsiTheme="minorHAnsi"/>
          <w:sz w:val="20"/>
          <w:szCs w:val="20"/>
        </w:rPr>
        <w:t>– Hall of Residence 2</w:t>
      </w:r>
      <w:r w:rsidR="00C77660" w:rsidRPr="00891731">
        <w:rPr>
          <w:rFonts w:asciiTheme="minorHAnsi" w:eastAsia="Batang" w:hAnsiTheme="minorHAnsi"/>
          <w:sz w:val="20"/>
          <w:szCs w:val="20"/>
        </w:rPr>
        <w:tab/>
      </w:r>
      <w:r w:rsidR="00C77660" w:rsidRPr="00891731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69396CB8" w14:textId="77777777" w:rsidR="000B058F" w:rsidRPr="00891731" w:rsidRDefault="00014E89" w:rsidP="00C77660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Head of Welfare</w:t>
      </w:r>
      <w:r w:rsidR="009B2F25" w:rsidRPr="00891731">
        <w:rPr>
          <w:rFonts w:asciiTheme="minorHAnsi" w:hAnsiTheme="minorHAnsi"/>
          <w:b w:val="0"/>
          <w:noProof/>
          <w:sz w:val="20"/>
          <w:szCs w:val="20"/>
        </w:rPr>
        <w:t>, Orientation Main Committee</w:t>
      </w:r>
      <w:r w:rsidR="00C77660" w:rsidRPr="00891731">
        <w:rPr>
          <w:rFonts w:asciiTheme="minorHAnsi" w:hAnsiTheme="minorHAnsi"/>
          <w:noProof/>
          <w:sz w:val="20"/>
          <w:szCs w:val="20"/>
        </w:rPr>
        <w:tab/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Oct 2011</w:t>
      </w:r>
      <w:r w:rsidR="00C77660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– </w:t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Sep 2012</w:t>
      </w:r>
    </w:p>
    <w:p w14:paraId="5B0CB5DE" w14:textId="77777777" w:rsidR="00014E89" w:rsidRPr="00891731" w:rsidRDefault="00014E89" w:rsidP="00014E89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Liased with food </w:t>
      </w:r>
      <w:r w:rsidR="009B2F25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caterers to provide meals for ~250 freshmen </w:t>
      </w:r>
      <w:r w:rsidR="00BE5537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participants </w:t>
      </w:r>
      <w:r w:rsidR="009B2F25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for a 7-Day orientation camp</w:t>
      </w:r>
    </w:p>
    <w:p w14:paraId="11A9FC7D" w14:textId="77777777" w:rsidR="009B2F25" w:rsidRPr="00891731" w:rsidRDefault="009B2F25" w:rsidP="00C77660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Responsible for the budgeting of food and transportation</w:t>
      </w:r>
    </w:p>
    <w:p w14:paraId="4147FE08" w14:textId="77777777" w:rsidR="00BE5537" w:rsidRPr="00891731" w:rsidRDefault="00BE5537" w:rsidP="00C77660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Orientation camp was highly applauded by freshmen participants</w:t>
      </w:r>
    </w:p>
    <w:p w14:paraId="01E962B6" w14:textId="77777777" w:rsidR="009B2F25" w:rsidRPr="00891731" w:rsidRDefault="009B2F25" w:rsidP="009B2F25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Nanyang Technological University – Investment Interactive Club</w:t>
      </w:r>
      <w:r w:rsidRPr="00891731">
        <w:rPr>
          <w:rFonts w:asciiTheme="minorHAnsi" w:eastAsia="Batang" w:hAnsiTheme="minorHAnsi"/>
          <w:sz w:val="20"/>
          <w:szCs w:val="20"/>
        </w:rPr>
        <w:tab/>
      </w:r>
      <w:r w:rsidRPr="00891731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717C7F82" w14:textId="77777777" w:rsidR="009B2F25" w:rsidRPr="00891731" w:rsidRDefault="009B2F25" w:rsidP="009B2F25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Financial Events Executive</w:t>
      </w:r>
      <w:r w:rsidRPr="00891731">
        <w:rPr>
          <w:rFonts w:asciiTheme="minorHAnsi" w:hAnsiTheme="minorHAnsi"/>
          <w:noProof/>
          <w:sz w:val="20"/>
          <w:szCs w:val="20"/>
        </w:rPr>
        <w:tab/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Oct 2011 – Sep 2012</w:t>
      </w:r>
    </w:p>
    <w:p w14:paraId="5034A28D" w14:textId="77777777" w:rsidR="009B2F25" w:rsidRPr="00891731" w:rsidRDefault="009B2F25" w:rsidP="009B2F25">
      <w:pPr>
        <w:pStyle w:val="Default"/>
        <w:numPr>
          <w:ilvl w:val="0"/>
          <w:numId w:val="22"/>
        </w:numPr>
        <w:jc w:val="both"/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>Planned a nationwide competition (National Cash flow competition) by collaborating with committee members</w:t>
      </w:r>
    </w:p>
    <w:p w14:paraId="2C9EB186" w14:textId="4F782714" w:rsidR="00A11949" w:rsidRPr="00891731" w:rsidRDefault="00A11949" w:rsidP="009B2F25">
      <w:pPr>
        <w:pStyle w:val="Default"/>
        <w:numPr>
          <w:ilvl w:val="0"/>
          <w:numId w:val="22"/>
        </w:numPr>
        <w:jc w:val="both"/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 xml:space="preserve">Event was aimed at </w:t>
      </w:r>
      <w:r w:rsidR="00DA7C3F" w:rsidRPr="00891731">
        <w:rPr>
          <w:rFonts w:asciiTheme="minorHAnsi" w:hAnsiTheme="minorHAnsi"/>
          <w:color w:val="auto"/>
          <w:sz w:val="20"/>
          <w:szCs w:val="20"/>
        </w:rPr>
        <w:t>promoting financial literacy with an element of fun through the use of a board game</w:t>
      </w:r>
    </w:p>
    <w:p w14:paraId="0E4CE39A" w14:textId="77777777" w:rsidR="009B2F25" w:rsidRPr="00891731" w:rsidRDefault="009B2F25" w:rsidP="009B2F25">
      <w:pPr>
        <w:pStyle w:val="Default"/>
        <w:numPr>
          <w:ilvl w:val="0"/>
          <w:numId w:val="22"/>
        </w:numPr>
        <w:jc w:val="both"/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 xml:space="preserve">Led a team of facilitators to ensure smooth execution of the event </w:t>
      </w:r>
    </w:p>
    <w:p w14:paraId="36C43F65" w14:textId="77777777" w:rsidR="009B2F25" w:rsidRPr="00891731" w:rsidRDefault="009B2F25" w:rsidP="009B2F25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Nanyang Technological University – Hall of Residence 2</w:t>
      </w:r>
      <w:r w:rsidRPr="00891731">
        <w:rPr>
          <w:rFonts w:asciiTheme="minorHAnsi" w:eastAsia="Batang" w:hAnsiTheme="minorHAnsi"/>
          <w:sz w:val="20"/>
          <w:szCs w:val="20"/>
        </w:rPr>
        <w:tab/>
      </w:r>
      <w:r w:rsidRPr="00891731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21C0E53A" w14:textId="77777777" w:rsidR="009B2F25" w:rsidRPr="00891731" w:rsidRDefault="00091DF2" w:rsidP="009B2F25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Business Manager, Orientation Main Committee</w:t>
      </w:r>
      <w:r w:rsidR="009B2F25" w:rsidRPr="00891731">
        <w:rPr>
          <w:rFonts w:asciiTheme="minorHAnsi" w:hAnsiTheme="minorHAnsi"/>
          <w:noProof/>
          <w:sz w:val="20"/>
          <w:szCs w:val="20"/>
        </w:rPr>
        <w:tab/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Oct 2010</w:t>
      </w:r>
      <w:r w:rsidR="009B2F25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– Sep </w:t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2011</w:t>
      </w:r>
    </w:p>
    <w:p w14:paraId="0026AC41" w14:textId="77777777" w:rsidR="00091DF2" w:rsidRPr="00891731" w:rsidRDefault="00091DF2" w:rsidP="00091DF2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>Executed a 7-Day orientation camp of ~250 freshmen participants alongside committee members</w:t>
      </w:r>
    </w:p>
    <w:p w14:paraId="66AAE658" w14:textId="77777777" w:rsidR="00091DF2" w:rsidRPr="00891731" w:rsidRDefault="00091DF2" w:rsidP="00091DF2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>In-charged of sourcing for sponsorships for the orientation camp to ensure budget efficiency</w:t>
      </w:r>
    </w:p>
    <w:p w14:paraId="4553A8AB" w14:textId="77777777" w:rsidR="00091DF2" w:rsidRPr="00891731" w:rsidRDefault="00091DF2" w:rsidP="00091DF2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>Raised $20k of funds through sourcing for jobs and liaising with job agencies for canvassing opportunities</w:t>
      </w:r>
      <w:r w:rsidR="000B058F" w:rsidRPr="00891731">
        <w:rPr>
          <w:rFonts w:asciiTheme="minorHAnsi" w:hAnsiTheme="minorHAnsi"/>
          <w:noProof/>
          <w:color w:val="auto"/>
          <w:sz w:val="20"/>
          <w:szCs w:val="20"/>
        </w:rPr>
        <w:tab/>
      </w:r>
    </w:p>
    <w:p w14:paraId="357A8329" w14:textId="7F3B39AE" w:rsidR="00091DF2" w:rsidRPr="00891731" w:rsidRDefault="00091DF2" w:rsidP="00091DF2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Nanyang Technological University – Hall of Residence 2</w:t>
      </w:r>
      <w:r w:rsidRPr="00891731">
        <w:rPr>
          <w:rFonts w:asciiTheme="minorHAnsi" w:eastAsia="Batang" w:hAnsiTheme="minorHAnsi"/>
          <w:sz w:val="20"/>
          <w:szCs w:val="20"/>
        </w:rPr>
        <w:tab/>
      </w:r>
      <w:r w:rsidR="00DA7C3F" w:rsidRPr="00891731">
        <w:rPr>
          <w:rFonts w:asciiTheme="minorHAnsi" w:eastAsia="Batang" w:hAnsiTheme="minorHAnsi"/>
          <w:noProof/>
          <w:sz w:val="20"/>
          <w:szCs w:val="20"/>
        </w:rPr>
        <w:t>Laos</w:t>
      </w:r>
    </w:p>
    <w:p w14:paraId="33356D29" w14:textId="056A82F8" w:rsidR="00891731" w:rsidRPr="00891731" w:rsidRDefault="00091DF2" w:rsidP="00891731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Committee Member, Overseas Community Involvement Programme (OCIP)</w:t>
      </w:r>
      <w:r w:rsidRPr="00891731">
        <w:rPr>
          <w:rFonts w:asciiTheme="minorHAnsi" w:hAnsiTheme="minorHAnsi"/>
          <w:noProof/>
          <w:sz w:val="20"/>
          <w:szCs w:val="20"/>
        </w:rPr>
        <w:tab/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May 2011</w:t>
      </w:r>
    </w:p>
    <w:p w14:paraId="6DE7D345" w14:textId="12E6CB82" w:rsidR="00091DF2" w:rsidRPr="00891731" w:rsidRDefault="00091DF2" w:rsidP="00091DF2">
      <w:pPr>
        <w:pStyle w:val="Default"/>
        <w:numPr>
          <w:ilvl w:val="0"/>
          <w:numId w:val="22"/>
        </w:numPr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 xml:space="preserve">Rendered my service in all necessary areas, including building a main assembly hall, farming and cooking </w:t>
      </w:r>
      <w:r w:rsidR="00DA7C3F" w:rsidRPr="00891731">
        <w:rPr>
          <w:rFonts w:asciiTheme="minorHAnsi" w:hAnsiTheme="minorHAnsi"/>
          <w:color w:val="auto"/>
          <w:sz w:val="20"/>
          <w:szCs w:val="20"/>
        </w:rPr>
        <w:t>for the residents of the community</w:t>
      </w:r>
    </w:p>
    <w:p w14:paraId="3B19F9D7" w14:textId="77777777" w:rsidR="00DA7C3F" w:rsidRPr="00891731" w:rsidRDefault="00091DF2" w:rsidP="00091DF2">
      <w:pPr>
        <w:pStyle w:val="Default"/>
        <w:numPr>
          <w:ilvl w:val="0"/>
          <w:numId w:val="22"/>
        </w:numPr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>Taught basic English to the children at a local school</w:t>
      </w:r>
    </w:p>
    <w:p w14:paraId="71A0F8A5" w14:textId="0789157E" w:rsidR="00C77660" w:rsidRPr="00891731" w:rsidRDefault="00DA7C3F" w:rsidP="00091DF2">
      <w:pPr>
        <w:pStyle w:val="Default"/>
        <w:numPr>
          <w:ilvl w:val="0"/>
          <w:numId w:val="22"/>
        </w:numPr>
        <w:rPr>
          <w:rFonts w:asciiTheme="minorHAnsi" w:hAnsiTheme="minorHAnsi"/>
          <w:color w:val="auto"/>
          <w:sz w:val="20"/>
          <w:szCs w:val="20"/>
        </w:rPr>
      </w:pPr>
      <w:r w:rsidRPr="00891731">
        <w:rPr>
          <w:rFonts w:asciiTheme="minorHAnsi" w:hAnsiTheme="minorHAnsi"/>
          <w:color w:val="auto"/>
          <w:sz w:val="20"/>
          <w:szCs w:val="20"/>
        </w:rPr>
        <w:t>Gained valuable insight on the rural communities</w:t>
      </w:r>
      <w:r w:rsidR="00C77660" w:rsidRPr="00891731">
        <w:rPr>
          <w:rFonts w:asciiTheme="minorHAnsi" w:hAnsiTheme="minorHAnsi"/>
          <w:noProof/>
          <w:color w:val="auto"/>
          <w:sz w:val="20"/>
          <w:szCs w:val="20"/>
        </w:rPr>
        <w:t xml:space="preserve"> </w:t>
      </w:r>
    </w:p>
    <w:p w14:paraId="476FD870" w14:textId="77777777" w:rsidR="00D54DB5" w:rsidRPr="00891731" w:rsidRDefault="000D7132" w:rsidP="00D54DB5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 xml:space="preserve">Tutoring Volunteer @ </w:t>
      </w:r>
      <w:proofErr w:type="spellStart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Temasek</w:t>
      </w:r>
      <w:proofErr w:type="spellEnd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 xml:space="preserve"> Secondary School</w:t>
      </w:r>
      <w:r w:rsidR="00D54DB5" w:rsidRPr="00891731">
        <w:rPr>
          <w:rFonts w:asciiTheme="minorHAnsi" w:eastAsia="Batang" w:hAnsiTheme="minorHAnsi"/>
          <w:sz w:val="20"/>
          <w:szCs w:val="20"/>
        </w:rPr>
        <w:tab/>
      </w:r>
      <w:r w:rsidR="00D54DB5" w:rsidRPr="00891731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28CF1C54" w14:textId="77777777" w:rsidR="00D54DB5" w:rsidRPr="00891731" w:rsidRDefault="000D7132" w:rsidP="00D54DB5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Academic Tutor</w:t>
      </w:r>
      <w:r w:rsidR="00D54DB5" w:rsidRPr="00891731">
        <w:rPr>
          <w:rFonts w:asciiTheme="minorHAnsi" w:hAnsiTheme="minorHAnsi"/>
          <w:noProof/>
          <w:sz w:val="20"/>
          <w:szCs w:val="20"/>
        </w:rPr>
        <w:tab/>
      </w:r>
      <w:r w:rsidR="00D54DB5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Jan 2010 – Jun 2010</w:t>
      </w:r>
    </w:p>
    <w:p w14:paraId="2C7E7B9D" w14:textId="77777777" w:rsidR="00D54DB5" w:rsidRPr="00891731" w:rsidRDefault="00D54DB5" w:rsidP="00D54DB5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Volunteered to tutor academically weak students from underprivileged family backgrounds</w:t>
      </w:r>
    </w:p>
    <w:p w14:paraId="0B58F940" w14:textId="77777777" w:rsidR="00D54DB5" w:rsidRPr="00891731" w:rsidRDefault="00D54DB5" w:rsidP="00D54DB5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Mentored and counselled these students to ensure they performed in school</w:t>
      </w:r>
    </w:p>
    <w:p w14:paraId="6F5EBD1A" w14:textId="77777777" w:rsidR="00D54DB5" w:rsidRPr="00891731" w:rsidRDefault="00D54DB5" w:rsidP="00D54DB5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Meridian Junior College</w:t>
      </w:r>
      <w:r w:rsidR="003911EB" w:rsidRPr="00891731">
        <w:rPr>
          <w:rStyle w:val="InstitutionBold"/>
          <w:rFonts w:asciiTheme="minorHAnsi" w:eastAsia="Batang" w:hAnsiTheme="minorHAnsi"/>
          <w:sz w:val="20"/>
          <w:szCs w:val="20"/>
        </w:rPr>
        <w:t xml:space="preserve"> – Welfare Services Club</w:t>
      </w:r>
      <w:r w:rsidRPr="00891731">
        <w:rPr>
          <w:rFonts w:asciiTheme="minorHAnsi" w:eastAsia="Batang" w:hAnsiTheme="minorHAnsi"/>
          <w:sz w:val="20"/>
          <w:szCs w:val="20"/>
        </w:rPr>
        <w:tab/>
      </w:r>
      <w:r w:rsidRPr="00891731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208978C5" w14:textId="77777777" w:rsidR="00D54DB5" w:rsidRPr="00891731" w:rsidRDefault="003911EB" w:rsidP="00D54DB5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Member</w:t>
      </w:r>
      <w:r w:rsidR="00D54DB5" w:rsidRPr="00891731">
        <w:rPr>
          <w:rFonts w:asciiTheme="minorHAnsi" w:hAnsiTheme="minorHAnsi"/>
          <w:noProof/>
          <w:sz w:val="20"/>
          <w:szCs w:val="20"/>
        </w:rPr>
        <w:tab/>
      </w:r>
      <w:r w:rsidR="00D54DB5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Jan 2008 – Dec 2009</w:t>
      </w:r>
    </w:p>
    <w:p w14:paraId="54EAEDD0" w14:textId="77777777" w:rsidR="00D54DB5" w:rsidRPr="00891731" w:rsidRDefault="00D54DB5" w:rsidP="00D54DB5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Volunteered at elderly homes and primary schools to aid underpriviliged individuals</w:t>
      </w:r>
    </w:p>
    <w:p w14:paraId="53B23302" w14:textId="77777777" w:rsidR="00D54DB5" w:rsidRPr="00891731" w:rsidRDefault="00D54DB5" w:rsidP="00D54DB5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proofErr w:type="spellStart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Temasek</w:t>
      </w:r>
      <w:proofErr w:type="spellEnd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 xml:space="preserve"> Secondary School </w:t>
      </w:r>
      <w:r w:rsidR="003911EB" w:rsidRPr="00891731">
        <w:rPr>
          <w:rStyle w:val="InstitutionBold"/>
          <w:rFonts w:asciiTheme="minorHAnsi" w:eastAsia="Batang" w:hAnsiTheme="minorHAnsi"/>
          <w:sz w:val="20"/>
          <w:szCs w:val="20"/>
        </w:rPr>
        <w:t>– Photography Club</w:t>
      </w:r>
      <w:r w:rsidRPr="00891731">
        <w:rPr>
          <w:rFonts w:asciiTheme="minorHAnsi" w:eastAsia="Batang" w:hAnsiTheme="minorHAnsi"/>
          <w:sz w:val="20"/>
          <w:szCs w:val="20"/>
        </w:rPr>
        <w:tab/>
      </w:r>
      <w:r w:rsidRPr="00891731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765BA386" w14:textId="77777777" w:rsidR="00D54DB5" w:rsidRPr="00891731" w:rsidRDefault="007008B6" w:rsidP="00D54DB5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noProof/>
          <w:sz w:val="20"/>
          <w:szCs w:val="20"/>
        </w:rPr>
        <w:t>Vice President</w:t>
      </w:r>
      <w:r w:rsidR="00D54DB5" w:rsidRPr="00891731">
        <w:rPr>
          <w:rFonts w:asciiTheme="minorHAnsi" w:hAnsiTheme="minorHAnsi"/>
          <w:noProof/>
          <w:sz w:val="20"/>
          <w:szCs w:val="20"/>
        </w:rPr>
        <w:tab/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Jan 2006</w:t>
      </w:r>
      <w:r w:rsidR="00D54DB5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– </w:t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Dec</w:t>
      </w:r>
      <w:r w:rsidR="00D54DB5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</w:t>
      </w: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2007</w:t>
      </w:r>
    </w:p>
    <w:p w14:paraId="349D36AE" w14:textId="77777777" w:rsidR="00D54DB5" w:rsidRPr="00891731" w:rsidRDefault="00D54DB5" w:rsidP="007008B6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Liased with</w:t>
      </w:r>
      <w:r w:rsidR="00C8269D"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external organizations in planning for training sessions for the club</w:t>
      </w:r>
    </w:p>
    <w:p w14:paraId="0E477360" w14:textId="77777777" w:rsidR="00C8269D" w:rsidRPr="00891731" w:rsidRDefault="00C8269D" w:rsidP="007008B6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>Organized photography competitions with other schools to promote cohesion</w:t>
      </w:r>
    </w:p>
    <w:p w14:paraId="6621EC42" w14:textId="77777777" w:rsidR="00D54DB5" w:rsidRPr="00BB212F" w:rsidRDefault="00C8269D" w:rsidP="00D54DB5">
      <w:pPr>
        <w:pStyle w:val="Institution"/>
        <w:tabs>
          <w:tab w:val="right" w:pos="9720"/>
        </w:tabs>
        <w:rPr>
          <w:rFonts w:asciiTheme="minorHAnsi" w:eastAsia="Batang" w:hAnsiTheme="minorHAnsi"/>
          <w:sz w:val="20"/>
          <w:szCs w:val="20"/>
        </w:rPr>
      </w:pPr>
      <w:proofErr w:type="spellStart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>Temasek</w:t>
      </w:r>
      <w:proofErr w:type="spellEnd"/>
      <w:r w:rsidRPr="00891731">
        <w:rPr>
          <w:rStyle w:val="InstitutionBold"/>
          <w:rFonts w:asciiTheme="minorHAnsi" w:eastAsia="Batang" w:hAnsiTheme="minorHAnsi"/>
          <w:sz w:val="20"/>
          <w:szCs w:val="20"/>
        </w:rPr>
        <w:t xml:space="preserve"> S</w:t>
      </w:r>
      <w:r w:rsidR="007C29C4" w:rsidRPr="00891731">
        <w:rPr>
          <w:rStyle w:val="InstitutionBold"/>
          <w:rFonts w:asciiTheme="minorHAnsi" w:eastAsia="Batang" w:hAnsiTheme="minorHAnsi"/>
          <w:sz w:val="20"/>
          <w:szCs w:val="20"/>
        </w:rPr>
        <w:t>econdary School</w:t>
      </w:r>
      <w:r w:rsidR="00D54DB5" w:rsidRPr="00BB212F">
        <w:rPr>
          <w:rFonts w:asciiTheme="minorHAnsi" w:eastAsia="Batang" w:hAnsiTheme="minorHAnsi"/>
          <w:sz w:val="20"/>
          <w:szCs w:val="20"/>
        </w:rPr>
        <w:tab/>
      </w:r>
      <w:r w:rsidR="00D54DB5" w:rsidRPr="00BB212F">
        <w:rPr>
          <w:rFonts w:asciiTheme="minorHAnsi" w:eastAsia="Batang" w:hAnsiTheme="minorHAnsi"/>
          <w:noProof/>
          <w:sz w:val="20"/>
          <w:szCs w:val="20"/>
        </w:rPr>
        <w:t>Singapore</w:t>
      </w:r>
    </w:p>
    <w:p w14:paraId="3E719DA2" w14:textId="77777777" w:rsidR="00D54DB5" w:rsidRDefault="007C29C4" w:rsidP="00D54DB5">
      <w:pPr>
        <w:pStyle w:val="JobTitle"/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noProof/>
          <w:sz w:val="20"/>
          <w:szCs w:val="20"/>
        </w:rPr>
      </w:pPr>
      <w:r>
        <w:rPr>
          <w:rFonts w:asciiTheme="minorHAnsi" w:hAnsiTheme="minorHAnsi"/>
          <w:b w:val="0"/>
          <w:noProof/>
          <w:sz w:val="20"/>
          <w:szCs w:val="20"/>
        </w:rPr>
        <w:t>Member, Mathematics Club</w:t>
      </w:r>
      <w:r w:rsidR="00D54DB5" w:rsidRPr="00BB212F">
        <w:rPr>
          <w:rFonts w:asciiTheme="minorHAnsi" w:hAnsiTheme="minorHAnsi"/>
          <w:noProof/>
          <w:sz w:val="20"/>
          <w:szCs w:val="20"/>
        </w:rPr>
        <w:tab/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>Jan 2004</w:t>
      </w:r>
      <w:r w:rsidR="00D54DB5" w:rsidRPr="00BB212F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– </w:t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>Dec</w:t>
      </w:r>
      <w:r w:rsidR="00D54DB5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 </w:t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>2007</w:t>
      </w:r>
    </w:p>
    <w:p w14:paraId="27B91AC8" w14:textId="77777777" w:rsidR="00D54DB5" w:rsidRPr="00D54DB5" w:rsidRDefault="007C29C4" w:rsidP="007C29C4">
      <w:pPr>
        <w:pStyle w:val="JobTitle"/>
        <w:numPr>
          <w:ilvl w:val="0"/>
          <w:numId w:val="21"/>
        </w:numPr>
        <w:tabs>
          <w:tab w:val="right" w:pos="9720"/>
          <w:tab w:val="right" w:pos="10080"/>
        </w:tabs>
        <w:spacing w:before="0"/>
        <w:rPr>
          <w:rFonts w:asciiTheme="minorHAnsi" w:hAnsiTheme="minorHAnsi"/>
          <w:b w:val="0"/>
          <w:i w:val="0"/>
          <w:sz w:val="20"/>
          <w:szCs w:val="20"/>
        </w:rPr>
      </w:pPr>
      <w:r w:rsidRPr="00891731"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Selected to represent the school in a national mathematics competition – the </w:t>
      </w:r>
      <w:r>
        <w:rPr>
          <w:rFonts w:asciiTheme="minorHAnsi" w:hAnsiTheme="minorHAnsi"/>
          <w:b w:val="0"/>
          <w:i w:val="0"/>
          <w:noProof/>
          <w:sz w:val="20"/>
          <w:szCs w:val="20"/>
        </w:rPr>
        <w:t xml:space="preserve">Singapore Mathematical Olympiad (SMO) </w:t>
      </w:r>
    </w:p>
    <w:bookmarkEnd w:id="5"/>
    <w:p w14:paraId="034536B6" w14:textId="77777777" w:rsidR="0084788A" w:rsidRPr="00BB212F" w:rsidRDefault="00430DEB" w:rsidP="0084788A">
      <w:pPr>
        <w:pStyle w:val="SectionHeading"/>
        <w:tabs>
          <w:tab w:val="right" w:pos="9720"/>
        </w:tabs>
        <w:rPr>
          <w:rFonts w:asciiTheme="minorHAnsi" w:hAnsiTheme="minorHAnsi"/>
          <w:b w:val="0"/>
          <w:sz w:val="20"/>
          <w:szCs w:val="20"/>
        </w:rPr>
      </w:pPr>
      <w:r w:rsidRPr="00BB212F">
        <w:rPr>
          <w:rFonts w:asciiTheme="minorHAnsi" w:hAnsiTheme="minorHAnsi"/>
          <w:color w:val="4F81BD" w:themeColor="accent1"/>
          <w:sz w:val="20"/>
          <w:szCs w:val="20"/>
        </w:rPr>
        <w:t xml:space="preserve">SKILLS </w:t>
      </w:r>
      <w:r w:rsidR="002B1FCD" w:rsidRPr="00BB212F">
        <w:rPr>
          <w:rFonts w:asciiTheme="minorHAnsi" w:hAnsiTheme="minorHAnsi"/>
          <w:color w:val="4F81BD" w:themeColor="accent1"/>
          <w:sz w:val="20"/>
          <w:szCs w:val="20"/>
        </w:rPr>
        <w:t xml:space="preserve">AND INTERESTS </w:t>
      </w:r>
    </w:p>
    <w:p w14:paraId="1150A59C" w14:textId="0F52233B" w:rsidR="000D7E01" w:rsidRPr="00891731" w:rsidRDefault="002B1FCD" w:rsidP="000D7E01">
      <w:pPr>
        <w:pStyle w:val="ResumeBullet"/>
        <w:numPr>
          <w:ilvl w:val="0"/>
          <w:numId w:val="24"/>
        </w:numPr>
        <w:tabs>
          <w:tab w:val="right" w:pos="9720"/>
        </w:tabs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b/>
          <w:sz w:val="20"/>
          <w:szCs w:val="20"/>
        </w:rPr>
        <w:t>Languages</w:t>
      </w:r>
      <w:r w:rsidRPr="00891731">
        <w:rPr>
          <w:rFonts w:asciiTheme="minorHAnsi" w:hAnsiTheme="minorHAnsi"/>
          <w:sz w:val="20"/>
          <w:szCs w:val="20"/>
        </w:rPr>
        <w:t xml:space="preserve">: </w:t>
      </w:r>
      <w:r w:rsidR="00BD5E45" w:rsidRPr="00891731">
        <w:rPr>
          <w:rFonts w:asciiTheme="minorHAnsi" w:hAnsiTheme="minorHAnsi"/>
          <w:sz w:val="20"/>
          <w:szCs w:val="20"/>
        </w:rPr>
        <w:t>English (n</w:t>
      </w:r>
      <w:r w:rsidR="00FC7E4C" w:rsidRPr="00891731">
        <w:rPr>
          <w:rFonts w:asciiTheme="minorHAnsi" w:hAnsiTheme="minorHAnsi"/>
          <w:sz w:val="20"/>
          <w:szCs w:val="20"/>
        </w:rPr>
        <w:t>ative), Mandarin (</w:t>
      </w:r>
      <w:r w:rsidR="00BD5E45" w:rsidRPr="00891731">
        <w:rPr>
          <w:rFonts w:asciiTheme="minorHAnsi" w:hAnsiTheme="minorHAnsi"/>
          <w:sz w:val="20"/>
          <w:szCs w:val="20"/>
        </w:rPr>
        <w:t>p</w:t>
      </w:r>
      <w:r w:rsidR="007C29C4" w:rsidRPr="00891731">
        <w:rPr>
          <w:rFonts w:asciiTheme="minorHAnsi" w:hAnsiTheme="minorHAnsi"/>
          <w:sz w:val="20"/>
          <w:szCs w:val="20"/>
        </w:rPr>
        <w:t>roficient</w:t>
      </w:r>
      <w:r w:rsidRPr="00891731">
        <w:rPr>
          <w:rFonts w:asciiTheme="minorHAnsi" w:hAnsiTheme="minorHAnsi"/>
          <w:sz w:val="20"/>
          <w:szCs w:val="20"/>
        </w:rPr>
        <w:t>)</w:t>
      </w:r>
      <w:r w:rsidR="00BD5E45" w:rsidRPr="0089173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891731" w:rsidRPr="00891731">
        <w:rPr>
          <w:rFonts w:asciiTheme="minorHAnsi" w:hAnsiTheme="minorHAnsi"/>
          <w:sz w:val="20"/>
          <w:szCs w:val="20"/>
        </w:rPr>
        <w:t>Hokkien</w:t>
      </w:r>
      <w:proofErr w:type="spellEnd"/>
      <w:r w:rsidR="00BD5E45" w:rsidRPr="00891731">
        <w:rPr>
          <w:rFonts w:asciiTheme="minorHAnsi" w:hAnsiTheme="minorHAnsi"/>
          <w:sz w:val="20"/>
          <w:szCs w:val="20"/>
        </w:rPr>
        <w:t xml:space="preserve"> (c</w:t>
      </w:r>
      <w:r w:rsidR="007C29C4" w:rsidRPr="00891731">
        <w:rPr>
          <w:rFonts w:asciiTheme="minorHAnsi" w:hAnsiTheme="minorHAnsi"/>
          <w:sz w:val="20"/>
          <w:szCs w:val="20"/>
        </w:rPr>
        <w:t>onversant)</w:t>
      </w:r>
    </w:p>
    <w:p w14:paraId="5DEDFBB5" w14:textId="77777777" w:rsidR="00E00C88" w:rsidRPr="00891731" w:rsidRDefault="00E00C88" w:rsidP="000D7E01">
      <w:pPr>
        <w:pStyle w:val="ResumeBullet"/>
        <w:numPr>
          <w:ilvl w:val="0"/>
          <w:numId w:val="24"/>
        </w:numPr>
        <w:tabs>
          <w:tab w:val="right" w:pos="9720"/>
        </w:tabs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b/>
          <w:sz w:val="20"/>
          <w:szCs w:val="20"/>
        </w:rPr>
        <w:t>Courses</w:t>
      </w:r>
      <w:r w:rsidRPr="00891731">
        <w:rPr>
          <w:rFonts w:asciiTheme="minorHAnsi" w:hAnsiTheme="minorHAnsi"/>
          <w:sz w:val="20"/>
          <w:szCs w:val="20"/>
        </w:rPr>
        <w:t>: Degree in Abacus and Mental Arithmetic</w:t>
      </w:r>
    </w:p>
    <w:p w14:paraId="0DDE3BC7" w14:textId="2CA71DAA" w:rsidR="00D54DB5" w:rsidRPr="00891731" w:rsidRDefault="00D54DB5" w:rsidP="000D7E01">
      <w:pPr>
        <w:pStyle w:val="ResumeBullet"/>
        <w:numPr>
          <w:ilvl w:val="0"/>
          <w:numId w:val="24"/>
        </w:numPr>
        <w:tabs>
          <w:tab w:val="right" w:pos="9720"/>
        </w:tabs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b/>
          <w:sz w:val="20"/>
          <w:szCs w:val="20"/>
        </w:rPr>
        <w:t>Skills</w:t>
      </w:r>
      <w:r w:rsidRPr="00891731">
        <w:rPr>
          <w:rFonts w:asciiTheme="minorHAnsi" w:hAnsiTheme="minorHAnsi"/>
          <w:sz w:val="20"/>
          <w:szCs w:val="20"/>
        </w:rPr>
        <w:t>:</w:t>
      </w:r>
      <w:r w:rsidR="00E00C88" w:rsidRPr="0089173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891731" w:rsidRPr="00891731">
        <w:rPr>
          <w:rFonts w:asciiTheme="minorHAnsi" w:hAnsiTheme="minorHAnsi"/>
          <w:sz w:val="20"/>
          <w:szCs w:val="20"/>
        </w:rPr>
        <w:t>CaseWare</w:t>
      </w:r>
      <w:proofErr w:type="spellEnd"/>
      <w:r w:rsidR="00891731" w:rsidRPr="00891731">
        <w:rPr>
          <w:rFonts w:asciiTheme="minorHAnsi" w:hAnsiTheme="minorHAnsi"/>
          <w:sz w:val="20"/>
          <w:szCs w:val="20"/>
        </w:rPr>
        <w:t xml:space="preserve"> Workings Papers</w:t>
      </w:r>
      <w:r w:rsidR="00E00C88" w:rsidRPr="0089173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891731" w:rsidRPr="00891731">
        <w:rPr>
          <w:rFonts w:asciiTheme="minorHAnsi" w:hAnsiTheme="minorHAnsi"/>
          <w:sz w:val="20"/>
          <w:szCs w:val="20"/>
        </w:rPr>
        <w:t>eAudit</w:t>
      </w:r>
      <w:proofErr w:type="spellEnd"/>
      <w:r w:rsidR="00891731" w:rsidRPr="00891731">
        <w:rPr>
          <w:rFonts w:asciiTheme="minorHAnsi" w:hAnsiTheme="minorHAnsi"/>
          <w:sz w:val="20"/>
          <w:szCs w:val="20"/>
        </w:rPr>
        <w:t xml:space="preserve"> 2017, MGP Accounting Software. </w:t>
      </w:r>
      <w:r w:rsidR="00BD5E45" w:rsidRPr="00891731">
        <w:rPr>
          <w:rFonts w:asciiTheme="minorHAnsi" w:hAnsiTheme="minorHAnsi"/>
          <w:sz w:val="20"/>
          <w:szCs w:val="20"/>
        </w:rPr>
        <w:t>Proficient in Microsoft Office – Word, Excel, PowerPoint</w:t>
      </w:r>
    </w:p>
    <w:p w14:paraId="21A7FFC9" w14:textId="06367031" w:rsidR="00D54DB5" w:rsidRPr="00D54DB5" w:rsidRDefault="00D54DB5" w:rsidP="000D7E01">
      <w:pPr>
        <w:pStyle w:val="ResumeBullet"/>
        <w:numPr>
          <w:ilvl w:val="0"/>
          <w:numId w:val="24"/>
        </w:numPr>
        <w:tabs>
          <w:tab w:val="right" w:pos="9720"/>
        </w:tabs>
        <w:rPr>
          <w:rFonts w:asciiTheme="minorHAnsi" w:hAnsiTheme="minorHAnsi"/>
          <w:sz w:val="20"/>
          <w:szCs w:val="20"/>
        </w:rPr>
      </w:pPr>
      <w:r w:rsidRPr="00891731">
        <w:rPr>
          <w:rFonts w:asciiTheme="minorHAnsi" w:hAnsiTheme="minorHAnsi"/>
          <w:b/>
          <w:sz w:val="20"/>
          <w:szCs w:val="20"/>
        </w:rPr>
        <w:t>Interests</w:t>
      </w:r>
      <w:r w:rsidRPr="00891731">
        <w:rPr>
          <w:rFonts w:asciiTheme="minorHAnsi" w:hAnsiTheme="minorHAnsi"/>
          <w:sz w:val="20"/>
          <w:szCs w:val="20"/>
        </w:rPr>
        <w:t>:</w:t>
      </w:r>
      <w:r w:rsidR="00E00C88" w:rsidRPr="00891731">
        <w:rPr>
          <w:rFonts w:asciiTheme="minorHAnsi" w:hAnsiTheme="minorHAnsi"/>
          <w:sz w:val="20"/>
          <w:szCs w:val="20"/>
        </w:rPr>
        <w:t xml:space="preserve"> Rollerblading, </w:t>
      </w:r>
      <w:r w:rsidR="00891731" w:rsidRPr="00891731">
        <w:rPr>
          <w:rFonts w:asciiTheme="minorHAnsi" w:hAnsiTheme="minorHAnsi"/>
          <w:sz w:val="20"/>
          <w:szCs w:val="20"/>
        </w:rPr>
        <w:t>Hiking</w:t>
      </w:r>
      <w:r w:rsidR="00BD5E45" w:rsidRPr="00891731">
        <w:rPr>
          <w:rFonts w:asciiTheme="minorHAnsi" w:hAnsiTheme="minorHAnsi"/>
          <w:sz w:val="20"/>
          <w:szCs w:val="20"/>
        </w:rPr>
        <w:t xml:space="preserve">, Human Resource Management, Audit </w:t>
      </w:r>
      <w:r w:rsidR="00BD5E45">
        <w:rPr>
          <w:rFonts w:asciiTheme="minorHAnsi" w:hAnsiTheme="minorHAnsi"/>
          <w:color w:val="FF0000"/>
          <w:sz w:val="20"/>
          <w:szCs w:val="20"/>
        </w:rPr>
        <w:br/>
      </w:r>
    </w:p>
    <w:p w14:paraId="450C883A" w14:textId="77777777" w:rsidR="002B1FCD" w:rsidRPr="00BB212F" w:rsidRDefault="002B1FCD" w:rsidP="000D7132">
      <w:pPr>
        <w:rPr>
          <w:sz w:val="20"/>
          <w:szCs w:val="20"/>
        </w:rPr>
      </w:pPr>
    </w:p>
    <w:sectPr w:rsidR="002B1FCD" w:rsidRPr="00BB212F" w:rsidSect="00086129">
      <w:footerReference w:type="default" r:id="rId9"/>
      <w:pgSz w:w="11904" w:h="16834"/>
      <w:pgMar w:top="720" w:right="1080" w:bottom="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F627A" w14:textId="77777777" w:rsidR="0010286A" w:rsidRDefault="0010286A" w:rsidP="000B383A">
      <w:pPr>
        <w:spacing w:after="0" w:line="240" w:lineRule="auto"/>
      </w:pPr>
      <w:r>
        <w:separator/>
      </w:r>
    </w:p>
  </w:endnote>
  <w:endnote w:type="continuationSeparator" w:id="0">
    <w:p w14:paraId="2C56FF35" w14:textId="77777777" w:rsidR="0010286A" w:rsidRDefault="0010286A" w:rsidP="000B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55A8E" w14:textId="77777777" w:rsidR="000B383A" w:rsidRPr="000B383A" w:rsidRDefault="000B383A">
    <w:pPr>
      <w:pStyle w:val="Footer"/>
      <w:rPr>
        <w:i/>
        <w:sz w:val="16"/>
        <w:szCs w:val="16"/>
      </w:rPr>
    </w:pPr>
    <w:r w:rsidRPr="000B383A">
      <w:rPr>
        <w:i/>
        <w:sz w:val="16"/>
        <w:szCs w:val="16"/>
      </w:rPr>
      <w:ptab w:relativeTo="margin" w:alignment="center" w:leader="none"/>
    </w:r>
    <w:r w:rsidR="000D7E01">
      <w:rPr>
        <w:i/>
        <w:sz w:val="16"/>
        <w:szCs w:val="16"/>
      </w:rPr>
      <w:t xml:space="preserve">               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9E0D" w14:textId="77777777" w:rsidR="0010286A" w:rsidRDefault="0010286A" w:rsidP="000B383A">
      <w:pPr>
        <w:spacing w:after="0" w:line="240" w:lineRule="auto"/>
      </w:pPr>
      <w:r>
        <w:separator/>
      </w:r>
    </w:p>
  </w:footnote>
  <w:footnote w:type="continuationSeparator" w:id="0">
    <w:p w14:paraId="03EFF264" w14:textId="77777777" w:rsidR="0010286A" w:rsidRDefault="0010286A" w:rsidP="000B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4BD"/>
    <w:multiLevelType w:val="singleLevel"/>
    <w:tmpl w:val="48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</w:abstractNum>
  <w:abstractNum w:abstractNumId="1">
    <w:nsid w:val="08165480"/>
    <w:multiLevelType w:val="hybridMultilevel"/>
    <w:tmpl w:val="0AE8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2033B"/>
    <w:multiLevelType w:val="hybridMultilevel"/>
    <w:tmpl w:val="51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B0548"/>
    <w:multiLevelType w:val="hybridMultilevel"/>
    <w:tmpl w:val="942272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A3E06"/>
    <w:multiLevelType w:val="hybridMultilevel"/>
    <w:tmpl w:val="396A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F1E03"/>
    <w:multiLevelType w:val="hybridMultilevel"/>
    <w:tmpl w:val="1A02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B6446"/>
    <w:multiLevelType w:val="hybridMultilevel"/>
    <w:tmpl w:val="2B30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F1FE1"/>
    <w:multiLevelType w:val="hybridMultilevel"/>
    <w:tmpl w:val="5A80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046A1"/>
    <w:multiLevelType w:val="hybridMultilevel"/>
    <w:tmpl w:val="DDB4F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1174D"/>
    <w:multiLevelType w:val="hybridMultilevel"/>
    <w:tmpl w:val="1F86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06BBD"/>
    <w:multiLevelType w:val="hybridMultilevel"/>
    <w:tmpl w:val="1E7CF1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0604D"/>
    <w:multiLevelType w:val="hybridMultilevel"/>
    <w:tmpl w:val="29B08984"/>
    <w:lvl w:ilvl="0" w:tplc="E75678AE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imSu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7883AB0"/>
    <w:multiLevelType w:val="hybridMultilevel"/>
    <w:tmpl w:val="92181C06"/>
    <w:lvl w:ilvl="0" w:tplc="358CC41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B641A1"/>
    <w:multiLevelType w:val="hybridMultilevel"/>
    <w:tmpl w:val="061A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E165F"/>
    <w:multiLevelType w:val="hybridMultilevel"/>
    <w:tmpl w:val="C81A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81DA1"/>
    <w:multiLevelType w:val="hybridMultilevel"/>
    <w:tmpl w:val="C372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6773E"/>
    <w:multiLevelType w:val="hybridMultilevel"/>
    <w:tmpl w:val="DECCD516"/>
    <w:lvl w:ilvl="0" w:tplc="B56C696C">
      <w:start w:val="2013"/>
      <w:numFmt w:val="bullet"/>
      <w:lvlText w:val="-"/>
      <w:lvlJc w:val="left"/>
      <w:pPr>
        <w:ind w:left="1080" w:hanging="360"/>
      </w:pPr>
      <w:rPr>
        <w:rFonts w:ascii="Calibri" w:eastAsia="Batang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4329FF"/>
    <w:multiLevelType w:val="singleLevel"/>
    <w:tmpl w:val="4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</w:abstractNum>
  <w:abstractNum w:abstractNumId="18">
    <w:nsid w:val="6E17355A"/>
    <w:multiLevelType w:val="hybridMultilevel"/>
    <w:tmpl w:val="DECA9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191C45"/>
    <w:multiLevelType w:val="hybridMultilevel"/>
    <w:tmpl w:val="1F1E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90ED7"/>
    <w:multiLevelType w:val="hybridMultilevel"/>
    <w:tmpl w:val="F6B655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128E0"/>
    <w:multiLevelType w:val="hybridMultilevel"/>
    <w:tmpl w:val="D93C501C"/>
    <w:lvl w:ilvl="0" w:tplc="D2045E5E">
      <w:start w:val="1"/>
      <w:numFmt w:val="bullet"/>
      <w:pStyle w:val="Resume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atang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Batang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Batang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Batang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Batang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Batang" w:hint="default"/>
      </w:rPr>
    </w:lvl>
  </w:abstractNum>
  <w:abstractNum w:abstractNumId="22">
    <w:nsid w:val="7CCC6E68"/>
    <w:multiLevelType w:val="hybridMultilevel"/>
    <w:tmpl w:val="9CDE8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6"/>
  </w:num>
  <w:num w:numId="8">
    <w:abstractNumId w:val="4"/>
  </w:num>
  <w:num w:numId="9">
    <w:abstractNumId w:val="12"/>
  </w:num>
  <w:num w:numId="10">
    <w:abstractNumId w:val="8"/>
  </w:num>
  <w:num w:numId="11">
    <w:abstractNumId w:val="1"/>
  </w:num>
  <w:num w:numId="12">
    <w:abstractNumId w:val="19"/>
  </w:num>
  <w:num w:numId="13">
    <w:abstractNumId w:val="16"/>
  </w:num>
  <w:num w:numId="14">
    <w:abstractNumId w:val="0"/>
  </w:num>
  <w:num w:numId="15">
    <w:abstractNumId w:val="21"/>
  </w:num>
  <w:num w:numId="16">
    <w:abstractNumId w:val="11"/>
  </w:num>
  <w:num w:numId="17">
    <w:abstractNumId w:val="17"/>
  </w:num>
  <w:num w:numId="18">
    <w:abstractNumId w:val="20"/>
  </w:num>
  <w:num w:numId="19">
    <w:abstractNumId w:val="3"/>
  </w:num>
  <w:num w:numId="20">
    <w:abstractNumId w:val="22"/>
  </w:num>
  <w:num w:numId="21">
    <w:abstractNumId w:val="5"/>
  </w:num>
  <w:num w:numId="22">
    <w:abstractNumId w:val="10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8A"/>
    <w:rsid w:val="00014E89"/>
    <w:rsid w:val="0003504E"/>
    <w:rsid w:val="000547A9"/>
    <w:rsid w:val="00072227"/>
    <w:rsid w:val="00086129"/>
    <w:rsid w:val="00091DF2"/>
    <w:rsid w:val="000B058F"/>
    <w:rsid w:val="000B383A"/>
    <w:rsid w:val="000C60F7"/>
    <w:rsid w:val="000D7132"/>
    <w:rsid w:val="000D7E01"/>
    <w:rsid w:val="000E17B2"/>
    <w:rsid w:val="000F7D34"/>
    <w:rsid w:val="0010286A"/>
    <w:rsid w:val="00106FC6"/>
    <w:rsid w:val="0011564C"/>
    <w:rsid w:val="00134AFE"/>
    <w:rsid w:val="00181E31"/>
    <w:rsid w:val="00221D02"/>
    <w:rsid w:val="002236AC"/>
    <w:rsid w:val="00247879"/>
    <w:rsid w:val="00254422"/>
    <w:rsid w:val="00256A18"/>
    <w:rsid w:val="00264A0B"/>
    <w:rsid w:val="00290CFB"/>
    <w:rsid w:val="0029496F"/>
    <w:rsid w:val="002A6F9A"/>
    <w:rsid w:val="002B1FCD"/>
    <w:rsid w:val="002B55C5"/>
    <w:rsid w:val="002E76D5"/>
    <w:rsid w:val="00313079"/>
    <w:rsid w:val="00320F4E"/>
    <w:rsid w:val="00362E05"/>
    <w:rsid w:val="003911EB"/>
    <w:rsid w:val="003B3925"/>
    <w:rsid w:val="003D015C"/>
    <w:rsid w:val="003E09D7"/>
    <w:rsid w:val="00430DEB"/>
    <w:rsid w:val="004445F3"/>
    <w:rsid w:val="00462499"/>
    <w:rsid w:val="00494207"/>
    <w:rsid w:val="004A79C8"/>
    <w:rsid w:val="004C45D8"/>
    <w:rsid w:val="004C5C7F"/>
    <w:rsid w:val="004E7274"/>
    <w:rsid w:val="00515D09"/>
    <w:rsid w:val="0054109A"/>
    <w:rsid w:val="0055283A"/>
    <w:rsid w:val="0055699B"/>
    <w:rsid w:val="00564DCD"/>
    <w:rsid w:val="00594EB8"/>
    <w:rsid w:val="00691C98"/>
    <w:rsid w:val="006F16F1"/>
    <w:rsid w:val="007008B6"/>
    <w:rsid w:val="00731B06"/>
    <w:rsid w:val="00742B1D"/>
    <w:rsid w:val="00791372"/>
    <w:rsid w:val="00795622"/>
    <w:rsid w:val="007A244B"/>
    <w:rsid w:val="007C29C4"/>
    <w:rsid w:val="007D400F"/>
    <w:rsid w:val="007F1BD2"/>
    <w:rsid w:val="008062C8"/>
    <w:rsid w:val="0083552A"/>
    <w:rsid w:val="00841C68"/>
    <w:rsid w:val="0084788A"/>
    <w:rsid w:val="00865DFB"/>
    <w:rsid w:val="00871A9C"/>
    <w:rsid w:val="008914D4"/>
    <w:rsid w:val="00891731"/>
    <w:rsid w:val="008B279C"/>
    <w:rsid w:val="008C5FAA"/>
    <w:rsid w:val="008E4E9D"/>
    <w:rsid w:val="009027EF"/>
    <w:rsid w:val="00904F18"/>
    <w:rsid w:val="00954DB7"/>
    <w:rsid w:val="009B17D4"/>
    <w:rsid w:val="009B2F25"/>
    <w:rsid w:val="009C1497"/>
    <w:rsid w:val="00A001F5"/>
    <w:rsid w:val="00A11949"/>
    <w:rsid w:val="00A4177B"/>
    <w:rsid w:val="00AF2FB1"/>
    <w:rsid w:val="00B041F9"/>
    <w:rsid w:val="00B71298"/>
    <w:rsid w:val="00B779EC"/>
    <w:rsid w:val="00B96E14"/>
    <w:rsid w:val="00B97168"/>
    <w:rsid w:val="00BB212F"/>
    <w:rsid w:val="00BB72A9"/>
    <w:rsid w:val="00BC6418"/>
    <w:rsid w:val="00BD4275"/>
    <w:rsid w:val="00BD5E45"/>
    <w:rsid w:val="00BE5537"/>
    <w:rsid w:val="00C05920"/>
    <w:rsid w:val="00C21365"/>
    <w:rsid w:val="00C22736"/>
    <w:rsid w:val="00C54DD4"/>
    <w:rsid w:val="00C7243E"/>
    <w:rsid w:val="00C77660"/>
    <w:rsid w:val="00C8269D"/>
    <w:rsid w:val="00C96B21"/>
    <w:rsid w:val="00C970AF"/>
    <w:rsid w:val="00CF35A8"/>
    <w:rsid w:val="00CF3D35"/>
    <w:rsid w:val="00D1075B"/>
    <w:rsid w:val="00D54DB5"/>
    <w:rsid w:val="00D83AB4"/>
    <w:rsid w:val="00DA1085"/>
    <w:rsid w:val="00DA7C3F"/>
    <w:rsid w:val="00DE7580"/>
    <w:rsid w:val="00E00C88"/>
    <w:rsid w:val="00E12209"/>
    <w:rsid w:val="00E44A57"/>
    <w:rsid w:val="00E60686"/>
    <w:rsid w:val="00E85420"/>
    <w:rsid w:val="00E92C49"/>
    <w:rsid w:val="00ED04D9"/>
    <w:rsid w:val="00ED680D"/>
    <w:rsid w:val="00F076CD"/>
    <w:rsid w:val="00F41D7D"/>
    <w:rsid w:val="00F437C4"/>
    <w:rsid w:val="00F46374"/>
    <w:rsid w:val="00F95BBB"/>
    <w:rsid w:val="00FC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6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ndidateNameChar">
    <w:name w:val="Candidate Name Char"/>
    <w:basedOn w:val="DefaultParagraphFont"/>
    <w:link w:val="CandidateName"/>
    <w:rsid w:val="0084788A"/>
    <w:rPr>
      <w:b/>
      <w:bCs/>
      <w:spacing w:val="-6"/>
      <w:sz w:val="33"/>
      <w:szCs w:val="33"/>
    </w:rPr>
  </w:style>
  <w:style w:type="paragraph" w:customStyle="1" w:styleId="CandidateName">
    <w:name w:val="Candidate Name"/>
    <w:basedOn w:val="Title"/>
    <w:link w:val="CandidateNameChar"/>
    <w:rsid w:val="0084788A"/>
    <w:pPr>
      <w:pBdr>
        <w:bottom w:val="none" w:sz="0" w:space="0" w:color="auto"/>
      </w:pBdr>
      <w:spacing w:after="0" w:line="240" w:lineRule="atLeast"/>
      <w:contextualSpacing w:val="0"/>
      <w:jc w:val="center"/>
    </w:pPr>
    <w:rPr>
      <w:rFonts w:asciiTheme="minorHAnsi" w:eastAsiaTheme="minorHAnsi" w:hAnsiTheme="minorHAnsi" w:cstheme="minorBidi"/>
      <w:b/>
      <w:bCs/>
      <w:color w:val="auto"/>
      <w:spacing w:val="-6"/>
      <w:kern w:val="0"/>
      <w:sz w:val="33"/>
      <w:szCs w:val="33"/>
    </w:rPr>
  </w:style>
  <w:style w:type="paragraph" w:customStyle="1" w:styleId="CandidateAddress">
    <w:name w:val="Candidate Address"/>
    <w:basedOn w:val="Normal"/>
    <w:rsid w:val="0084788A"/>
    <w:pPr>
      <w:tabs>
        <w:tab w:val="right" w:pos="10080"/>
      </w:tabs>
      <w:spacing w:after="0" w:line="240" w:lineRule="atLeast"/>
      <w:jc w:val="center"/>
    </w:pPr>
    <w:rPr>
      <w:rFonts w:ascii="Times New Roman" w:eastAsia="Times New Roman" w:hAnsi="Times New Roman" w:cs="Times New Roman"/>
      <w:spacing w:val="-6"/>
      <w:sz w:val="19"/>
      <w:szCs w:val="19"/>
    </w:rPr>
  </w:style>
  <w:style w:type="paragraph" w:customStyle="1" w:styleId="CandidateEmail">
    <w:name w:val="Candidate Email"/>
    <w:basedOn w:val="Normal"/>
    <w:rsid w:val="0084788A"/>
    <w:pPr>
      <w:tabs>
        <w:tab w:val="right" w:pos="10080"/>
      </w:tabs>
      <w:spacing w:after="0" w:line="240" w:lineRule="atLeast"/>
      <w:jc w:val="center"/>
    </w:pPr>
    <w:rPr>
      <w:rFonts w:ascii="Times New Roman" w:eastAsia="Times New Roman" w:hAnsi="Times New Roman" w:cs="Times New Roman"/>
      <w:spacing w:val="-6"/>
      <w:sz w:val="19"/>
      <w:szCs w:val="19"/>
    </w:rPr>
  </w:style>
  <w:style w:type="paragraph" w:customStyle="1" w:styleId="SectionHeading">
    <w:name w:val="Section Heading"/>
    <w:basedOn w:val="Heading1"/>
    <w:rsid w:val="0084788A"/>
    <w:pPr>
      <w:keepLines w:val="0"/>
      <w:pBdr>
        <w:bottom w:val="single" w:sz="4" w:space="2" w:color="auto"/>
      </w:pBdr>
      <w:tabs>
        <w:tab w:val="left" w:pos="1440"/>
      </w:tabs>
      <w:spacing w:before="180" w:line="240" w:lineRule="atLeast"/>
    </w:pPr>
    <w:rPr>
      <w:rFonts w:ascii="Times New Roman" w:eastAsia="Times New Roman" w:hAnsi="Times New Roman" w:cs="Times New Roman"/>
      <w:color w:val="auto"/>
      <w:spacing w:val="-6"/>
      <w:sz w:val="21"/>
      <w:szCs w:val="21"/>
    </w:rPr>
  </w:style>
  <w:style w:type="paragraph" w:customStyle="1" w:styleId="Institution">
    <w:name w:val="Institution"/>
    <w:basedOn w:val="Normal"/>
    <w:rsid w:val="0084788A"/>
    <w:pPr>
      <w:tabs>
        <w:tab w:val="right" w:pos="10080"/>
      </w:tabs>
      <w:spacing w:before="120" w:after="0" w:line="240" w:lineRule="atLeast"/>
    </w:pPr>
    <w:rPr>
      <w:rFonts w:ascii="Times New Roman" w:eastAsia="Times New Roman" w:hAnsi="Times New Roman" w:cs="Times New Roman"/>
      <w:spacing w:val="-6"/>
      <w:sz w:val="21"/>
      <w:szCs w:val="21"/>
    </w:rPr>
  </w:style>
  <w:style w:type="paragraph" w:customStyle="1" w:styleId="Degree">
    <w:name w:val="Degree"/>
    <w:basedOn w:val="Normal"/>
    <w:rsid w:val="0084788A"/>
    <w:pPr>
      <w:tabs>
        <w:tab w:val="right" w:pos="10080"/>
      </w:tabs>
      <w:spacing w:after="0" w:line="240" w:lineRule="atLeast"/>
    </w:pPr>
    <w:rPr>
      <w:rFonts w:ascii="Times New Roman" w:eastAsia="Batang" w:hAnsi="Times New Roman" w:cs="Times New Roman"/>
      <w:i/>
      <w:iCs/>
      <w:spacing w:val="-6"/>
      <w:sz w:val="21"/>
      <w:szCs w:val="21"/>
    </w:rPr>
  </w:style>
  <w:style w:type="paragraph" w:customStyle="1" w:styleId="ResumeBullet">
    <w:name w:val="Resume Bullet"/>
    <w:basedOn w:val="Normal"/>
    <w:rsid w:val="0084788A"/>
    <w:pPr>
      <w:numPr>
        <w:numId w:val="1"/>
      </w:numPr>
      <w:tabs>
        <w:tab w:val="left" w:pos="720"/>
      </w:tabs>
      <w:spacing w:after="0" w:line="240" w:lineRule="atLeast"/>
    </w:pPr>
    <w:rPr>
      <w:rFonts w:ascii="Times New Roman" w:eastAsia="Batang" w:hAnsi="Times New Roman" w:cs="Times New Roman"/>
      <w:spacing w:val="-4"/>
      <w:sz w:val="21"/>
      <w:szCs w:val="21"/>
    </w:rPr>
  </w:style>
  <w:style w:type="paragraph" w:customStyle="1" w:styleId="JobTitle">
    <w:name w:val="Job Title"/>
    <w:basedOn w:val="Normal"/>
    <w:rsid w:val="0084788A"/>
    <w:pPr>
      <w:spacing w:before="120" w:after="0" w:line="240" w:lineRule="atLeast"/>
    </w:pPr>
    <w:rPr>
      <w:rFonts w:ascii="Times New Roman" w:eastAsia="Batang" w:hAnsi="Times New Roman" w:cs="Times New Roman"/>
      <w:b/>
      <w:i/>
      <w:iCs/>
      <w:spacing w:val="-6"/>
      <w:sz w:val="21"/>
      <w:szCs w:val="21"/>
    </w:rPr>
  </w:style>
  <w:style w:type="character" w:customStyle="1" w:styleId="InstitutionBold">
    <w:name w:val="Institution Bold"/>
    <w:basedOn w:val="DefaultParagraphFont"/>
    <w:rsid w:val="0084788A"/>
    <w:rPr>
      <w:b/>
      <w:bCs/>
      <w:smallCaps/>
      <w:spacing w:val="-6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47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7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3A"/>
  </w:style>
  <w:style w:type="paragraph" w:styleId="Footer">
    <w:name w:val="footer"/>
    <w:basedOn w:val="Normal"/>
    <w:link w:val="FooterChar"/>
    <w:uiPriority w:val="99"/>
    <w:unhideWhenUsed/>
    <w:rsid w:val="000B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3A"/>
  </w:style>
  <w:style w:type="character" w:customStyle="1" w:styleId="experience-date-locale">
    <w:name w:val="experience-date-locale"/>
    <w:rsid w:val="008C5FAA"/>
  </w:style>
  <w:style w:type="paragraph" w:styleId="ListParagraph">
    <w:name w:val="List Paragraph"/>
    <w:basedOn w:val="Normal"/>
    <w:uiPriority w:val="34"/>
    <w:qFormat/>
    <w:rsid w:val="00C22736"/>
    <w:pPr>
      <w:ind w:left="720"/>
      <w:contextualSpacing/>
    </w:pPr>
    <w:rPr>
      <w:rFonts w:ascii="Calibri" w:eastAsia="SimSun" w:hAnsi="Calibri" w:cs="Times New Roman"/>
      <w:lang w:val="en-US" w:eastAsia="zh-CN"/>
    </w:rPr>
  </w:style>
  <w:style w:type="paragraph" w:customStyle="1" w:styleId="Default">
    <w:name w:val="Default"/>
    <w:rsid w:val="009B2F25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val="en-SG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ndidateNameChar">
    <w:name w:val="Candidate Name Char"/>
    <w:basedOn w:val="DefaultParagraphFont"/>
    <w:link w:val="CandidateName"/>
    <w:rsid w:val="0084788A"/>
    <w:rPr>
      <w:b/>
      <w:bCs/>
      <w:spacing w:val="-6"/>
      <w:sz w:val="33"/>
      <w:szCs w:val="33"/>
    </w:rPr>
  </w:style>
  <w:style w:type="paragraph" w:customStyle="1" w:styleId="CandidateName">
    <w:name w:val="Candidate Name"/>
    <w:basedOn w:val="Title"/>
    <w:link w:val="CandidateNameChar"/>
    <w:rsid w:val="0084788A"/>
    <w:pPr>
      <w:pBdr>
        <w:bottom w:val="none" w:sz="0" w:space="0" w:color="auto"/>
      </w:pBdr>
      <w:spacing w:after="0" w:line="240" w:lineRule="atLeast"/>
      <w:contextualSpacing w:val="0"/>
      <w:jc w:val="center"/>
    </w:pPr>
    <w:rPr>
      <w:rFonts w:asciiTheme="minorHAnsi" w:eastAsiaTheme="minorHAnsi" w:hAnsiTheme="minorHAnsi" w:cstheme="minorBidi"/>
      <w:b/>
      <w:bCs/>
      <w:color w:val="auto"/>
      <w:spacing w:val="-6"/>
      <w:kern w:val="0"/>
      <w:sz w:val="33"/>
      <w:szCs w:val="33"/>
    </w:rPr>
  </w:style>
  <w:style w:type="paragraph" w:customStyle="1" w:styleId="CandidateAddress">
    <w:name w:val="Candidate Address"/>
    <w:basedOn w:val="Normal"/>
    <w:rsid w:val="0084788A"/>
    <w:pPr>
      <w:tabs>
        <w:tab w:val="right" w:pos="10080"/>
      </w:tabs>
      <w:spacing w:after="0" w:line="240" w:lineRule="atLeast"/>
      <w:jc w:val="center"/>
    </w:pPr>
    <w:rPr>
      <w:rFonts w:ascii="Times New Roman" w:eastAsia="Times New Roman" w:hAnsi="Times New Roman" w:cs="Times New Roman"/>
      <w:spacing w:val="-6"/>
      <w:sz w:val="19"/>
      <w:szCs w:val="19"/>
    </w:rPr>
  </w:style>
  <w:style w:type="paragraph" w:customStyle="1" w:styleId="CandidateEmail">
    <w:name w:val="Candidate Email"/>
    <w:basedOn w:val="Normal"/>
    <w:rsid w:val="0084788A"/>
    <w:pPr>
      <w:tabs>
        <w:tab w:val="right" w:pos="10080"/>
      </w:tabs>
      <w:spacing w:after="0" w:line="240" w:lineRule="atLeast"/>
      <w:jc w:val="center"/>
    </w:pPr>
    <w:rPr>
      <w:rFonts w:ascii="Times New Roman" w:eastAsia="Times New Roman" w:hAnsi="Times New Roman" w:cs="Times New Roman"/>
      <w:spacing w:val="-6"/>
      <w:sz w:val="19"/>
      <w:szCs w:val="19"/>
    </w:rPr>
  </w:style>
  <w:style w:type="paragraph" w:customStyle="1" w:styleId="SectionHeading">
    <w:name w:val="Section Heading"/>
    <w:basedOn w:val="Heading1"/>
    <w:rsid w:val="0084788A"/>
    <w:pPr>
      <w:keepLines w:val="0"/>
      <w:pBdr>
        <w:bottom w:val="single" w:sz="4" w:space="2" w:color="auto"/>
      </w:pBdr>
      <w:tabs>
        <w:tab w:val="left" w:pos="1440"/>
      </w:tabs>
      <w:spacing w:before="180" w:line="240" w:lineRule="atLeast"/>
    </w:pPr>
    <w:rPr>
      <w:rFonts w:ascii="Times New Roman" w:eastAsia="Times New Roman" w:hAnsi="Times New Roman" w:cs="Times New Roman"/>
      <w:color w:val="auto"/>
      <w:spacing w:val="-6"/>
      <w:sz w:val="21"/>
      <w:szCs w:val="21"/>
    </w:rPr>
  </w:style>
  <w:style w:type="paragraph" w:customStyle="1" w:styleId="Institution">
    <w:name w:val="Institution"/>
    <w:basedOn w:val="Normal"/>
    <w:rsid w:val="0084788A"/>
    <w:pPr>
      <w:tabs>
        <w:tab w:val="right" w:pos="10080"/>
      </w:tabs>
      <w:spacing w:before="120" w:after="0" w:line="240" w:lineRule="atLeast"/>
    </w:pPr>
    <w:rPr>
      <w:rFonts w:ascii="Times New Roman" w:eastAsia="Times New Roman" w:hAnsi="Times New Roman" w:cs="Times New Roman"/>
      <w:spacing w:val="-6"/>
      <w:sz w:val="21"/>
      <w:szCs w:val="21"/>
    </w:rPr>
  </w:style>
  <w:style w:type="paragraph" w:customStyle="1" w:styleId="Degree">
    <w:name w:val="Degree"/>
    <w:basedOn w:val="Normal"/>
    <w:rsid w:val="0084788A"/>
    <w:pPr>
      <w:tabs>
        <w:tab w:val="right" w:pos="10080"/>
      </w:tabs>
      <w:spacing w:after="0" w:line="240" w:lineRule="atLeast"/>
    </w:pPr>
    <w:rPr>
      <w:rFonts w:ascii="Times New Roman" w:eastAsia="Batang" w:hAnsi="Times New Roman" w:cs="Times New Roman"/>
      <w:i/>
      <w:iCs/>
      <w:spacing w:val="-6"/>
      <w:sz w:val="21"/>
      <w:szCs w:val="21"/>
    </w:rPr>
  </w:style>
  <w:style w:type="paragraph" w:customStyle="1" w:styleId="ResumeBullet">
    <w:name w:val="Resume Bullet"/>
    <w:basedOn w:val="Normal"/>
    <w:rsid w:val="0084788A"/>
    <w:pPr>
      <w:numPr>
        <w:numId w:val="1"/>
      </w:numPr>
      <w:tabs>
        <w:tab w:val="left" w:pos="720"/>
      </w:tabs>
      <w:spacing w:after="0" w:line="240" w:lineRule="atLeast"/>
    </w:pPr>
    <w:rPr>
      <w:rFonts w:ascii="Times New Roman" w:eastAsia="Batang" w:hAnsi="Times New Roman" w:cs="Times New Roman"/>
      <w:spacing w:val="-4"/>
      <w:sz w:val="21"/>
      <w:szCs w:val="21"/>
    </w:rPr>
  </w:style>
  <w:style w:type="paragraph" w:customStyle="1" w:styleId="JobTitle">
    <w:name w:val="Job Title"/>
    <w:basedOn w:val="Normal"/>
    <w:rsid w:val="0084788A"/>
    <w:pPr>
      <w:spacing w:before="120" w:after="0" w:line="240" w:lineRule="atLeast"/>
    </w:pPr>
    <w:rPr>
      <w:rFonts w:ascii="Times New Roman" w:eastAsia="Batang" w:hAnsi="Times New Roman" w:cs="Times New Roman"/>
      <w:b/>
      <w:i/>
      <w:iCs/>
      <w:spacing w:val="-6"/>
      <w:sz w:val="21"/>
      <w:szCs w:val="21"/>
    </w:rPr>
  </w:style>
  <w:style w:type="character" w:customStyle="1" w:styleId="InstitutionBold">
    <w:name w:val="Institution Bold"/>
    <w:basedOn w:val="DefaultParagraphFont"/>
    <w:rsid w:val="0084788A"/>
    <w:rPr>
      <w:b/>
      <w:bCs/>
      <w:smallCaps/>
      <w:spacing w:val="-6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47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7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3A"/>
  </w:style>
  <w:style w:type="paragraph" w:styleId="Footer">
    <w:name w:val="footer"/>
    <w:basedOn w:val="Normal"/>
    <w:link w:val="FooterChar"/>
    <w:uiPriority w:val="99"/>
    <w:unhideWhenUsed/>
    <w:rsid w:val="000B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3A"/>
  </w:style>
  <w:style w:type="character" w:customStyle="1" w:styleId="experience-date-locale">
    <w:name w:val="experience-date-locale"/>
    <w:rsid w:val="008C5FAA"/>
  </w:style>
  <w:style w:type="paragraph" w:styleId="ListParagraph">
    <w:name w:val="List Paragraph"/>
    <w:basedOn w:val="Normal"/>
    <w:uiPriority w:val="34"/>
    <w:qFormat/>
    <w:rsid w:val="00C22736"/>
    <w:pPr>
      <w:ind w:left="720"/>
      <w:contextualSpacing/>
    </w:pPr>
    <w:rPr>
      <w:rFonts w:ascii="Calibri" w:eastAsia="SimSun" w:hAnsi="Calibri" w:cs="Times New Roman"/>
      <w:lang w:val="en-US" w:eastAsia="zh-CN"/>
    </w:rPr>
  </w:style>
  <w:style w:type="paragraph" w:customStyle="1" w:styleId="Default">
    <w:name w:val="Default"/>
    <w:rsid w:val="009B2F25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 S. Siddiqui</dc:creator>
  <cp:lastModifiedBy>vinzey</cp:lastModifiedBy>
  <cp:revision>2</cp:revision>
  <cp:lastPrinted>2016-05-18T02:33:00Z</cp:lastPrinted>
  <dcterms:created xsi:type="dcterms:W3CDTF">2017-06-30T16:50:00Z</dcterms:created>
  <dcterms:modified xsi:type="dcterms:W3CDTF">2017-06-30T16:50:00Z</dcterms:modified>
</cp:coreProperties>
</file>