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7A" w:rsidRDefault="00950168" w:rsidP="00950168">
      <w:pPr>
        <w:jc w:val="center"/>
        <w:rPr>
          <w:sz w:val="40"/>
          <w:szCs w:val="40"/>
        </w:rPr>
      </w:pPr>
      <w:bookmarkStart w:id="0" w:name="_GoBack"/>
      <w:bookmarkEnd w:id="0"/>
      <w:r w:rsidRPr="00AF379E">
        <w:rPr>
          <w:sz w:val="40"/>
          <w:szCs w:val="40"/>
        </w:rPr>
        <w:t>CHEW YIK MING</w:t>
      </w:r>
    </w:p>
    <w:tbl>
      <w:tblPr>
        <w:tblW w:w="9090" w:type="dxa"/>
        <w:tblInd w:w="-30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611EA7" w:rsidTr="00611EA7">
        <w:trPr>
          <w:trHeight w:val="555"/>
        </w:trPr>
        <w:tc>
          <w:tcPr>
            <w:tcW w:w="9090" w:type="dxa"/>
          </w:tcPr>
          <w:p w:rsidR="00611EA7" w:rsidRPr="00611EA7" w:rsidRDefault="00611EA7" w:rsidP="00611EA7">
            <w:pPr>
              <w:pStyle w:val="Heading2"/>
              <w:ind w:left="15"/>
              <w:jc w:val="center"/>
              <w:rPr>
                <w:b/>
                <w:sz w:val="22"/>
                <w:szCs w:val="22"/>
              </w:rPr>
            </w:pPr>
            <w:r w:rsidRPr="00611EA7">
              <w:rPr>
                <w:b/>
                <w:sz w:val="22"/>
                <w:szCs w:val="22"/>
              </w:rPr>
              <w:t xml:space="preserve">25 Lorong Maarof Bangsar, 59000 Kuala Lumpur </w:t>
            </w:r>
            <w:r>
              <w:rPr>
                <w:b/>
                <w:sz w:val="22"/>
                <w:szCs w:val="22"/>
              </w:rPr>
              <w:t xml:space="preserve">ǀ Tel: </w:t>
            </w:r>
            <w:r w:rsidRPr="00611EA7">
              <w:rPr>
                <w:b/>
                <w:sz w:val="22"/>
                <w:szCs w:val="22"/>
              </w:rPr>
              <w:t>012 –</w:t>
            </w:r>
            <w:r>
              <w:rPr>
                <w:b/>
                <w:sz w:val="22"/>
                <w:szCs w:val="22"/>
              </w:rPr>
              <w:t xml:space="preserve"> 3912998 ǀ                                      </w:t>
            </w:r>
            <w:r w:rsidRPr="00611EA7">
              <w:rPr>
                <w:b/>
                <w:sz w:val="22"/>
                <w:szCs w:val="22"/>
              </w:rPr>
              <w:t>eeedddmmm999@gmail.com</w:t>
            </w:r>
          </w:p>
        </w:tc>
      </w:tr>
    </w:tbl>
    <w:p w:rsidR="00950168" w:rsidRDefault="00950168" w:rsidP="00611EA7">
      <w:pPr>
        <w:rPr>
          <w:sz w:val="22"/>
          <w:szCs w:val="22"/>
        </w:rPr>
      </w:pPr>
    </w:p>
    <w:tbl>
      <w:tblPr>
        <w:tblpPr w:leftFromText="180" w:rightFromText="180" w:vertAnchor="text" w:tblpX="6946" w:tblpY="541"/>
        <w:tblW w:w="0" w:type="auto"/>
        <w:tblLook w:val="0000" w:firstRow="0" w:lastRow="0" w:firstColumn="0" w:lastColumn="0" w:noHBand="0" w:noVBand="0"/>
      </w:tblPr>
      <w:tblGrid>
        <w:gridCol w:w="2191"/>
      </w:tblGrid>
      <w:tr w:rsidR="00586B63" w:rsidTr="00586B63">
        <w:trPr>
          <w:trHeight w:val="2453"/>
        </w:trPr>
        <w:tc>
          <w:tcPr>
            <w:tcW w:w="2191" w:type="dxa"/>
          </w:tcPr>
          <w:p w:rsidR="00586B63" w:rsidRPr="00586B63" w:rsidRDefault="00586B63" w:rsidP="00586B63">
            <w:pPr>
              <w:rPr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u w:val="single"/>
                <w:lang w:val="en-SG" w:eastAsia="en-SG"/>
              </w:rPr>
              <w:drawing>
                <wp:anchor distT="0" distB="0" distL="114300" distR="114300" simplePos="0" relativeHeight="251658240" behindDoc="1" locked="0" layoutInCell="1" allowOverlap="1" wp14:anchorId="02A11761" wp14:editId="790A9D2E">
                  <wp:simplePos x="0" y="0"/>
                  <wp:positionH relativeFrom="column">
                    <wp:posOffset>3129915</wp:posOffset>
                  </wp:positionH>
                  <wp:positionV relativeFrom="paragraph">
                    <wp:posOffset>4547870</wp:posOffset>
                  </wp:positionV>
                  <wp:extent cx="1302385" cy="160337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86B63">
              <w:rPr>
                <w:noProof/>
                <w:sz w:val="28"/>
                <w:szCs w:val="28"/>
                <w:lang w:val="en-SG" w:eastAsia="en-SG"/>
              </w:rPr>
              <w:drawing>
                <wp:inline distT="0" distB="0" distL="0" distR="0" wp14:anchorId="62A40FD7" wp14:editId="4B009AAC">
                  <wp:extent cx="1207293" cy="1609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293" cy="160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B63" w:rsidRDefault="00611EA7" w:rsidP="00032BBD">
      <w:pPr>
        <w:pStyle w:val="Style1"/>
        <w:jc w:val="both"/>
      </w:pPr>
      <w:r w:rsidRPr="00611EA7">
        <w:t xml:space="preserve">Objective </w:t>
      </w:r>
    </w:p>
    <w:p w:rsidR="00586B63" w:rsidRPr="00381817" w:rsidRDefault="00586B63" w:rsidP="00032BB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381817">
        <w:rPr>
          <w:sz w:val="22"/>
          <w:szCs w:val="22"/>
        </w:rPr>
        <w:t xml:space="preserve">Critical thinking and goal orientated Honour Graduate seeking for a career advancement opportunity in the </w:t>
      </w:r>
      <w:r w:rsidR="00AC70D3">
        <w:rPr>
          <w:sz w:val="22"/>
          <w:szCs w:val="22"/>
        </w:rPr>
        <w:t>legal field</w:t>
      </w:r>
      <w:r w:rsidR="00381817" w:rsidRPr="00381817">
        <w:rPr>
          <w:sz w:val="22"/>
          <w:szCs w:val="22"/>
        </w:rPr>
        <w:t>, with the desire to learn and adopt new skill, knowledge and experience to complete all the task assigned by the company.</w:t>
      </w:r>
    </w:p>
    <w:p w:rsidR="00381817" w:rsidRDefault="00381817" w:rsidP="00032BBD">
      <w:pPr>
        <w:jc w:val="both"/>
        <w:rPr>
          <w:sz w:val="22"/>
          <w:szCs w:val="22"/>
        </w:rPr>
      </w:pPr>
    </w:p>
    <w:p w:rsidR="00381817" w:rsidRDefault="00381817" w:rsidP="00032BBD">
      <w:pPr>
        <w:pStyle w:val="Style1"/>
        <w:jc w:val="both"/>
      </w:pPr>
      <w:r>
        <w:t>Education</w:t>
      </w:r>
    </w:p>
    <w:p w:rsidR="00381817" w:rsidRPr="00420666" w:rsidRDefault="00381817" w:rsidP="00032BBD">
      <w:pPr>
        <w:pStyle w:val="ListParagraph"/>
        <w:numPr>
          <w:ilvl w:val="0"/>
          <w:numId w:val="1"/>
        </w:numPr>
        <w:spacing w:before="0" w:after="160" w:line="259" w:lineRule="auto"/>
        <w:jc w:val="both"/>
        <w:rPr>
          <w:b/>
          <w:sz w:val="22"/>
          <w:szCs w:val="22"/>
        </w:rPr>
      </w:pPr>
      <w:r w:rsidRPr="00420666">
        <w:rPr>
          <w:b/>
          <w:sz w:val="22"/>
          <w:szCs w:val="22"/>
        </w:rPr>
        <w:t xml:space="preserve">Bachelor's Degree in Law </w:t>
      </w:r>
      <w:r w:rsidR="00032BBD" w:rsidRPr="00420666">
        <w:rPr>
          <w:b/>
          <w:sz w:val="22"/>
          <w:szCs w:val="22"/>
        </w:rPr>
        <w:t>(LLB)</w:t>
      </w:r>
    </w:p>
    <w:p w:rsidR="00381817" w:rsidRPr="00381817" w:rsidRDefault="00381817" w:rsidP="00032BBD">
      <w:pPr>
        <w:pStyle w:val="ListParagraph"/>
        <w:numPr>
          <w:ilvl w:val="1"/>
          <w:numId w:val="1"/>
        </w:numPr>
        <w:spacing w:before="0" w:after="160" w:line="259" w:lineRule="auto"/>
        <w:jc w:val="both"/>
        <w:rPr>
          <w:sz w:val="22"/>
          <w:szCs w:val="22"/>
        </w:rPr>
      </w:pPr>
      <w:r w:rsidRPr="00381817">
        <w:rPr>
          <w:sz w:val="22"/>
          <w:szCs w:val="22"/>
        </w:rPr>
        <w:t>Brickfield Asia College – First and Second Years Transfer Program</w:t>
      </w:r>
    </w:p>
    <w:p w:rsidR="00381817" w:rsidRPr="00381817" w:rsidRDefault="00381817" w:rsidP="00032BBD">
      <w:pPr>
        <w:pStyle w:val="ListParagraph"/>
        <w:numPr>
          <w:ilvl w:val="1"/>
          <w:numId w:val="1"/>
        </w:numPr>
        <w:spacing w:before="0" w:after="160" w:line="259" w:lineRule="auto"/>
        <w:jc w:val="both"/>
        <w:rPr>
          <w:sz w:val="22"/>
          <w:szCs w:val="22"/>
        </w:rPr>
      </w:pPr>
      <w:r w:rsidRPr="00381817">
        <w:rPr>
          <w:sz w:val="22"/>
          <w:szCs w:val="22"/>
        </w:rPr>
        <w:t>University of Northumbria, United Kingdom – Final Year</w:t>
      </w:r>
    </w:p>
    <w:p w:rsidR="00381817" w:rsidRDefault="00381817" w:rsidP="00032BBD">
      <w:pPr>
        <w:pStyle w:val="ListParagraph"/>
        <w:numPr>
          <w:ilvl w:val="2"/>
          <w:numId w:val="1"/>
        </w:numPr>
        <w:spacing w:before="0" w:after="160" w:line="259" w:lineRule="auto"/>
        <w:jc w:val="both"/>
        <w:rPr>
          <w:sz w:val="22"/>
          <w:szCs w:val="22"/>
        </w:rPr>
      </w:pPr>
      <w:r w:rsidRPr="00381817">
        <w:rPr>
          <w:sz w:val="22"/>
          <w:szCs w:val="22"/>
        </w:rPr>
        <w:t>Second Class (Upper) Honour 2014</w:t>
      </w:r>
    </w:p>
    <w:p w:rsidR="009D3E61" w:rsidRDefault="009D3E61" w:rsidP="009D3E61">
      <w:pPr>
        <w:pStyle w:val="ListParagraph"/>
        <w:spacing w:before="0" w:after="160" w:line="259" w:lineRule="auto"/>
        <w:ind w:left="927"/>
        <w:jc w:val="both"/>
        <w:rPr>
          <w:sz w:val="22"/>
          <w:szCs w:val="22"/>
        </w:rPr>
      </w:pPr>
    </w:p>
    <w:p w:rsidR="00032BBD" w:rsidRPr="00420666" w:rsidRDefault="00032BBD" w:rsidP="00032BBD">
      <w:pPr>
        <w:pStyle w:val="ListParagraph"/>
        <w:numPr>
          <w:ilvl w:val="0"/>
          <w:numId w:val="1"/>
        </w:numPr>
        <w:spacing w:before="0" w:after="160" w:line="259" w:lineRule="auto"/>
        <w:jc w:val="both"/>
        <w:rPr>
          <w:b/>
          <w:sz w:val="22"/>
          <w:szCs w:val="22"/>
        </w:rPr>
      </w:pPr>
      <w:r w:rsidRPr="00420666">
        <w:rPr>
          <w:b/>
          <w:sz w:val="22"/>
          <w:szCs w:val="22"/>
        </w:rPr>
        <w:t>ICSA</w:t>
      </w:r>
    </w:p>
    <w:p w:rsidR="00032BBD" w:rsidRDefault="0021266C" w:rsidP="00032BBD">
      <w:pPr>
        <w:pStyle w:val="ListParagraph"/>
        <w:numPr>
          <w:ilvl w:val="1"/>
          <w:numId w:val="1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Duly c</w:t>
      </w:r>
      <w:r w:rsidR="009D3E61">
        <w:rPr>
          <w:sz w:val="22"/>
          <w:szCs w:val="22"/>
        </w:rPr>
        <w:t xml:space="preserve">ompleted </w:t>
      </w:r>
      <w:r w:rsidR="00FE7DC7">
        <w:rPr>
          <w:sz w:val="22"/>
          <w:szCs w:val="22"/>
        </w:rPr>
        <w:t>since</w:t>
      </w:r>
      <w:r w:rsidR="009D3E61">
        <w:rPr>
          <w:sz w:val="22"/>
          <w:szCs w:val="22"/>
        </w:rPr>
        <w:t xml:space="preserve"> August 2017</w:t>
      </w:r>
    </w:p>
    <w:p w:rsidR="009D3E61" w:rsidRDefault="009D3E61" w:rsidP="009D3E61">
      <w:pPr>
        <w:spacing w:before="0" w:after="160" w:line="259" w:lineRule="auto"/>
        <w:ind w:left="284"/>
        <w:jc w:val="both"/>
        <w:rPr>
          <w:sz w:val="22"/>
          <w:szCs w:val="22"/>
        </w:rPr>
      </w:pPr>
    </w:p>
    <w:p w:rsidR="009D3E61" w:rsidRPr="00420666" w:rsidRDefault="009D3E61" w:rsidP="009D3E61">
      <w:pPr>
        <w:pStyle w:val="ListParagraph"/>
        <w:numPr>
          <w:ilvl w:val="0"/>
          <w:numId w:val="1"/>
        </w:numPr>
        <w:spacing w:before="0" w:after="160" w:line="259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Pr="009D3E61">
        <w:rPr>
          <w:b/>
          <w:sz w:val="22"/>
          <w:szCs w:val="22"/>
        </w:rPr>
        <w:t>ertificate in Legal Practice</w:t>
      </w:r>
    </w:p>
    <w:p w:rsidR="009D3E61" w:rsidRDefault="009D3E61" w:rsidP="009D3E61">
      <w:pPr>
        <w:pStyle w:val="ListParagraph"/>
        <w:numPr>
          <w:ilvl w:val="1"/>
          <w:numId w:val="1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In the midst of pursuing for the Certificate in Legal Practice</w:t>
      </w:r>
    </w:p>
    <w:p w:rsidR="00032BBD" w:rsidRDefault="00032BBD" w:rsidP="00032BBD">
      <w:pPr>
        <w:spacing w:before="0" w:after="160" w:line="259" w:lineRule="auto"/>
        <w:jc w:val="both"/>
        <w:rPr>
          <w:sz w:val="22"/>
          <w:szCs w:val="22"/>
        </w:rPr>
      </w:pPr>
    </w:p>
    <w:p w:rsidR="00381817" w:rsidRPr="009D3E61" w:rsidRDefault="00032BBD" w:rsidP="009D3E61">
      <w:pPr>
        <w:pStyle w:val="Style1"/>
        <w:jc w:val="both"/>
      </w:pPr>
      <w:r>
        <w:t>Professional experience</w:t>
      </w:r>
    </w:p>
    <w:p w:rsidR="00032BBD" w:rsidRPr="00420666" w:rsidRDefault="00032BBD" w:rsidP="00032BBD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b/>
          <w:sz w:val="22"/>
          <w:szCs w:val="22"/>
        </w:rPr>
      </w:pPr>
      <w:r w:rsidRPr="00420666">
        <w:rPr>
          <w:b/>
          <w:sz w:val="22"/>
          <w:szCs w:val="22"/>
        </w:rPr>
        <w:t xml:space="preserve">Law Firm (KB Chua </w:t>
      </w:r>
      <w:r w:rsidR="00420666" w:rsidRPr="00420666">
        <w:rPr>
          <w:b/>
          <w:sz w:val="22"/>
          <w:szCs w:val="22"/>
        </w:rPr>
        <w:t>&amp; Co)</w:t>
      </w:r>
    </w:p>
    <w:p w:rsidR="00420666" w:rsidRPr="00420666" w:rsidRDefault="00420666" w:rsidP="00420666">
      <w:pPr>
        <w:pStyle w:val="ListParagraph"/>
        <w:numPr>
          <w:ilvl w:val="1"/>
          <w:numId w:val="3"/>
        </w:numPr>
        <w:spacing w:before="0" w:after="160" w:line="259" w:lineRule="auto"/>
        <w:jc w:val="both"/>
        <w:rPr>
          <w:b/>
          <w:i/>
          <w:sz w:val="22"/>
          <w:szCs w:val="22"/>
        </w:rPr>
      </w:pPr>
      <w:r w:rsidRPr="00420666">
        <w:rPr>
          <w:b/>
          <w:i/>
          <w:sz w:val="22"/>
          <w:szCs w:val="22"/>
        </w:rPr>
        <w:t>Internship ----------------------------------------------------------------- 1 months</w:t>
      </w:r>
    </w:p>
    <w:p w:rsidR="00032BBD" w:rsidRPr="00032BBD" w:rsidRDefault="00032BBD" w:rsidP="00420666">
      <w:pPr>
        <w:pStyle w:val="ListParagraph"/>
        <w:numPr>
          <w:ilvl w:val="2"/>
          <w:numId w:val="3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Assist in the preparation and amendment of legal documents (Conveyancing and Charges Documents)</w:t>
      </w:r>
    </w:p>
    <w:p w:rsidR="00032BBD" w:rsidRPr="00032BBD" w:rsidRDefault="00032BBD" w:rsidP="00420666">
      <w:pPr>
        <w:pStyle w:val="ListParagraph"/>
        <w:numPr>
          <w:ilvl w:val="2"/>
          <w:numId w:val="3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Legal research</w:t>
      </w:r>
    </w:p>
    <w:p w:rsidR="00032BBD" w:rsidRPr="00032BBD" w:rsidRDefault="00032BBD" w:rsidP="00420666">
      <w:pPr>
        <w:pStyle w:val="ListParagraph"/>
        <w:numPr>
          <w:ilvl w:val="2"/>
          <w:numId w:val="3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Attend to any ad hoc needs of the lawyer</w:t>
      </w:r>
    </w:p>
    <w:p w:rsidR="00032BBD" w:rsidRPr="00032BBD" w:rsidRDefault="00032BBD" w:rsidP="00032BBD">
      <w:pPr>
        <w:pStyle w:val="ListParagraph"/>
        <w:ind w:left="0"/>
        <w:jc w:val="both"/>
        <w:rPr>
          <w:sz w:val="22"/>
          <w:szCs w:val="22"/>
        </w:rPr>
      </w:pPr>
    </w:p>
    <w:p w:rsidR="00420666" w:rsidRPr="00420666" w:rsidRDefault="00032BBD" w:rsidP="00420666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sz w:val="22"/>
          <w:szCs w:val="22"/>
        </w:rPr>
      </w:pPr>
      <w:r w:rsidRPr="00420666">
        <w:rPr>
          <w:b/>
          <w:sz w:val="22"/>
          <w:szCs w:val="22"/>
        </w:rPr>
        <w:t>Xerox Busi</w:t>
      </w:r>
      <w:r w:rsidR="00420666" w:rsidRPr="00420666">
        <w:rPr>
          <w:b/>
          <w:sz w:val="22"/>
          <w:szCs w:val="22"/>
        </w:rPr>
        <w:t>ness Services Malaysia Sdn Bhd</w:t>
      </w:r>
    </w:p>
    <w:p w:rsidR="00032BBD" w:rsidRPr="00420666" w:rsidRDefault="00420666" w:rsidP="00032BBD">
      <w:pPr>
        <w:pStyle w:val="ListParagraph"/>
        <w:numPr>
          <w:ilvl w:val="1"/>
          <w:numId w:val="2"/>
        </w:numPr>
        <w:spacing w:before="0" w:after="160" w:line="259" w:lineRule="auto"/>
        <w:jc w:val="both"/>
        <w:rPr>
          <w:b/>
          <w:i/>
          <w:sz w:val="22"/>
          <w:szCs w:val="22"/>
        </w:rPr>
      </w:pPr>
      <w:r w:rsidRPr="00420666">
        <w:rPr>
          <w:b/>
          <w:i/>
          <w:sz w:val="22"/>
          <w:szCs w:val="22"/>
        </w:rPr>
        <w:t>Fraud Prevention Advisor ------------------</w:t>
      </w:r>
      <w:r>
        <w:rPr>
          <w:b/>
          <w:i/>
          <w:sz w:val="22"/>
          <w:szCs w:val="22"/>
        </w:rPr>
        <w:t>--------------------------</w:t>
      </w:r>
      <w:r w:rsidRPr="00420666">
        <w:rPr>
          <w:b/>
          <w:i/>
          <w:sz w:val="22"/>
          <w:szCs w:val="22"/>
        </w:rPr>
        <w:t xml:space="preserve"> </w:t>
      </w:r>
      <w:r w:rsidR="00032BBD" w:rsidRPr="00420666">
        <w:rPr>
          <w:b/>
          <w:i/>
          <w:sz w:val="22"/>
          <w:szCs w:val="22"/>
        </w:rPr>
        <w:t>Aug</w:t>
      </w:r>
      <w:r w:rsidRPr="00420666">
        <w:rPr>
          <w:b/>
          <w:i/>
          <w:sz w:val="22"/>
          <w:szCs w:val="22"/>
        </w:rPr>
        <w:t>ust</w:t>
      </w:r>
      <w:r w:rsidR="00032BBD" w:rsidRPr="00420666">
        <w:rPr>
          <w:b/>
          <w:i/>
          <w:sz w:val="22"/>
          <w:szCs w:val="22"/>
        </w:rPr>
        <w:t xml:space="preserve"> 2015 – December 2015</w:t>
      </w:r>
    </w:p>
    <w:p w:rsidR="00800F4D" w:rsidRDefault="00800F4D" w:rsidP="00800F4D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FE7DC7">
        <w:rPr>
          <w:sz w:val="22"/>
          <w:szCs w:val="22"/>
        </w:rPr>
        <w:t>Top scorer</w:t>
      </w:r>
      <w:r>
        <w:rPr>
          <w:sz w:val="22"/>
          <w:szCs w:val="22"/>
        </w:rPr>
        <w:t xml:space="preserve"> during the Batch 6 training assessment and </w:t>
      </w:r>
      <w:r w:rsidRPr="00FE7DC7">
        <w:rPr>
          <w:sz w:val="22"/>
          <w:szCs w:val="22"/>
        </w:rPr>
        <w:t>one of the top junior specialist</w:t>
      </w:r>
      <w:r w:rsidRPr="00800F4D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in the month of November for the </w:t>
      </w:r>
      <w:r w:rsidR="003C6057">
        <w:rPr>
          <w:sz w:val="22"/>
          <w:szCs w:val="22"/>
        </w:rPr>
        <w:t>assigned</w:t>
      </w:r>
      <w:r>
        <w:rPr>
          <w:sz w:val="22"/>
          <w:szCs w:val="22"/>
        </w:rPr>
        <w:t xml:space="preserve"> team.</w:t>
      </w:r>
    </w:p>
    <w:p w:rsidR="00800F4D" w:rsidRPr="00800F4D" w:rsidRDefault="00032BBD" w:rsidP="00800F4D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Monthly Salary + Allowance – RM3000 + RM500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lastRenderedPageBreak/>
        <w:t>Analyst role in relation to banking and finance related service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Operating via SAP</w:t>
      </w:r>
      <w:r w:rsidR="008A09CA">
        <w:rPr>
          <w:sz w:val="22"/>
          <w:szCs w:val="22"/>
        </w:rPr>
        <w:t xml:space="preserve"> system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Responsible for the fraudulent analysing process of the client's company - Apple Inc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Dealing with orders from multiple countries (JAPAC and ANZ)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Review and analyse any suspicious orders and transaction specifically generated from the Apple's Fraud Detection System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Undergone due diligence on the research and analysis on the transaction (including reaching out to the bank and customer) in order to achieve a sound and responsible judgment and decision on the transaction in hand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Undertaken heavy responsibilities in completing the assigned works as any slight mistake in the reviewing process may resultant in severe losses to the client company.</w:t>
      </w:r>
    </w:p>
    <w:p w:rsidR="00032BBD" w:rsidRP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Work and cooperate as a team to ensure more informed and better results be achieved so as to minimise any losses that could be resulted to the client company.</w:t>
      </w:r>
    </w:p>
    <w:p w:rsidR="00032BBD" w:rsidRDefault="00032BBD" w:rsidP="00420666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 w:rsidRPr="00032BBD">
        <w:rPr>
          <w:sz w:val="22"/>
          <w:szCs w:val="22"/>
        </w:rPr>
        <w:t>Train, review, reanalyse and feedback on previous order and transaction in order to detect any new fraud trend</w:t>
      </w:r>
    </w:p>
    <w:p w:rsidR="00F616E3" w:rsidRDefault="00F616E3" w:rsidP="00F616E3">
      <w:pPr>
        <w:pStyle w:val="ListParagraph"/>
        <w:spacing w:before="0" w:after="160" w:line="259" w:lineRule="auto"/>
        <w:ind w:left="927"/>
        <w:jc w:val="both"/>
        <w:rPr>
          <w:sz w:val="22"/>
          <w:szCs w:val="22"/>
        </w:rPr>
      </w:pPr>
    </w:p>
    <w:p w:rsidR="00F616E3" w:rsidRPr="00420666" w:rsidRDefault="00F616E3" w:rsidP="00F616E3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sz w:val="22"/>
          <w:szCs w:val="22"/>
        </w:rPr>
      </w:pPr>
      <w:r w:rsidRPr="00F616E3">
        <w:rPr>
          <w:b/>
          <w:sz w:val="22"/>
          <w:szCs w:val="22"/>
        </w:rPr>
        <w:t>Tricor</w:t>
      </w:r>
      <w:r w:rsidR="006E5F5C">
        <w:rPr>
          <w:b/>
          <w:sz w:val="22"/>
          <w:szCs w:val="22"/>
        </w:rPr>
        <w:t xml:space="preserve"> Corporate</w:t>
      </w:r>
      <w:r w:rsidRPr="00F616E3">
        <w:rPr>
          <w:b/>
          <w:sz w:val="22"/>
          <w:szCs w:val="22"/>
        </w:rPr>
        <w:t xml:space="preserve"> Services (Malaysia) Sdn Bhd</w:t>
      </w:r>
    </w:p>
    <w:p w:rsidR="00F616E3" w:rsidRPr="00420666" w:rsidRDefault="00F616E3" w:rsidP="00F616E3">
      <w:pPr>
        <w:pStyle w:val="ListParagraph"/>
        <w:numPr>
          <w:ilvl w:val="1"/>
          <w:numId w:val="2"/>
        </w:numPr>
        <w:spacing w:before="0" w:after="160" w:line="259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Assistant Associate</w:t>
      </w:r>
      <w:r w:rsidRPr="00420666">
        <w:rPr>
          <w:b/>
          <w:i/>
          <w:sz w:val="22"/>
          <w:szCs w:val="22"/>
        </w:rPr>
        <w:t xml:space="preserve"> ------------------</w:t>
      </w:r>
      <w:r>
        <w:rPr>
          <w:b/>
          <w:i/>
          <w:sz w:val="22"/>
          <w:szCs w:val="22"/>
        </w:rPr>
        <w:t>--------------------------</w:t>
      </w:r>
      <w:r w:rsidRPr="00420666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March 2016 – May 2017</w:t>
      </w:r>
    </w:p>
    <w:p w:rsidR="00D80FA8" w:rsidRPr="00D80FA8" w:rsidRDefault="00D80FA8" w:rsidP="00D80FA8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D80FA8">
        <w:rPr>
          <w:sz w:val="22"/>
          <w:szCs w:val="22"/>
        </w:rPr>
        <w:t>Monthly Salary</w:t>
      </w:r>
      <w:r>
        <w:rPr>
          <w:sz w:val="22"/>
          <w:szCs w:val="22"/>
        </w:rPr>
        <w:t xml:space="preserve"> – RM2450</w:t>
      </w:r>
    </w:p>
    <w:p w:rsidR="00F616E3" w:rsidRDefault="005F0E70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Advisory role in rela</w:t>
      </w:r>
      <w:r w:rsidR="00B66B89">
        <w:rPr>
          <w:sz w:val="22"/>
          <w:szCs w:val="22"/>
        </w:rPr>
        <w:t>tion to the compliances of the c</w:t>
      </w:r>
      <w:r>
        <w:rPr>
          <w:sz w:val="22"/>
          <w:szCs w:val="22"/>
        </w:rPr>
        <w:t>lient’</w:t>
      </w:r>
      <w:r w:rsidR="00B66B89">
        <w:rPr>
          <w:sz w:val="22"/>
          <w:szCs w:val="22"/>
        </w:rPr>
        <w:t>s c</w:t>
      </w:r>
      <w:r>
        <w:rPr>
          <w:sz w:val="22"/>
          <w:szCs w:val="22"/>
        </w:rPr>
        <w:t>ompany to the Companies Act 2016, Listing Requirement of</w:t>
      </w:r>
      <w:r w:rsidR="00B66B89">
        <w:rPr>
          <w:sz w:val="22"/>
          <w:szCs w:val="22"/>
        </w:rPr>
        <w:t xml:space="preserve"> Bursa Securities Malaysia Berhad</w:t>
      </w:r>
      <w:r>
        <w:rPr>
          <w:sz w:val="22"/>
          <w:szCs w:val="22"/>
        </w:rPr>
        <w:t xml:space="preserve"> and Malaysia Code of Corporate Governance</w:t>
      </w:r>
    </w:p>
    <w:p w:rsidR="009D3E61" w:rsidRDefault="008A09CA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B66B89">
        <w:rPr>
          <w:sz w:val="22"/>
          <w:szCs w:val="22"/>
        </w:rPr>
        <w:t>nsure strict compliance by the c</w:t>
      </w:r>
      <w:r>
        <w:rPr>
          <w:sz w:val="22"/>
          <w:szCs w:val="22"/>
        </w:rPr>
        <w:t>lient’</w:t>
      </w:r>
      <w:r w:rsidR="00B66B89">
        <w:rPr>
          <w:sz w:val="22"/>
          <w:szCs w:val="22"/>
        </w:rPr>
        <w:t>s c</w:t>
      </w:r>
      <w:r>
        <w:rPr>
          <w:sz w:val="22"/>
          <w:szCs w:val="22"/>
        </w:rPr>
        <w:t>ompany</w:t>
      </w:r>
      <w:r w:rsidR="00640B28">
        <w:rPr>
          <w:sz w:val="22"/>
          <w:szCs w:val="22"/>
        </w:rPr>
        <w:t xml:space="preserve"> to th</w:t>
      </w:r>
      <w:r>
        <w:rPr>
          <w:sz w:val="22"/>
          <w:szCs w:val="22"/>
        </w:rPr>
        <w:t xml:space="preserve">e statutory requirement and </w:t>
      </w:r>
      <w:r w:rsidR="00B66B89">
        <w:rPr>
          <w:sz w:val="22"/>
          <w:szCs w:val="22"/>
        </w:rPr>
        <w:t xml:space="preserve">any </w:t>
      </w:r>
      <w:r>
        <w:rPr>
          <w:sz w:val="22"/>
          <w:szCs w:val="22"/>
        </w:rPr>
        <w:t>deadline</w:t>
      </w:r>
      <w:r w:rsidR="00B66B89">
        <w:rPr>
          <w:sz w:val="22"/>
          <w:szCs w:val="22"/>
        </w:rPr>
        <w:t xml:space="preserve"> thereto</w:t>
      </w:r>
      <w:r>
        <w:rPr>
          <w:sz w:val="22"/>
          <w:szCs w:val="22"/>
        </w:rPr>
        <w:t xml:space="preserve"> </w:t>
      </w:r>
      <w:r w:rsidR="00640B28">
        <w:rPr>
          <w:sz w:val="22"/>
          <w:szCs w:val="22"/>
        </w:rPr>
        <w:t xml:space="preserve"> </w:t>
      </w:r>
    </w:p>
    <w:p w:rsidR="008A09CA" w:rsidRDefault="001F78AE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Establish communication </w:t>
      </w:r>
      <w:r w:rsidR="00B66B89">
        <w:rPr>
          <w:sz w:val="22"/>
          <w:szCs w:val="22"/>
        </w:rPr>
        <w:t>between the c</w:t>
      </w:r>
      <w:r>
        <w:rPr>
          <w:sz w:val="22"/>
          <w:szCs w:val="22"/>
        </w:rPr>
        <w:t>lient’</w:t>
      </w:r>
      <w:r w:rsidR="00B66B89">
        <w:rPr>
          <w:sz w:val="22"/>
          <w:szCs w:val="22"/>
        </w:rPr>
        <w:t>s c</w:t>
      </w:r>
      <w:r>
        <w:rPr>
          <w:sz w:val="22"/>
          <w:szCs w:val="22"/>
        </w:rPr>
        <w:t>ompany and third parties (inter alia Public Authority, Bank officer, Legal Practitioner, Auditor)</w:t>
      </w:r>
    </w:p>
    <w:p w:rsidR="00B66B89" w:rsidRDefault="00AD708B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Attend Board’s Committee’s Meeting, Board of Director</w:t>
      </w:r>
      <w:r w:rsidR="005A2190">
        <w:rPr>
          <w:sz w:val="22"/>
          <w:szCs w:val="22"/>
        </w:rPr>
        <w:t>s’</w:t>
      </w:r>
      <w:r w:rsidR="00B66B89">
        <w:rPr>
          <w:sz w:val="22"/>
          <w:szCs w:val="22"/>
        </w:rPr>
        <w:t xml:space="preserve"> </w:t>
      </w:r>
      <w:r>
        <w:rPr>
          <w:sz w:val="22"/>
          <w:szCs w:val="22"/>
        </w:rPr>
        <w:t>Meeting and Shareholders’ Meeting and assist in the preparation of the Meeting Paper and Minutes of Meetings thereto</w:t>
      </w:r>
    </w:p>
    <w:p w:rsidR="00201F09" w:rsidRDefault="00201F09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Undertake any assignment on the incorporation of new Company</w:t>
      </w:r>
    </w:p>
    <w:p w:rsidR="00FE7DC7" w:rsidRDefault="00FE7DC7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Assists in the arrangement for stamping and attestation of documents</w:t>
      </w:r>
    </w:p>
    <w:p w:rsidR="001F78AE" w:rsidRDefault="001F78AE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Review</w:t>
      </w:r>
      <w:r w:rsidR="00B66B89">
        <w:rPr>
          <w:sz w:val="22"/>
          <w:szCs w:val="22"/>
        </w:rPr>
        <w:t xml:space="preserve"> and analyse</w:t>
      </w:r>
      <w:r>
        <w:rPr>
          <w:sz w:val="22"/>
          <w:szCs w:val="22"/>
        </w:rPr>
        <w:t xml:space="preserve"> on</w:t>
      </w:r>
      <w:r w:rsidR="00B66B89">
        <w:rPr>
          <w:sz w:val="22"/>
          <w:szCs w:val="22"/>
        </w:rPr>
        <w:t xml:space="preserve"> any ambiguous</w:t>
      </w:r>
      <w:r w:rsidR="00B2498B">
        <w:rPr>
          <w:sz w:val="22"/>
          <w:szCs w:val="22"/>
        </w:rPr>
        <w:t xml:space="preserve"> legal provision</w:t>
      </w:r>
    </w:p>
    <w:p w:rsidR="00B2498B" w:rsidRDefault="00B66B89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Ensure the proper maintenance of statutory books and any statutory records</w:t>
      </w:r>
    </w:p>
    <w:p w:rsidR="0002602D" w:rsidRDefault="0002602D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Ensure that all assignments are properly billed and liaise with client’s company in relation to the outstanding payment or any necessary adjustment to the fee</w:t>
      </w:r>
    </w:p>
    <w:p w:rsidR="00FE7DC7" w:rsidRDefault="00FE7DC7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Undertake any ad hoc request from the client, including the legalisation of identification document with the China Embassy</w:t>
      </w:r>
    </w:p>
    <w:p w:rsidR="00FE7DC7" w:rsidRDefault="000376DB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and cooperate as a team to an operation with utmost efficiency </w:t>
      </w:r>
    </w:p>
    <w:p w:rsidR="00FE7DC7" w:rsidRDefault="00FE7DC7" w:rsidP="00F616E3">
      <w:pPr>
        <w:pStyle w:val="ListParagraph"/>
        <w:numPr>
          <w:ilvl w:val="2"/>
          <w:numId w:val="2"/>
        </w:numPr>
        <w:spacing w:before="0"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0376DB">
        <w:rPr>
          <w:sz w:val="22"/>
          <w:szCs w:val="22"/>
        </w:rPr>
        <w:t>ctively assist the organisation of any corporate</w:t>
      </w:r>
      <w:r>
        <w:rPr>
          <w:sz w:val="22"/>
          <w:szCs w:val="22"/>
        </w:rPr>
        <w:t xml:space="preserve"> </w:t>
      </w:r>
      <w:r w:rsidR="000376DB">
        <w:rPr>
          <w:sz w:val="22"/>
          <w:szCs w:val="22"/>
        </w:rPr>
        <w:t xml:space="preserve">event </w:t>
      </w:r>
    </w:p>
    <w:p w:rsidR="00381817" w:rsidRDefault="00381817" w:rsidP="00032BBD">
      <w:pPr>
        <w:jc w:val="both"/>
        <w:rPr>
          <w:sz w:val="22"/>
          <w:szCs w:val="22"/>
        </w:rPr>
      </w:pPr>
    </w:p>
    <w:p w:rsidR="00420666" w:rsidRPr="00420666" w:rsidRDefault="00420666" w:rsidP="004F00DB">
      <w:pPr>
        <w:pStyle w:val="Style1"/>
      </w:pPr>
      <w:r>
        <w:t>Language and skill</w:t>
      </w:r>
    </w:p>
    <w:p w:rsidR="00420666" w:rsidRPr="00420666" w:rsidRDefault="00420666" w:rsidP="0042066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sz w:val="22"/>
          <w:szCs w:val="22"/>
        </w:rPr>
      </w:pPr>
      <w:r w:rsidRPr="00420666">
        <w:rPr>
          <w:sz w:val="22"/>
          <w:szCs w:val="22"/>
        </w:rPr>
        <w:t>Capable of converse and write in Bahasa Malaysia, English and Mandarin</w:t>
      </w:r>
    </w:p>
    <w:p w:rsidR="00420666" w:rsidRPr="00420666" w:rsidRDefault="00420666" w:rsidP="0042066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sz w:val="22"/>
          <w:szCs w:val="22"/>
        </w:rPr>
      </w:pPr>
      <w:r w:rsidRPr="00420666">
        <w:rPr>
          <w:sz w:val="22"/>
          <w:szCs w:val="22"/>
        </w:rPr>
        <w:t xml:space="preserve">Capable of </w:t>
      </w:r>
      <w:r>
        <w:rPr>
          <w:sz w:val="22"/>
          <w:szCs w:val="22"/>
        </w:rPr>
        <w:t>converse</w:t>
      </w:r>
      <w:r w:rsidRPr="00420666">
        <w:rPr>
          <w:sz w:val="22"/>
          <w:szCs w:val="22"/>
        </w:rPr>
        <w:t xml:space="preserve"> in Cantonese</w:t>
      </w:r>
    </w:p>
    <w:p w:rsidR="00381817" w:rsidRPr="00420666" w:rsidRDefault="00420666" w:rsidP="0042066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Proficient in operating Word, Excel, Power Point, Microsoft Office and SAP</w:t>
      </w:r>
    </w:p>
    <w:sectPr w:rsidR="00381817" w:rsidRPr="0042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0C5"/>
    <w:multiLevelType w:val="hybridMultilevel"/>
    <w:tmpl w:val="B5B68C88"/>
    <w:lvl w:ilvl="0" w:tplc="43A8E4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0582"/>
    <w:multiLevelType w:val="hybridMultilevel"/>
    <w:tmpl w:val="299E0A1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5A44BD"/>
    <w:multiLevelType w:val="hybridMultilevel"/>
    <w:tmpl w:val="30FCBA1C"/>
    <w:lvl w:ilvl="0" w:tplc="C714C0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F4443E">
      <w:numFmt w:val="bullet"/>
      <w:lvlText w:val="-"/>
      <w:lvlJc w:val="left"/>
      <w:pPr>
        <w:ind w:left="3337" w:hanging="360"/>
      </w:pPr>
      <w:rPr>
        <w:rFonts w:ascii="Calibri" w:eastAsia="SimSun" w:hAnsi="Calibri" w:cs="Times New Roman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EA0F43"/>
    <w:multiLevelType w:val="hybridMultilevel"/>
    <w:tmpl w:val="2D72BCC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74F4301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2" w:tplc="4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sz w:val="22"/>
        <w:szCs w:val="22"/>
      </w:rPr>
    </w:lvl>
    <w:lvl w:ilvl="3" w:tplc="8EA8440C">
      <w:numFmt w:val="bullet"/>
      <w:lvlText w:val="-"/>
      <w:lvlJc w:val="left"/>
      <w:pPr>
        <w:ind w:left="2520" w:hanging="360"/>
      </w:pPr>
      <w:rPr>
        <w:rFonts w:ascii="Calibri" w:eastAsia="SimSun" w:hAnsi="Calibri" w:cs="Times New Roman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324364"/>
    <w:multiLevelType w:val="hybridMultilevel"/>
    <w:tmpl w:val="B3BCD6E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68"/>
    <w:rsid w:val="0002602D"/>
    <w:rsid w:val="00032BBD"/>
    <w:rsid w:val="000376DB"/>
    <w:rsid w:val="00145003"/>
    <w:rsid w:val="001F78AE"/>
    <w:rsid w:val="00201F09"/>
    <w:rsid w:val="0021266C"/>
    <w:rsid w:val="00381817"/>
    <w:rsid w:val="003C6057"/>
    <w:rsid w:val="00420666"/>
    <w:rsid w:val="004F00DB"/>
    <w:rsid w:val="00586B63"/>
    <w:rsid w:val="005A2190"/>
    <w:rsid w:val="005F0E70"/>
    <w:rsid w:val="00611EA7"/>
    <w:rsid w:val="00640B28"/>
    <w:rsid w:val="006E5F5C"/>
    <w:rsid w:val="00800F4D"/>
    <w:rsid w:val="008A09CA"/>
    <w:rsid w:val="00950168"/>
    <w:rsid w:val="009879FA"/>
    <w:rsid w:val="009D3E61"/>
    <w:rsid w:val="00A34C9E"/>
    <w:rsid w:val="00AC70D3"/>
    <w:rsid w:val="00AD708B"/>
    <w:rsid w:val="00AF379E"/>
    <w:rsid w:val="00B2498B"/>
    <w:rsid w:val="00B66B89"/>
    <w:rsid w:val="00B71E7A"/>
    <w:rsid w:val="00D80FA8"/>
    <w:rsid w:val="00F616E3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6BA43-FEDB-44A4-98C3-EECDCC2F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0168"/>
  </w:style>
  <w:style w:type="paragraph" w:styleId="Heading1">
    <w:name w:val="heading 1"/>
    <w:basedOn w:val="Normal"/>
    <w:next w:val="Normal"/>
    <w:link w:val="Heading1Char"/>
    <w:uiPriority w:val="9"/>
    <w:qFormat/>
    <w:rsid w:val="00950168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168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68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168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168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168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168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1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1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168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0168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68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168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168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168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168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1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16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168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0168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168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1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01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0168"/>
    <w:rPr>
      <w:b/>
      <w:bCs/>
    </w:rPr>
  </w:style>
  <w:style w:type="character" w:styleId="Emphasis">
    <w:name w:val="Emphasis"/>
    <w:uiPriority w:val="20"/>
    <w:qFormat/>
    <w:rsid w:val="00950168"/>
    <w:rPr>
      <w:caps/>
      <w:color w:val="826600" w:themeColor="accent1" w:themeShade="7F"/>
      <w:spacing w:val="5"/>
    </w:rPr>
  </w:style>
  <w:style w:type="paragraph" w:styleId="NoSpacing">
    <w:name w:val="No Spacing"/>
    <w:uiPriority w:val="1"/>
    <w:qFormat/>
    <w:rsid w:val="009501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01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01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168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168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950168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950168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950168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950168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9501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16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50168"/>
    <w:rPr>
      <w:color w:val="808080"/>
    </w:rPr>
  </w:style>
  <w:style w:type="paragraph" w:customStyle="1" w:styleId="Style1">
    <w:name w:val="Style1"/>
    <w:basedOn w:val="Heading3"/>
    <w:next w:val="Normal"/>
    <w:link w:val="Style1Char"/>
    <w:qFormat/>
    <w:rsid w:val="00381817"/>
    <w:rPr>
      <w:b/>
      <w:color w:val="B2530E" w:themeColor="accent4" w:themeShade="BF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81817"/>
    <w:pPr>
      <w:ind w:left="720"/>
      <w:contextualSpacing/>
    </w:pPr>
  </w:style>
  <w:style w:type="character" w:customStyle="1" w:styleId="Style1Char">
    <w:name w:val="Style1 Char"/>
    <w:basedOn w:val="Heading3Char"/>
    <w:link w:val="Style1"/>
    <w:rsid w:val="00381817"/>
    <w:rPr>
      <w:b/>
      <w:caps/>
      <w:color w:val="B2530E" w:themeColor="accent4" w:themeShade="BF"/>
      <w:spacing w:val="15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4196-6227-41DC-BA7A-20F2E191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Yik Ming</dc:creator>
  <cp:keywords/>
  <dc:description/>
  <cp:lastModifiedBy>Daryl Ong</cp:lastModifiedBy>
  <cp:revision>2</cp:revision>
  <dcterms:created xsi:type="dcterms:W3CDTF">2017-09-20T06:11:00Z</dcterms:created>
  <dcterms:modified xsi:type="dcterms:W3CDTF">2017-09-20T06:11:00Z</dcterms:modified>
</cp:coreProperties>
</file>