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Name: </w:t>
      </w:r>
      <w:r w:rsidDel="00000000" w:rsidR="00000000" w:rsidRPr="00000000">
        <w:rPr>
          <w:rFonts w:ascii="Times New Roman" w:cs="Times New Roman" w:eastAsia="Times New Roman" w:hAnsi="Times New Roman"/>
          <w:vertAlign w:val="baseline"/>
          <w:rtl w:val="0"/>
        </w:rPr>
        <w:t xml:space="preserve"> Aditya </w:t>
      </w:r>
      <w:r w:rsidDel="00000000" w:rsidR="00000000" w:rsidRPr="00000000">
        <w:rPr>
          <w:rFonts w:ascii="Times New Roman" w:cs="Times New Roman" w:eastAsia="Times New Roman" w:hAnsi="Times New Roman"/>
          <w:rtl w:val="0"/>
        </w:rPr>
        <w:t xml:space="preserve">Prashant Kale</w:t>
      </w:r>
      <w:r w:rsidDel="00000000" w:rsidR="00000000" w:rsidRPr="00000000">
        <w:rPr>
          <w:rtl w:val="0"/>
        </w:rPr>
      </w:r>
    </w:p>
    <w:p w:rsidR="00000000" w:rsidDel="00000000" w:rsidP="00000000" w:rsidRDefault="00000000" w:rsidRPr="00000000" w14:paraId="00000002">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Roll no: </w:t>
      </w:r>
      <w:r w:rsidDel="00000000" w:rsidR="00000000" w:rsidRPr="00000000">
        <w:rPr>
          <w:rFonts w:ascii="Times New Roman" w:cs="Times New Roman" w:eastAsia="Times New Roman" w:hAnsi="Times New Roman"/>
          <w:vertAlign w:val="baseline"/>
          <w:rtl w:val="0"/>
        </w:rPr>
        <w:t xml:space="preserve"> 282078</w:t>
      </w:r>
      <w:r w:rsidDel="00000000" w:rsidR="00000000" w:rsidRPr="00000000">
        <w:rPr>
          <w:rtl w:val="0"/>
        </w:rPr>
      </w:r>
    </w:p>
    <w:p w:rsidR="00000000" w:rsidDel="00000000" w:rsidP="00000000" w:rsidRDefault="00000000" w:rsidRPr="00000000" w14:paraId="00000003">
      <w:pPr>
        <w:spacing w:line="276" w:lineRule="auto"/>
        <w:jc w:val="both"/>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Batch: </w:t>
      </w:r>
      <w:r w:rsidDel="00000000" w:rsidR="00000000" w:rsidRPr="00000000">
        <w:rPr>
          <w:rFonts w:ascii="Times New Roman" w:cs="Times New Roman" w:eastAsia="Times New Roman" w:hAnsi="Times New Roman"/>
          <w:vertAlign w:val="baseline"/>
          <w:rtl w:val="0"/>
        </w:rPr>
        <w:t xml:space="preserve"> B3</w:t>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u w:val="single"/>
          <w:vertAlign w:val="baseline"/>
          <w:rtl w:val="0"/>
        </w:rPr>
        <w:t xml:space="preserve">Assignment 1</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6">
      <w:pPr>
        <w:spacing w:line="276" w:lineRule="auto"/>
        <w:rPr>
          <w:rFonts w:ascii="Times New Roman" w:cs="Times New Roman" w:eastAsia="Times New Roman" w:hAnsi="Times New Roman"/>
          <w:b w:val="0"/>
          <w:u w:val="single"/>
          <w:vertAlign w:val="baseline"/>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Statement:  </w:t>
      </w:r>
      <w:r w:rsidDel="00000000" w:rsidR="00000000" w:rsidRPr="00000000">
        <w:rPr>
          <w:rtl w:val="0"/>
        </w:rPr>
      </w:r>
    </w:p>
    <w:p w:rsidR="00000000" w:rsidDel="00000000" w:rsidP="00000000" w:rsidRDefault="00000000" w:rsidRPr="00000000" w14:paraId="00000008">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Q. In this assignment we have to do  </w:t>
      </w:r>
    </w:p>
    <w:p w:rsidR="00000000" w:rsidDel="00000000" w:rsidP="00000000" w:rsidRDefault="00000000" w:rsidRPr="00000000" w14:paraId="00000009">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a) Read data from different formats </w:t>
      </w:r>
    </w:p>
    <w:p w:rsidR="00000000" w:rsidDel="00000000" w:rsidP="00000000" w:rsidRDefault="00000000" w:rsidRPr="00000000" w14:paraId="0000000A">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b) Indexing and selecting, sorting data </w:t>
      </w:r>
    </w:p>
    <w:p w:rsidR="00000000" w:rsidDel="00000000" w:rsidP="00000000" w:rsidRDefault="00000000" w:rsidRPr="00000000" w14:paraId="0000000B">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c) Describe attributes of data, checking data types of each column</w:t>
      </w:r>
    </w:p>
    <w:p w:rsidR="00000000" w:rsidDel="00000000" w:rsidP="00000000" w:rsidRDefault="00000000" w:rsidRPr="00000000" w14:paraId="0000000C">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d) Counting unique values of data, format of each column, converting variable data type (e.g.from long to short, vice versa)</w:t>
      </w:r>
    </w:p>
    <w:p w:rsidR="00000000" w:rsidDel="00000000" w:rsidP="00000000" w:rsidRDefault="00000000" w:rsidRPr="00000000" w14:paraId="0000000D">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e) Identifying missing values and fill in the missing values.</w:t>
      </w:r>
    </w:p>
    <w:p w:rsidR="00000000" w:rsidDel="00000000" w:rsidP="00000000" w:rsidRDefault="00000000" w:rsidRPr="00000000" w14:paraId="0000000E">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F">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vertAlign w:val="baseline"/>
          <w:rtl w:val="0"/>
        </w:rPr>
        <w:t xml:space="preserve">Objective: </w:t>
      </w:r>
      <w:r w:rsidDel="00000000" w:rsidR="00000000" w:rsidRPr="00000000">
        <w:rPr>
          <w:rtl w:val="0"/>
        </w:rPr>
      </w:r>
    </w:p>
    <w:p w:rsidR="00000000" w:rsidDel="00000000" w:rsidP="00000000" w:rsidRDefault="00000000" w:rsidRPr="00000000" w14:paraId="00000010">
      <w:pPr>
        <w:spacing w:line="276" w:lineRule="auto"/>
        <w:jc w:val="both"/>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11">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This assignment aims to introduce you to the Pandas library and its basic functions. The library provides functionality for reading different file formats such as CSV and Excel.</w:t>
      </w:r>
      <w:r w:rsidDel="00000000" w:rsidR="00000000" w:rsidRPr="00000000">
        <w:rPr>
          <w:rtl w:val="0"/>
        </w:rPr>
      </w:r>
    </w:p>
    <w:p w:rsidR="00000000" w:rsidDel="00000000" w:rsidP="00000000" w:rsidRDefault="00000000" w:rsidRPr="00000000" w14:paraId="00000012">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3">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Additionally, it familiarizes users with data cleaning and preprocessing techniques.</w:t>
      </w:r>
      <w:r w:rsidDel="00000000" w:rsidR="00000000" w:rsidRPr="00000000">
        <w:rPr>
          <w:rtl w:val="0"/>
        </w:rPr>
      </w:r>
    </w:p>
    <w:p w:rsidR="00000000" w:rsidDel="00000000" w:rsidP="00000000" w:rsidRDefault="00000000" w:rsidRPr="00000000" w14:paraId="00000014">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3) Enhance our skills in handling data in various formats, improving our proficiency in data analysis and manipulation.</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17">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Resources used: </w:t>
      </w: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Software used : Google colab</w:t>
      </w:r>
      <w:r w:rsidDel="00000000" w:rsidR="00000000" w:rsidRPr="00000000">
        <w:rPr>
          <w:rtl w:val="0"/>
        </w:rPr>
      </w:r>
    </w:p>
    <w:p w:rsidR="00000000" w:rsidDel="00000000" w:rsidP="00000000" w:rsidRDefault="00000000" w:rsidRPr="00000000" w14:paraId="0000001A">
      <w:pPr>
        <w:spacing w:line="276" w:lineRule="auto"/>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d0d0d"/>
          <w:vertAlign w:val="baseline"/>
          <w:rtl w:val="0"/>
        </w:rPr>
        <w:t xml:space="preserve">Library used : Pandas</w:t>
      </w:r>
      <w:r w:rsidDel="00000000" w:rsidR="00000000" w:rsidRPr="00000000">
        <w:rPr>
          <w:rtl w:val="0"/>
        </w:rPr>
      </w:r>
    </w:p>
    <w:p w:rsidR="00000000" w:rsidDel="00000000" w:rsidP="00000000" w:rsidRDefault="00000000" w:rsidRPr="00000000" w14:paraId="0000001C">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D">
      <w:pPr>
        <w:spacing w:line="276" w:lineRule="auto"/>
        <w:jc w:val="both"/>
        <w:rPr>
          <w:rFonts w:ascii="Times New Roman" w:cs="Times New Roman" w:eastAsia="Times New Roman" w:hAnsi="Times New Roman"/>
          <w:color w:val="0d0d0d"/>
          <w:u w:val="single"/>
          <w:vertAlign w:val="baseline"/>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color w:val="0d0d0d"/>
          <w:vertAlign w:val="baseline"/>
          <w:rtl w:val="0"/>
        </w:rPr>
        <w:t xml:space="preserve">Introduction To pandas:</w:t>
      </w:r>
      <w:r w:rsidDel="00000000" w:rsidR="00000000" w:rsidRPr="00000000">
        <w:rPr>
          <w:rtl w:val="0"/>
        </w:rPr>
      </w:r>
    </w:p>
    <w:p w:rsidR="00000000" w:rsidDel="00000000" w:rsidP="00000000" w:rsidRDefault="00000000" w:rsidRPr="00000000" w14:paraId="0000001F">
      <w:pPr>
        <w:spacing w:line="276" w:lineRule="auto"/>
        <w:jc w:val="both"/>
        <w:rPr>
          <w:rFonts w:ascii="Times New Roman" w:cs="Times New Roman" w:eastAsia="Times New Roman" w:hAnsi="Times New Roman"/>
          <w:b w:val="0"/>
          <w:color w:val="0d0d0d"/>
          <w:u w:val="single"/>
          <w:vertAlign w:val="baseline"/>
        </w:rPr>
      </w:pPr>
      <w:r w:rsidDel="00000000" w:rsidR="00000000" w:rsidRPr="00000000">
        <w:rPr>
          <w:rtl w:val="0"/>
        </w:rPr>
      </w:r>
    </w:p>
    <w:p w:rsidR="00000000" w:rsidDel="00000000" w:rsidP="00000000" w:rsidRDefault="00000000" w:rsidRPr="00000000" w14:paraId="00000020">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1) Pandas is a </w:t>
      </w:r>
      <w:r w:rsidDel="00000000" w:rsidR="00000000" w:rsidRPr="00000000">
        <w:rPr>
          <w:rFonts w:ascii="Times New Roman" w:cs="Times New Roman" w:eastAsia="Times New Roman" w:hAnsi="Times New Roman"/>
          <w:b w:val="1"/>
          <w:color w:val="0d0d0d"/>
          <w:vertAlign w:val="baseline"/>
          <w:rtl w:val="0"/>
        </w:rPr>
        <w:t xml:space="preserve">powerful </w:t>
      </w:r>
      <w:r w:rsidDel="00000000" w:rsidR="00000000" w:rsidRPr="00000000">
        <w:rPr>
          <w:rFonts w:ascii="Times New Roman" w:cs="Times New Roman" w:eastAsia="Times New Roman" w:hAnsi="Times New Roman"/>
          <w:color w:val="0d0d0d"/>
          <w:vertAlign w:val="baseline"/>
          <w:rtl w:val="0"/>
        </w:rPr>
        <w:t xml:space="preserve">and </w:t>
      </w:r>
      <w:r w:rsidDel="00000000" w:rsidR="00000000" w:rsidRPr="00000000">
        <w:rPr>
          <w:rFonts w:ascii="Times New Roman" w:cs="Times New Roman" w:eastAsia="Times New Roman" w:hAnsi="Times New Roman"/>
          <w:b w:val="1"/>
          <w:color w:val="0d0d0d"/>
          <w:vertAlign w:val="baseline"/>
          <w:rtl w:val="0"/>
        </w:rPr>
        <w:t xml:space="preserve">widely-used </w:t>
      </w:r>
      <w:r w:rsidDel="00000000" w:rsidR="00000000" w:rsidRPr="00000000">
        <w:rPr>
          <w:rFonts w:ascii="Times New Roman" w:cs="Times New Roman" w:eastAsia="Times New Roman" w:hAnsi="Times New Roman"/>
          <w:color w:val="0d0d0d"/>
          <w:vertAlign w:val="baseline"/>
          <w:rtl w:val="0"/>
        </w:rPr>
        <w:t xml:space="preserve">open-source Python library for data manipulation and analysis.</w:t>
      </w:r>
      <w:r w:rsidDel="00000000" w:rsidR="00000000" w:rsidRPr="00000000">
        <w:rPr>
          <w:rtl w:val="0"/>
        </w:rPr>
      </w:r>
    </w:p>
    <w:p w:rsidR="00000000" w:rsidDel="00000000" w:rsidP="00000000" w:rsidRDefault="00000000" w:rsidRPr="00000000" w14:paraId="00000021">
      <w:pPr>
        <w:spacing w:line="276" w:lineRule="auto"/>
        <w:jc w:val="both"/>
        <w:rPr>
          <w:rFonts w:ascii="Times New Roman" w:cs="Times New Roman" w:eastAsia="Times New Roman" w:hAnsi="Times New Roman"/>
          <w:color w:val="0d0d0d"/>
          <w:vertAlign w:val="baseline"/>
        </w:rPr>
      </w:pPr>
      <w:r w:rsidDel="00000000" w:rsidR="00000000" w:rsidRPr="00000000">
        <w:rPr>
          <w:rtl w:val="0"/>
        </w:rPr>
      </w:r>
    </w:p>
    <w:p w:rsidR="00000000" w:rsidDel="00000000" w:rsidP="00000000" w:rsidRDefault="00000000" w:rsidRPr="00000000" w14:paraId="00000022">
      <w:pPr>
        <w:spacing w:line="276" w:lineRule="auto"/>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d0d0d"/>
          <w:vertAlign w:val="baseline"/>
          <w:rtl w:val="0"/>
        </w:rPr>
        <w:t xml:space="preserve">2) It provides </w:t>
      </w:r>
      <w:r w:rsidDel="00000000" w:rsidR="00000000" w:rsidRPr="00000000">
        <w:rPr>
          <w:rFonts w:ascii="Times New Roman" w:cs="Times New Roman" w:eastAsia="Times New Roman" w:hAnsi="Times New Roman"/>
          <w:b w:val="1"/>
          <w:color w:val="0d0d0d"/>
          <w:vertAlign w:val="baseline"/>
          <w:rtl w:val="0"/>
        </w:rPr>
        <w:t xml:space="preserve">easy-to-use</w:t>
      </w:r>
      <w:r w:rsidDel="00000000" w:rsidR="00000000" w:rsidRPr="00000000">
        <w:rPr>
          <w:rFonts w:ascii="Times New Roman" w:cs="Times New Roman" w:eastAsia="Times New Roman" w:hAnsi="Times New Roman"/>
          <w:color w:val="0d0d0d"/>
          <w:vertAlign w:val="baseline"/>
          <w:rtl w:val="0"/>
        </w:rPr>
        <w:t xml:space="preserve"> data structures and functions, making it an essential tool for working with structured data.</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3) At the core of Pandas are two main data structures: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4) A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Series i</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 a one-dimensional labelled array capable of holding any data type.</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DataFrame </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is a two-dimensional labelled data structure with columns of potentially different types.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6) These data structures allow users to perform a wide range of operations on data, including loading data from various file formats (such as CSV, Excel, SQL databases), manipulating data (e.g., sorting, filtering, grouping), and performing statistical and analytical tasks.</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d0d0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single"/>
          <w:shd w:fill="auto" w:val="clear"/>
          <w:vertAlign w:val="baseline"/>
          <w:rtl w:val="0"/>
        </w:rPr>
        <w:t xml:space="preserve">Some basic functions that we used in program:</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d0d0d"/>
          <w:sz w:val="24"/>
          <w:szCs w:val="24"/>
          <w:u w:val="singl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pd.read_csv():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is used to read data from a CSV file into a DataFrame.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used to display the first few rows of the DataFrame, providing a quick overview of the data.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sort_values():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function sorts the DataFrame by the values of a specified column (in this case, 'Age'), allowing data to be arranged in ascending order.</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generates descriptive statistics for numerical columns in the DataFrame, such as count, mean, standard deviation, minimum, and maximum values.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head():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returns the first n rows of a DataFrame, providing a quick way to preview the structure and content of the dataset.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describe():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generates descriptive statistics for numerical columns in the DataFrame, such as count, mean, standard deviation, minimum, and maximum values.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unique():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function returns an array of unique values in a column of the DataFrame, useful for identifying distinct categories or groups in categorical data.</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Methodology: </w:t>
      </w:r>
      <w:r w:rsidDel="00000000" w:rsidR="00000000" w:rsidRPr="00000000">
        <w:rPr>
          <w:rtl w:val="0"/>
        </w:rPr>
      </w:r>
    </w:p>
    <w:p w:rsidR="00000000" w:rsidDel="00000000" w:rsidP="00000000" w:rsidRDefault="00000000" w:rsidRPr="00000000" w14:paraId="00000034">
      <w:pPr>
        <w:pStyle w:val="Heading3"/>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w:t>
      </w:r>
      <w:r w:rsidDel="00000000" w:rsidR="00000000" w:rsidRPr="00000000">
        <w:rPr>
          <w:rFonts w:ascii="Times New Roman" w:cs="Times New Roman" w:eastAsia="Times New Roman" w:hAnsi="Times New Roman"/>
          <w:b w:val="0"/>
          <w:sz w:val="24"/>
          <w:szCs w:val="24"/>
          <w:vertAlign w:val="baseline"/>
          <w:rtl w:val="0"/>
        </w:rPr>
        <w:t xml:space="preserve">Data Collection and Exploration:</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Collect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Obtain the heart attack prediction dataset, ensuring it contains relevant features such as age, gender, blood pressure, cholesterol levels, etc.</w:t>
      </w:r>
    </w:p>
    <w:p w:rsidR="00000000" w:rsidDel="00000000" w:rsidP="00000000" w:rsidRDefault="00000000" w:rsidRPr="00000000" w14:paraId="00000036">
      <w:pPr>
        <w:keepNext w:val="0"/>
        <w:keepLines w:val="0"/>
        <w:pageBreakBefore w:val="0"/>
        <w:widowControl w:val="1"/>
        <w:numPr>
          <w:ilvl w:val="0"/>
          <w:numId w:val="1"/>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Explore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Load the dataset into a pandas DataFrame and explore its structure, including the number of samples, features, data types, and any missing or erroneous values.</w:t>
      </w:r>
    </w:p>
    <w:p w:rsidR="00000000" w:rsidDel="00000000" w:rsidP="00000000" w:rsidRDefault="00000000" w:rsidRPr="00000000" w14:paraId="00000037">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w:t>
      </w:r>
      <w:r w:rsidDel="00000000" w:rsidR="00000000" w:rsidRPr="00000000">
        <w:rPr>
          <w:rFonts w:ascii="Times New Roman" w:cs="Times New Roman" w:eastAsia="Times New Roman" w:hAnsi="Times New Roman"/>
          <w:b w:val="0"/>
          <w:sz w:val="24"/>
          <w:szCs w:val="24"/>
          <w:vertAlign w:val="baseline"/>
          <w:rtl w:val="0"/>
        </w:rPr>
        <w:t xml:space="preserve">Data preprocessing:</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Handle Missing Values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Identify and handle missing values appropriately, considering strategies like imputation with mean, median, or mode, or removal of rows or columns with significant missing data.</w:t>
      </w:r>
    </w:p>
    <w:p w:rsidR="00000000" w:rsidDel="00000000" w:rsidP="00000000" w:rsidRDefault="00000000" w:rsidRPr="00000000" w14:paraId="00000039">
      <w:pPr>
        <w:keepNext w:val="0"/>
        <w:keepLines w:val="0"/>
        <w:pageBreakBefore w:val="0"/>
        <w:widowControl w:val="1"/>
        <w:numPr>
          <w:ilvl w:val="0"/>
          <w:numId w:val="2"/>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14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Perform data cleaning tasks such as removing duplicates, correcting erroneous entries, and ensuring consistency in data formatting.</w:t>
      </w:r>
    </w:p>
    <w:p w:rsidR="00000000" w:rsidDel="00000000" w:rsidP="00000000" w:rsidRDefault="00000000" w:rsidRPr="00000000" w14:paraId="0000003A">
      <w:pPr>
        <w:pStyle w:val="Heading3"/>
        <w:pBdr>
          <w:top w:color="e3e3e3" w:space="1" w:sz="4" w:val="single"/>
          <w:left w:color="e3e3e3" w:space="1" w:sz="4" w:val="single"/>
          <w:bottom w:color="e3e3e3" w:space="1" w:sz="4" w:val="single"/>
          <w:right w:color="e3e3e3" w:space="1" w:sz="4" w:val="single"/>
        </w:pBdr>
        <w:spacing w:line="276" w:lineRule="auto"/>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w:t>
      </w:r>
      <w:r w:rsidDel="00000000" w:rsidR="00000000" w:rsidRPr="00000000">
        <w:rPr>
          <w:rFonts w:ascii="Times New Roman" w:cs="Times New Roman" w:eastAsia="Times New Roman" w:hAnsi="Times New Roman"/>
          <w:b w:val="0"/>
          <w:sz w:val="24"/>
          <w:szCs w:val="24"/>
          <w:vertAlign w:val="baseline"/>
          <w:rtl w:val="0"/>
        </w:rPr>
        <w:t xml:space="preserve">Feature Engineering:</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Selection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Select relevant features for heart attack prediction, considering domain knowledge and feature importance techniques like correlation analysis or feature importance scores.</w:t>
      </w:r>
    </w:p>
    <w:p w:rsidR="00000000" w:rsidDel="00000000" w:rsidP="00000000" w:rsidRDefault="00000000" w:rsidRPr="00000000" w14:paraId="0000003C">
      <w:pPr>
        <w:keepNext w:val="0"/>
        <w:keepLines w:val="0"/>
        <w:pageBreakBefore w:val="0"/>
        <w:widowControl w:val="1"/>
        <w:numPr>
          <w:ilvl w:val="0"/>
          <w:numId w:val="3"/>
        </w:numPr>
        <w:pBdr>
          <w:top w:color="e3e3e3" w:space="1" w:sz="4" w:val="single"/>
          <w:left w:color="e3e3e3" w:space="1" w:sz="4" w:val="single"/>
          <w:bottom w:color="e3e3e3" w:space="1" w:sz="4" w:val="single"/>
          <w:right w:color="e3e3e3" w:space="1" w:sz="4" w:val="single"/>
          <w:between w:space="0" w:sz="0" w:val="nil"/>
        </w:pBdr>
        <w:shd w:fill="auto" w:val="clear"/>
        <w:tabs>
          <w:tab w:val="left" w:leader="none" w:pos="0"/>
        </w:tabs>
        <w:spacing w:after="0" w:before="0" w:line="276" w:lineRule="auto"/>
        <w:ind w:left="709" w:right="0" w:hanging="283"/>
        <w:jc w:val="both"/>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Encoding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Encode categorical variables into numerical format using techniques like one-hot encoding or label encoding to make them suitable for machine learning algorithms.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Advantages: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It is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very easy to used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 thats why it is also famous library.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provided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powerful data structure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like Series and DataFrame.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It comes with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wide functionality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data manipulation.</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Disadvantages:</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Pandas may </w:t>
      </w: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comsume significant memory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while working with large dataset.</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It vary much integrated with python eco-system,</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which may limit its interoperability with other programming languages or environments.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color="e3e3e3" w:space="1" w:sz="4" w:val="single"/>
          <w:left w:color="e3e3e3" w:space="1" w:sz="4" w:val="single"/>
          <w:bottom w:color="e3e3e3" w:space="1" w:sz="4" w:val="single"/>
          <w:right w:color="e3e3e3" w:space="1" w:sz="4" w:val="single"/>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ans" w:cs="Liberation Sans" w:eastAsia="Liberation Sans" w:hAnsi="Liberation Sans"/>
          <w:b w:val="0"/>
          <w:i w:val="0"/>
          <w:smallCaps w:val="0"/>
          <w:strike w:val="0"/>
          <w:color w:val="0d0d0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000000"/>
          <w:sz w:val="28"/>
          <w:szCs w:val="28"/>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4E">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p w:rsidR="00000000" w:rsidDel="00000000" w:rsidP="00000000" w:rsidRDefault="00000000" w:rsidRPr="00000000" w14:paraId="0000004F">
      <w:pPr>
        <w:spacing w:line="276" w:lineRule="auto"/>
        <w:rPr>
          <w:rFonts w:ascii="Liberation Sans" w:cs="Liberation Sans" w:eastAsia="Liberation Sans" w:hAnsi="Liberation Sans"/>
          <w:b w:val="0"/>
          <w:color w:val="0d0d0d"/>
          <w:sz w:val="28"/>
          <w:szCs w:val="28"/>
          <w:u w:val="single"/>
          <w:vertAlign w:val="baseline"/>
        </w:rPr>
      </w:pPr>
      <w:r w:rsidDel="00000000" w:rsidR="00000000" w:rsidRPr="00000000">
        <w:rPr>
          <w:rtl w:val="0"/>
        </w:rPr>
      </w:r>
    </w:p>
    <w:sectPr>
      <w:pgSz w:h="16838" w:w="11906" w:orient="portrait"/>
      <w:pgMar w:bottom="1134" w:top="1134"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Liberation Sans"/>
  <w:font w:name="Noto Sans Symbols">
    <w:embedRegular w:fontKey="{00000000-0000-0000-0000-000000000000}" r:id="rId1" w:subsetted="0"/>
    <w:embedBold w:fontKey="{00000000-0000-0000-0000-000000000000}" r:id="rId2"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09" w:hanging="282.9999999999999"/>
      </w:pPr>
      <w:rPr>
        <w:rFonts w:ascii="Noto Sans Symbols" w:cs="Noto Sans Symbols" w:eastAsia="Noto Sans Symbols" w:hAnsi="Noto Sans Symbols"/>
        <w:vertAlign w:val="baseline"/>
      </w:rPr>
    </w:lvl>
    <w:lvl w:ilvl="1">
      <w:start w:val="1"/>
      <w:numFmt w:val="bullet"/>
      <w:lvlText w:val="●"/>
      <w:lvlJc w:val="left"/>
      <w:pPr>
        <w:ind w:left="1418" w:hanging="282.9999999999998"/>
      </w:pPr>
      <w:rPr>
        <w:rFonts w:ascii="Noto Sans Symbols" w:cs="Noto Sans Symbols" w:eastAsia="Noto Sans Symbols" w:hAnsi="Noto Sans Symbols"/>
        <w:vertAlign w:val="baseline"/>
      </w:rPr>
    </w:lvl>
    <w:lvl w:ilvl="2">
      <w:start w:val="1"/>
      <w:numFmt w:val="bullet"/>
      <w:lvlText w:val="●"/>
      <w:lvlJc w:val="left"/>
      <w:pPr>
        <w:ind w:left="2127" w:hanging="283.0000000000002"/>
      </w:pPr>
      <w:rPr>
        <w:rFonts w:ascii="Noto Sans Symbols" w:cs="Noto Sans Symbols" w:eastAsia="Noto Sans Symbols" w:hAnsi="Noto Sans Symbols"/>
        <w:vertAlign w:val="baseline"/>
      </w:rPr>
    </w:lvl>
    <w:lvl w:ilvl="3">
      <w:start w:val="1"/>
      <w:numFmt w:val="bullet"/>
      <w:lvlText w:val="●"/>
      <w:lvlJc w:val="left"/>
      <w:pPr>
        <w:ind w:left="2836" w:hanging="283"/>
      </w:pPr>
      <w:rPr>
        <w:rFonts w:ascii="Noto Sans Symbols" w:cs="Noto Sans Symbols" w:eastAsia="Noto Sans Symbols" w:hAnsi="Noto Sans Symbols"/>
        <w:vertAlign w:val="baseline"/>
      </w:rPr>
    </w:lvl>
    <w:lvl w:ilvl="4">
      <w:start w:val="1"/>
      <w:numFmt w:val="bullet"/>
      <w:lvlText w:val="●"/>
      <w:lvlJc w:val="left"/>
      <w:pPr>
        <w:ind w:left="3545" w:hanging="283"/>
      </w:pPr>
      <w:rPr>
        <w:rFonts w:ascii="Noto Sans Symbols" w:cs="Noto Sans Symbols" w:eastAsia="Noto Sans Symbols" w:hAnsi="Noto Sans Symbols"/>
        <w:vertAlign w:val="baseline"/>
      </w:rPr>
    </w:lvl>
    <w:lvl w:ilvl="5">
      <w:start w:val="1"/>
      <w:numFmt w:val="bullet"/>
      <w:lvlText w:val="●"/>
      <w:lvlJc w:val="left"/>
      <w:pPr>
        <w:ind w:left="4254" w:hanging="283.00000000000045"/>
      </w:pPr>
      <w:rPr>
        <w:rFonts w:ascii="Noto Sans Symbols" w:cs="Noto Sans Symbols" w:eastAsia="Noto Sans Symbols" w:hAnsi="Noto Sans Symbols"/>
        <w:vertAlign w:val="baseline"/>
      </w:rPr>
    </w:lvl>
    <w:lvl w:ilvl="6">
      <w:start w:val="1"/>
      <w:numFmt w:val="bullet"/>
      <w:lvlText w:val="●"/>
      <w:lvlJc w:val="left"/>
      <w:pPr>
        <w:ind w:left="4963" w:hanging="283"/>
      </w:pPr>
      <w:rPr>
        <w:rFonts w:ascii="Noto Sans Symbols" w:cs="Noto Sans Symbols" w:eastAsia="Noto Sans Symbols" w:hAnsi="Noto Sans Symbols"/>
        <w:vertAlign w:val="baseline"/>
      </w:rPr>
    </w:lvl>
    <w:lvl w:ilvl="7">
      <w:start w:val="1"/>
      <w:numFmt w:val="bullet"/>
      <w:lvlText w:val="●"/>
      <w:lvlJc w:val="left"/>
      <w:pPr>
        <w:ind w:left="5672" w:hanging="282.9999999999991"/>
      </w:pPr>
      <w:rPr>
        <w:rFonts w:ascii="Noto Sans Symbols" w:cs="Noto Sans Symbols" w:eastAsia="Noto Sans Symbols" w:hAnsi="Noto Sans Symbols"/>
        <w:vertAlign w:val="baseline"/>
      </w:rPr>
    </w:lvl>
    <w:lvl w:ilvl="8">
      <w:start w:val="1"/>
      <w:numFmt w:val="bullet"/>
      <w:lvlText w:val="●"/>
      <w:lvlJc w:val="left"/>
      <w:pPr>
        <w:ind w:left="6381" w:hanging="282.9999999999991"/>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720" w:hanging="360"/>
      </w:pPr>
      <w:rPr>
        <w:color w:val="0d0d0d"/>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120" w:before="140" w:lineRule="auto"/>
    </w:pPr>
    <w:rPr>
      <w:rFonts w:ascii="Liberation Serif" w:cs="Liberation Serif" w:eastAsia="Liberation Serif" w:hAnsi="Liberation Serif"/>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