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"https://leetcode.com/problems/word-search/?envType=daily-question&amp;envId=2024-04-03"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"https://leetcode.com/problems/word-search/?envType=daily-question&amp;envId=2024-04-03"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https://leetcode.com/problems/word-search/?envType=daily-question&amp;envId=2024-04-03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44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“79. Word Search.”</w:t>
      </w:r>
    </w:p>
    <w:p>
      <w:pPr>
        <w:bidi w:val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an </w:t>
      </w:r>
      <w:r>
        <w:rPr>
          <w:sz w:val="21"/>
          <w:szCs w:val="21"/>
        </w:rPr>
        <w:t>m x n</w:t>
      </w:r>
      <w:r>
        <w:rPr>
          <w:rFonts w:hint="default"/>
          <w:sz w:val="21"/>
          <w:szCs w:val="21"/>
        </w:rPr>
        <w:t> grid of characters board and a string word, return true if word exists in the grid.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 word can be constructed from letters of sequentially adjacent cells, where adjacent cells are horizontally or vertically neighboring. The same letter cell may not be used more than once.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067050" cy="230505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board = [["A","B","C","E"],["S","F","C","S"],["A","D","E","E"]], word = "ABCCED"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true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067050" cy="2305050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board = [["A","B","C","E"],["S","F","C","S"],["A","D","E","E"]], word = "SEE"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true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067050" cy="2305050"/>
            <wp:effectExtent l="0" t="0" r="0" b="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board = [["A","B","C","E"],["S","F","C","S"],["A","D","E","E"]], word = "ABCB"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false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++i)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j &lt; board[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++j)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(board, word, i, j,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i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j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|| j == board[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(board[i][j]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(s) || board[i][j]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(s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board[i][j];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board[i][j]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isExist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(board, word, 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j, s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(board, word, i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j, s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(board, word, i, j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s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(board, word, i, j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s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board[i][j] = cache;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isExist;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44.pngDay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44.pngDay44"/>
                    <pic:cNvPicPr>
                      <a:picLocks noChangeAspect="1"/>
                    </pic:cNvPicPr>
                  </pic:nvPicPr>
                  <pic:blipFill>
                    <a:blip r:embed="rId7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21B01"/>
    <w:rsid w:val="5E7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2024-04-03T15:02:00Z</dcterms:created>
  <dc:creator>Jayshri Konda</dc:creator>
  <cp:lastModifiedBy>Jayshri Konda</cp:lastModifiedBy>
  <dcterms:modified xsi:type="dcterms:W3CDTF">2024-04-03T15:17:28Z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9BDAC36AF1B8448DA1A4E5A37019FDB5_11</vt:lpwstr>
  </property>
</Properties>
</file>