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"https://leetcode.com/problems/maximum-nesting-depth-of-the-parentheses/?envType=daily-question&amp;envId=2024-04-04"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"https://leetcode.com/problems/maximum-nesting-depth-of-the-parentheses/?envType=daily-question&amp;envId=2024-04-04"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https://leetcode.com/problems/maximum-nesting-depth-of-the-parentheses/?envType=daily-question&amp;envId=2024-04-04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45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“1614. Maximum Nesting Depth of the Parentheses.”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A string is a valid parentheses string (denoted VPS) if it meets one of the following: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It is an empty string </w:t>
      </w:r>
      <w:r>
        <w:rPr>
          <w:sz w:val="21"/>
          <w:szCs w:val="21"/>
        </w:rPr>
        <w:t>""</w:t>
      </w:r>
      <w:r>
        <w:rPr>
          <w:rFonts w:hint="default"/>
          <w:sz w:val="21"/>
          <w:szCs w:val="21"/>
        </w:rPr>
        <w:t>, or a single character not equal to "(" or ")",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It can be written as AB (A concatenated with B), where A and B are VPS's, or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It can be written as (A), where A is a VPS.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 can similarly define the nesting depth depth(S) of any VPS S as follows:</w:t>
      </w:r>
    </w:p>
    <w:p>
      <w:pPr>
        <w:bidi w:val="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</w:rPr>
        <w:t>depth("") = 0</w:t>
      </w:r>
      <w:r>
        <w:rPr>
          <w:rFonts w:hint="default"/>
          <w:sz w:val="21"/>
          <w:szCs w:val="21"/>
          <w:lang w:val="en-GB"/>
        </w:rPr>
        <w:t xml:space="preserve"> 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depth(C) = 0, 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where C is a string with a single character not equal to "(" or ")".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depth(A + B) = max(depth(A), depth(B)), where A and B are VPS's.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depth("(" + A + ")") = 1 + depth(A), where A is a VPS.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For example, "", "()()", and "()(()())" are VPS's (with nesting depths 0, 1, and 2), and ")(" and "(()" are not VPS's.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Given a VPS represented as string s, return the nesting depth of 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"(1+(2*3)+((8)/4))+1"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Digit 8 is inside of 3 nested parentheses in the string.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"(1)+((2))+(((3)))"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opened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(ans, ++opened);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--opened;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5.pngDay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5.pngDay45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D2F8B"/>
    <w:rsid w:val="64D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2024-04-04T02:49:00Z</dcterms:created>
  <dc:creator>Jayshri Konda</dc:creator>
  <cp:lastModifiedBy>Jayshri Konda</cp:lastModifiedBy>
  <dcterms:modified xsi:type="dcterms:W3CDTF">2024-04-04T03:04:54Z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12E83A9CFCB04C6690ECC6494FBAC3D3_11</vt:lpwstr>
  </property>
</Properties>
</file>