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B0D5" w14:textId="77777777" w:rsidR="000E4521" w:rsidRPr="00A53510" w:rsidRDefault="000E4521" w:rsidP="00A53510">
      <w:pPr>
        <w:spacing w:before="1600"/>
        <w:jc w:val="both"/>
        <w:rPr>
          <w:rFonts w:ascii="Times New Roman" w:hAnsi="Times New Roman" w:cs="Times New Roman"/>
          <w:sz w:val="24"/>
          <w:szCs w:val="24"/>
        </w:rPr>
      </w:pPr>
    </w:p>
    <w:p w14:paraId="387AAFC0" w14:textId="77777777" w:rsidR="000E4521" w:rsidRPr="00A53510" w:rsidRDefault="00000000" w:rsidP="00A53510">
      <w:pPr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b/>
          <w:bCs/>
          <w:color w:val="185FA5"/>
          <w:sz w:val="24"/>
          <w:szCs w:val="24"/>
        </w:rPr>
        <w:t>Real-Time Streaming Analytics</w:t>
      </w:r>
    </w:p>
    <w:p w14:paraId="55B52075" w14:textId="77777777" w:rsidR="000E4521" w:rsidRPr="00A53510" w:rsidRDefault="00000000" w:rsidP="00A5351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A Student Guide to Building a Mini-Project</w:t>
      </w:r>
    </w:p>
    <w:p w14:paraId="20AAFBD4" w14:textId="77777777" w:rsidR="000E4521" w:rsidRPr="00A53510" w:rsidRDefault="00000000" w:rsidP="00A53510">
      <w:pPr>
        <w:spacing w:after="50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i/>
          <w:iCs/>
          <w:color w:val="5F5E5A"/>
          <w:sz w:val="24"/>
          <w:szCs w:val="24"/>
        </w:rPr>
        <w:t>How to design, build, and present a live data-streaming pipeline with machine learning</w:t>
      </w:r>
    </w:p>
    <w:p w14:paraId="5A8BA6E4" w14:textId="77777777" w:rsidR="000E4521" w:rsidRPr="00A53510" w:rsidRDefault="00000000" w:rsidP="00A53510">
      <w:pPr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Course: Data Stream Analytics</w:t>
      </w:r>
    </w:p>
    <w:p w14:paraId="3A8E5F7B" w14:textId="77777777" w:rsidR="000E4521" w:rsidRPr="00A53510" w:rsidRDefault="00000000" w:rsidP="00A53510">
      <w:pPr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Worked Example: Smart-Meter Power Consumption</w:t>
      </w:r>
    </w:p>
    <w:p w14:paraId="02F1C5AF" w14:textId="77777777" w:rsidR="000E4521" w:rsidRPr="00A53510" w:rsidRDefault="00000000" w:rsidP="00A53510">
      <w:pPr>
        <w:spacing w:before="70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color w:val="5F5E5A"/>
          <w:sz w:val="24"/>
          <w:szCs w:val="24"/>
        </w:rPr>
        <w:t>Kafka  •  Python  •  scikit-learn  •  MySQL  •  Streamlit</w:t>
      </w:r>
    </w:p>
    <w:p w14:paraId="10396F71" w14:textId="77777777" w:rsidR="000E4521" w:rsidRPr="00A53510" w:rsidRDefault="00000000" w:rsidP="00A53510">
      <w:pPr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br w:type="page"/>
      </w:r>
    </w:p>
    <w:p w14:paraId="0675039F" w14:textId="77777777" w:rsidR="000E4521" w:rsidRPr="00A53510" w:rsidRDefault="00000000" w:rsidP="00A5351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Contents</w:t>
      </w:r>
    </w:p>
    <w:sdt>
      <w:sdtPr>
        <w:rPr>
          <w:rFonts w:ascii="Times New Roman" w:hAnsi="Times New Roman" w:cs="Times New Roman"/>
          <w:sz w:val="24"/>
          <w:szCs w:val="24"/>
        </w:rPr>
        <w:alias w:val="Contents"/>
        <w:id w:val="-151609743"/>
      </w:sdtPr>
      <w:sdtContent>
        <w:p w14:paraId="52188C67" w14:textId="77777777" w:rsidR="00A53510" w:rsidRPr="00A53510" w:rsidRDefault="0000000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A5351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53510">
            <w:rPr>
              <w:rFonts w:ascii="Times New Roman" w:hAnsi="Times New Roman" w:cs="Times New Roman"/>
              <w:sz w:val="24"/>
              <w:szCs w:val="24"/>
            </w:rPr>
            <w:instrText>TOC \h \o "1-2"</w:instrText>
          </w:r>
          <w:r w:rsidRPr="00A5351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7343514" w:history="1">
            <w:r w:rsidR="00A53510"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How to Use This Guide</w:t>
            </w:r>
            <w:r w:rsidR="00A53510"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53510"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53510"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_Toc237343514 \h </w:instrText>
            </w:r>
            <w:r w:rsidR="00A53510"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53510"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A53510"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A53510"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2CF3A9D" w14:textId="77777777" w:rsidR="00A53510" w:rsidRPr="00A53510" w:rsidRDefault="00A5351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15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 What Is Real-Time Streaming Analytics?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_Toc237343515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30861CB" w14:textId="77777777" w:rsidR="00A53510" w:rsidRPr="00A53510" w:rsidRDefault="00A5351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16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 What Your Mini-Project Must Contain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_Toc237343516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39C6A88" w14:textId="77777777" w:rsidR="00A53510" w:rsidRPr="00A53510" w:rsidRDefault="00A5351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17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 The Worked Example: Smart-Meter Data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_Toc237343517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2AFCFAF" w14:textId="77777777" w:rsidR="00A53510" w:rsidRPr="00A53510" w:rsidRDefault="00A5351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18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 Layers 1 &amp; 2: Streaming the Data with Kafka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_Toc237343518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DBF0BBF" w14:textId="77777777" w:rsidR="00A53510" w:rsidRPr="00A53510" w:rsidRDefault="00A53510" w:rsidP="00A53510">
          <w:pPr>
            <w:pStyle w:val="TOC2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19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4.1 The producer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_Toc237343519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5326772" w14:textId="77777777" w:rsidR="00A53510" w:rsidRPr="00A53510" w:rsidRDefault="00A5351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20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5. Layer 3: The Stream Processor (Windowing)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_Toc237343520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9B74EB7" w14:textId="77777777" w:rsidR="00A53510" w:rsidRPr="00A53510" w:rsidRDefault="00A5351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21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6. Layer 4: The Machine-Learning Model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_Toc237343521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8539534" w14:textId="77777777" w:rsidR="00A53510" w:rsidRPr="00A53510" w:rsidRDefault="00A53510" w:rsidP="00A53510">
          <w:pPr>
            <w:pStyle w:val="TOC2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22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6.1 The train / serve split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_Toc237343522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98FB3BF" w14:textId="77777777" w:rsidR="00A53510" w:rsidRPr="00A53510" w:rsidRDefault="00A53510" w:rsidP="00A53510">
          <w:pPr>
            <w:pStyle w:val="TOC2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23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6.2 Training the model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_Toc237343523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8EF87A4" w14:textId="77777777" w:rsidR="00A53510" w:rsidRPr="00A53510" w:rsidRDefault="00A53510" w:rsidP="00A53510">
          <w:pPr>
            <w:pStyle w:val="TOC2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24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6.3 Scoring live in the processor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_Toc237343524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83395F1" w14:textId="77777777" w:rsidR="00A53510" w:rsidRPr="00A53510" w:rsidRDefault="00A5351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25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7. Layer 5: The Database (Serving Layer)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_Toc237343525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E0BFFAB" w14:textId="77777777" w:rsidR="00A53510" w:rsidRPr="00A53510" w:rsidRDefault="00A5351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26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8. Layer 6: The Live Dashboard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_Toc237343526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D5BF0AD" w14:textId="77777777" w:rsidR="00A53510" w:rsidRPr="00A53510" w:rsidRDefault="00A5351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27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9. Running the Whole Pipeline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_Toc237343527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B2D0778" w14:textId="77777777" w:rsidR="00A53510" w:rsidRPr="00A53510" w:rsidRDefault="00A5351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28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10. Demonstrating It Live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_Toc237343528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98472B8" w14:textId="77777777" w:rsidR="00A53510" w:rsidRPr="00A53510" w:rsidRDefault="00A5351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29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11. Writing Your Own Report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_Toc237343529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931B472" w14:textId="77777777" w:rsidR="00A53510" w:rsidRPr="00A53510" w:rsidRDefault="00A5351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30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12. Ideas to Make Yours Stand Out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_Toc237343530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2E42459" w14:textId="77777777" w:rsidR="00A53510" w:rsidRPr="00A53510" w:rsidRDefault="00A53510" w:rsidP="00A53510">
          <w:pPr>
            <w:pStyle w:val="TOC1"/>
            <w:tabs>
              <w:tab w:val="right" w:leader="dot" w:pos="949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7343531" w:history="1">
            <w:r w:rsidRPr="00A535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Appendix: Submission Checklist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_Toc237343531 \h </w:instrTex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53510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553473F" w14:textId="77777777" w:rsidR="000E4521" w:rsidRPr="00A53510" w:rsidRDefault="00000000" w:rsidP="00A53510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A53510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36E0F85B" w14:textId="77777777" w:rsidR="000E4521" w:rsidRPr="00A53510" w:rsidRDefault="00000000" w:rsidP="00A53510">
      <w:pPr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br w:type="page"/>
      </w:r>
    </w:p>
    <w:p w14:paraId="6FA484EF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Toc237343514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lastRenderedPageBreak/>
        <w:t>How to Use This Guide</w:t>
      </w:r>
      <w:bookmarkEnd w:id="0"/>
    </w:p>
    <w:p w14:paraId="158CC8C7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 xml:space="preserve">This guide shows you how to build a complete real-time streaming analytics mini-project, from raw data to a live dashboard with machine learning. It uses one worked example — household smart-meter data — but </w:t>
      </w:r>
      <w:r w:rsidRPr="00A53510">
        <w:rPr>
          <w:rFonts w:ascii="Times New Roman" w:hAnsi="Times New Roman" w:cs="Times New Roman"/>
          <w:b/>
          <w:bCs/>
          <w:sz w:val="24"/>
          <w:szCs w:val="24"/>
        </w:rPr>
        <w:t>you are free to choose a different dataset and different tools</w:t>
      </w:r>
      <w:r w:rsidRPr="00A53510">
        <w:rPr>
          <w:rFonts w:ascii="Times New Roman" w:hAnsi="Times New Roman" w:cs="Times New Roman"/>
          <w:sz w:val="24"/>
          <w:szCs w:val="24"/>
        </w:rPr>
        <w:t>. What matters is that your project follows the same six-layer architecture and meets the requirements in Section 2.</w:t>
      </w:r>
    </w:p>
    <w:p w14:paraId="54FF28D3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Read Section 1 to understand the big picture, Section 2 for what you must submit, and Sections 3–9 for the step-by-step build. The final sections cover the live demo and how to write your own report.</w:t>
      </w:r>
    </w:p>
    <w:p w14:paraId="5BCDF8C6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237343515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t>1. What Is Real-Time Streaming Analytics?</w:t>
      </w:r>
      <w:bookmarkEnd w:id="1"/>
    </w:p>
    <w:p w14:paraId="07CDA0C5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 xml:space="preserve">A </w:t>
      </w:r>
      <w:r w:rsidRPr="00A53510">
        <w:rPr>
          <w:rFonts w:ascii="Times New Roman" w:hAnsi="Times New Roman" w:cs="Times New Roman"/>
          <w:b/>
          <w:bCs/>
          <w:sz w:val="24"/>
          <w:szCs w:val="24"/>
        </w:rPr>
        <w:t>batch</w:t>
      </w:r>
      <w:r w:rsidRPr="00A53510">
        <w:rPr>
          <w:rFonts w:ascii="Times New Roman" w:hAnsi="Times New Roman" w:cs="Times New Roman"/>
          <w:sz w:val="24"/>
          <w:szCs w:val="24"/>
        </w:rPr>
        <w:t xml:space="preserve"> system collects data first and analyses it later — like downloading a file and opening it in Excel. A </w:t>
      </w:r>
      <w:r w:rsidRPr="00A53510">
        <w:rPr>
          <w:rFonts w:ascii="Times New Roman" w:hAnsi="Times New Roman" w:cs="Times New Roman"/>
          <w:b/>
          <w:bCs/>
          <w:sz w:val="24"/>
          <w:szCs w:val="24"/>
        </w:rPr>
        <w:t>streaming</w:t>
      </w:r>
      <w:r w:rsidRPr="00A53510">
        <w:rPr>
          <w:rFonts w:ascii="Times New Roman" w:hAnsi="Times New Roman" w:cs="Times New Roman"/>
          <w:sz w:val="24"/>
          <w:szCs w:val="24"/>
        </w:rPr>
        <w:t xml:space="preserve"> system analyses data </w:t>
      </w:r>
      <w:r w:rsidRPr="00A53510">
        <w:rPr>
          <w:rFonts w:ascii="Times New Roman" w:hAnsi="Times New Roman" w:cs="Times New Roman"/>
          <w:i/>
          <w:iCs/>
          <w:sz w:val="24"/>
          <w:szCs w:val="24"/>
        </w:rPr>
        <w:t>as it arrives</w:t>
      </w:r>
      <w:r w:rsidRPr="00A53510">
        <w:rPr>
          <w:rFonts w:ascii="Times New Roman" w:hAnsi="Times New Roman" w:cs="Times New Roman"/>
          <w:sz w:val="24"/>
          <w:szCs w:val="24"/>
        </w:rPr>
        <w:t>, continuously, so results are always current. Think of a live heart-rate monitor versus a report printed at the end of the day.</w:t>
      </w:r>
    </w:p>
    <w:p w14:paraId="769D5B10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Every streaming project, whatever the topic, is built from the same six layers. Data is produced, transported, processed, optionally scored by a model, stored, and shown on a live view. Learn these six layers once and you can build any streaming project.</w:t>
      </w:r>
    </w:p>
    <w:p w14:paraId="0DBB692E" w14:textId="77777777" w:rsidR="000E4521" w:rsidRPr="00A53510" w:rsidRDefault="00000000" w:rsidP="00A53510">
      <w:pPr>
        <w:spacing w:before="120" w:after="4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7FEEA9" wp14:editId="1DF3AFC0">
            <wp:extent cx="6096000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C0A2" w14:textId="77777777" w:rsidR="000E4521" w:rsidRPr="00A53510" w:rsidRDefault="00000000" w:rsidP="00A5351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i/>
          <w:iCs/>
          <w:color w:val="5F5E5A"/>
          <w:sz w:val="24"/>
          <w:szCs w:val="24"/>
        </w:rPr>
        <w:t>Figure 1. The six layers every streaming project follows. Data flows left to right.</w:t>
      </w:r>
    </w:p>
    <w:p w14:paraId="55F0E629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 xml:space="preserve">The single most important idea in this whole project: </w:t>
      </w:r>
      <w:r w:rsidRPr="00A53510">
        <w:rPr>
          <w:rFonts w:ascii="Times New Roman" w:hAnsi="Times New Roman" w:cs="Times New Roman"/>
          <w:b/>
          <w:bCs/>
          <w:sz w:val="24"/>
          <w:szCs w:val="24"/>
        </w:rPr>
        <w:t>streaming ingestion does not automatically make your dashboard live.</w:t>
      </w:r>
      <w:r w:rsidRPr="00A53510">
        <w:rPr>
          <w:rFonts w:ascii="Times New Roman" w:hAnsi="Times New Roman" w:cs="Times New Roman"/>
          <w:sz w:val="24"/>
          <w:szCs w:val="24"/>
        </w:rPr>
        <w:t xml:space="preserve"> A dashboard is only real-time if it (a) reads fresh data and (b) refreshes on its own. Many students build a streaming backend and then wonder why the dashboard looks frozen — Section 8 explains exactly why and how to fix it.</w:t>
      </w:r>
    </w:p>
    <w:p w14:paraId="15BA8E89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237343516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t>2. What Your Mini-Project Must Contain</w:t>
      </w:r>
      <w:bookmarkEnd w:id="2"/>
    </w:p>
    <w:p w14:paraId="30FAD6DE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Your project must implement all six layers below. Three of them are mandatory in a stronger sense: you must use at least one tool from each of the highlighted categories. Everything else is your choice.</w:t>
      </w:r>
    </w:p>
    <w:tbl>
      <w:tblPr>
        <w:tblW w:w="5000" w:type="pct"/>
        <w:tblBorders>
          <w:top w:val="single" w:sz="4" w:space="0" w:color="D8D5CC"/>
          <w:left w:val="single" w:sz="4" w:space="0" w:color="D8D5CC"/>
          <w:bottom w:val="single" w:sz="4" w:space="0" w:color="D8D5CC"/>
          <w:right w:val="single" w:sz="4" w:space="0" w:color="D8D5CC"/>
          <w:insideH w:val="single" w:sz="4" w:space="0" w:color="D8D5CC"/>
          <w:insideV w:val="single" w:sz="4" w:space="0" w:color="D8D5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"/>
        <w:gridCol w:w="1807"/>
        <w:gridCol w:w="2144"/>
        <w:gridCol w:w="3833"/>
        <w:gridCol w:w="1351"/>
      </w:tblGrid>
      <w:tr w:rsidR="000E4521" w:rsidRPr="00A53510" w14:paraId="3723F2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C5DC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0" w:type="auto"/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6024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0" w:type="auto"/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090A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94CF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Tool options (choose one)</w:t>
            </w:r>
          </w:p>
        </w:tc>
        <w:tc>
          <w:tcPr>
            <w:tcW w:w="0" w:type="auto"/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8A50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Required</w:t>
            </w:r>
          </w:p>
        </w:tc>
      </w:tr>
      <w:tr w:rsidR="000E4521" w:rsidRPr="00A53510" w14:paraId="37CC1A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D71CE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3D7E2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Data source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DD03D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The event stream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ABDE1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CSV/JSONL replay, IoT feed, API, logs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3352F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Any source</w:t>
            </w:r>
          </w:p>
        </w:tc>
      </w:tr>
      <w:tr w:rsidR="000E4521" w:rsidRPr="00A53510" w14:paraId="050F0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B06F3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671E5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Streaming tool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C1AF6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Transports the stream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30EC2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Kafka, Storm, Spark, Flink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9F593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YES — one</w:t>
            </w:r>
          </w:p>
        </w:tc>
      </w:tr>
      <w:tr w:rsidR="000E4521" w:rsidRPr="00A53510" w14:paraId="450088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2DA0F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44CB7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Stream processor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FC518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Computes live metrics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927E5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Python, Spark, Flink, Kafka Streams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C77E7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0E4521" w:rsidRPr="00A53510" w14:paraId="53834C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5D79B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D3DB0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ML algorithm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43D63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Scores each event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3DE80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IsolationForest, SVM, K-Means, ARIMA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B9EAD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YES — one</w:t>
            </w:r>
          </w:p>
        </w:tc>
      </w:tr>
      <w:tr w:rsidR="000E4521" w:rsidRPr="00A53510" w14:paraId="46E836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33708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320EC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2D0AD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Stores state + history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C7FF8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MySQL, PostgreSQL, MongoDB, InfluxDB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64880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Any store</w:t>
            </w:r>
          </w:p>
        </w:tc>
      </w:tr>
      <w:tr w:rsidR="000E4521" w:rsidRPr="00A53510" w14:paraId="13C87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4C06A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67AFF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97656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Live auto-refresh view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D71B8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Streamlit, Dash, Grafana, Power BI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08DB0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YES — one</w:t>
            </w:r>
          </w:p>
        </w:tc>
      </w:tr>
    </w:tbl>
    <w:p w14:paraId="0D917AD4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b/>
          <w:bCs/>
          <w:sz w:val="24"/>
          <w:szCs w:val="24"/>
        </w:rPr>
        <w:t xml:space="preserve">Minimum to pass: </w:t>
      </w:r>
      <w:r w:rsidRPr="00A53510">
        <w:rPr>
          <w:rFonts w:ascii="Times New Roman" w:hAnsi="Times New Roman" w:cs="Times New Roman"/>
          <w:sz w:val="24"/>
          <w:szCs w:val="24"/>
        </w:rPr>
        <w:t>at least one streaming tool (Kafka / Storm / Spark / Flink), at least one machine-learning algorithm, and at least one visualization tool — all wired together so the pipeline runs end to end and the dashboard updates live.</w:t>
      </w:r>
    </w:p>
    <w:p w14:paraId="2121CDF1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b/>
          <w:bCs/>
          <w:sz w:val="24"/>
          <w:szCs w:val="24"/>
        </w:rPr>
        <w:t xml:space="preserve">Deliverables: </w:t>
      </w:r>
      <w:r w:rsidRPr="00A53510">
        <w:rPr>
          <w:rFonts w:ascii="Times New Roman" w:hAnsi="Times New Roman" w:cs="Times New Roman"/>
          <w:sz w:val="24"/>
          <w:szCs w:val="24"/>
        </w:rPr>
        <w:t>(1) working code for all layers, (2) a short report like this one describing your design and results, and (3) a live demonstration or screen recording showing the dashboard updating as data streams.</w:t>
      </w:r>
    </w:p>
    <w:p w14:paraId="28E64F7F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237343517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t>3. The Worked Example: Smart-Meter Data</w:t>
      </w:r>
      <w:bookmarkEnd w:id="3"/>
    </w:p>
    <w:p w14:paraId="268496C7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To make each step concrete, we build one full project together. The dataset is per-minute household electricity readings. Each row is one minute:</w:t>
      </w:r>
    </w:p>
    <w:tbl>
      <w:tblPr>
        <w:tblW w:w="5000" w:type="pct"/>
        <w:tblBorders>
          <w:top w:val="single" w:sz="4" w:space="0" w:color="D8D5CC"/>
          <w:left w:val="single" w:sz="4" w:space="0" w:color="D8D5CC"/>
          <w:bottom w:val="single" w:sz="4" w:space="0" w:color="D8D5CC"/>
          <w:right w:val="single" w:sz="4" w:space="0" w:color="D8D5CC"/>
          <w:insideH w:val="single" w:sz="4" w:space="0" w:color="D8D5CC"/>
          <w:insideV w:val="single" w:sz="4" w:space="0" w:color="D8D5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0E4521" w:rsidRPr="00A53510" w14:paraId="4FA798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990963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Date_Time, Global_active_power, Global_reactive_power,</w:t>
            </w:r>
          </w:p>
          <w:p w14:paraId="550A048A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Global_intensity, Sub_metering_1, Sub_metering_2,</w:t>
            </w:r>
          </w:p>
          <w:p w14:paraId="7C5CF959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Sub_metering_3</w:t>
            </w:r>
          </w:p>
          <w:p w14:paraId="15D6B5A8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2006-12-16 17:24:00, 4.216, 0.418, 18.4, 0.0, 1.0, 17.0</w:t>
            </w:r>
          </w:p>
          <w:p w14:paraId="6903BE47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2006-12-16 17:25:00, 5.360, 0.436, 23.0, 0.0, 1.0, 16.0</w:t>
            </w:r>
          </w:p>
        </w:tc>
      </w:tr>
    </w:tbl>
    <w:p w14:paraId="6B882BF5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 xml:space="preserve">The star column is </w:t>
      </w:r>
      <w:r w:rsidRPr="00A53510">
        <w:rPr>
          <w:rFonts w:ascii="Times New Roman" w:eastAsia="Consolas" w:hAnsi="Times New Roman" w:cs="Times New Roman"/>
          <w:sz w:val="24"/>
          <w:szCs w:val="24"/>
        </w:rPr>
        <w:t>Global_active_power</w:t>
      </w:r>
      <w:r w:rsidRPr="00A53510">
        <w:rPr>
          <w:rFonts w:ascii="Times New Roman" w:hAnsi="Times New Roman" w:cs="Times New Roman"/>
          <w:sz w:val="24"/>
          <w:szCs w:val="24"/>
        </w:rPr>
        <w:t xml:space="preserve"> (household power draw in kW). Because a new reading arrives every minute, replaying this file slowly makes a convincing live stream — you watch the power curve draw itself.</w:t>
      </w:r>
    </w:p>
    <w:p w14:paraId="620B4100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Our goal: stream the readings, compute a live rolling average and running peak, use a machine-learning model to flag unusual power spikes, store everything in a database, and show it all on a self-updating dashboard.</w:t>
      </w:r>
    </w:p>
    <w:p w14:paraId="64C98586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4" w:name="_Toc237343518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t>4. Layers 1 &amp; 2: Streaming the Data with Kafka</w:t>
      </w:r>
      <w:bookmarkEnd w:id="4"/>
    </w:p>
    <w:p w14:paraId="22144E6E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 xml:space="preserve">Kafka is a </w:t>
      </w:r>
      <w:r w:rsidRPr="00A53510">
        <w:rPr>
          <w:rFonts w:ascii="Times New Roman" w:hAnsi="Times New Roman" w:cs="Times New Roman"/>
          <w:b/>
          <w:bCs/>
          <w:sz w:val="24"/>
          <w:szCs w:val="24"/>
        </w:rPr>
        <w:t>message broker</w:t>
      </w:r>
      <w:r w:rsidRPr="00A53510">
        <w:rPr>
          <w:rFonts w:ascii="Times New Roman" w:hAnsi="Times New Roman" w:cs="Times New Roman"/>
          <w:sz w:val="24"/>
          <w:szCs w:val="24"/>
        </w:rPr>
        <w:t xml:space="preserve">: a durable pipe that carries events from a </w:t>
      </w:r>
      <w:r w:rsidRPr="00A53510">
        <w:rPr>
          <w:rFonts w:ascii="Times New Roman" w:hAnsi="Times New Roman" w:cs="Times New Roman"/>
          <w:i/>
          <w:iCs/>
          <w:sz w:val="24"/>
          <w:szCs w:val="24"/>
        </w:rPr>
        <w:t>producer</w:t>
      </w:r>
      <w:r w:rsidRPr="00A53510">
        <w:rPr>
          <w:rFonts w:ascii="Times New Roman" w:hAnsi="Times New Roman" w:cs="Times New Roman"/>
          <w:sz w:val="24"/>
          <w:szCs w:val="24"/>
        </w:rPr>
        <w:t xml:space="preserve"> (who sends) to a </w:t>
      </w:r>
      <w:r w:rsidRPr="00A53510">
        <w:rPr>
          <w:rFonts w:ascii="Times New Roman" w:hAnsi="Times New Roman" w:cs="Times New Roman"/>
          <w:i/>
          <w:iCs/>
          <w:sz w:val="24"/>
          <w:szCs w:val="24"/>
        </w:rPr>
        <w:t>consumer</w:t>
      </w:r>
      <w:r w:rsidRPr="00A53510">
        <w:rPr>
          <w:rFonts w:ascii="Times New Roman" w:hAnsi="Times New Roman" w:cs="Times New Roman"/>
          <w:sz w:val="24"/>
          <w:szCs w:val="24"/>
        </w:rPr>
        <w:t xml:space="preserve"> (who processes). It keeps producer and consumer independent, so they can run at different speeds. We create a </w:t>
      </w:r>
      <w:r w:rsidRPr="00A53510">
        <w:rPr>
          <w:rFonts w:ascii="Times New Roman" w:hAnsi="Times New Roman" w:cs="Times New Roman"/>
          <w:i/>
          <w:iCs/>
          <w:sz w:val="24"/>
          <w:szCs w:val="24"/>
        </w:rPr>
        <w:t>topic</w:t>
      </w:r>
      <w:r w:rsidRPr="00A53510">
        <w:rPr>
          <w:rFonts w:ascii="Times New Roman" w:hAnsi="Times New Roman" w:cs="Times New Roman"/>
          <w:sz w:val="24"/>
          <w:szCs w:val="24"/>
        </w:rPr>
        <w:t xml:space="preserve"> (a named channel) called </w:t>
      </w:r>
      <w:r w:rsidRPr="00A53510">
        <w:rPr>
          <w:rFonts w:ascii="Times New Roman" w:eastAsia="Consolas" w:hAnsi="Times New Roman" w:cs="Times New Roman"/>
          <w:sz w:val="24"/>
          <w:szCs w:val="24"/>
        </w:rPr>
        <w:t>smartmeter-events</w:t>
      </w:r>
      <w:r w:rsidRPr="00A53510">
        <w:rPr>
          <w:rFonts w:ascii="Times New Roman" w:hAnsi="Times New Roman" w:cs="Times New Roman"/>
          <w:sz w:val="24"/>
          <w:szCs w:val="24"/>
        </w:rPr>
        <w:t>.</w:t>
      </w:r>
    </w:p>
    <w:p w14:paraId="0011A942" w14:textId="77777777" w:rsidR="000E4521" w:rsidRPr="00A53510" w:rsidRDefault="00000000" w:rsidP="00A53510">
      <w:pPr>
        <w:pStyle w:val="Heading2"/>
        <w:spacing w:before="220" w:after="100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237343519"/>
      <w:r w:rsidRPr="00A53510">
        <w:rPr>
          <w:rFonts w:ascii="Times New Roman" w:hAnsi="Times New Roman" w:cs="Times New Roman"/>
          <w:b/>
          <w:bCs/>
          <w:color w:val="185FA5"/>
          <w:sz w:val="24"/>
          <w:szCs w:val="24"/>
        </w:rPr>
        <w:t>4.1 The producer</w:t>
      </w:r>
      <w:bookmarkEnd w:id="5"/>
    </w:p>
    <w:p w14:paraId="4096ED8B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The producer reads the CSV one row at a time and sends each as a JSON message. The small delay between sends is what turns a static file into a live stream:</w:t>
      </w:r>
    </w:p>
    <w:tbl>
      <w:tblPr>
        <w:tblW w:w="5000" w:type="pct"/>
        <w:tblBorders>
          <w:top w:val="single" w:sz="4" w:space="0" w:color="D8D5CC"/>
          <w:left w:val="single" w:sz="4" w:space="0" w:color="D8D5CC"/>
          <w:bottom w:val="single" w:sz="4" w:space="0" w:color="D8D5CC"/>
          <w:right w:val="single" w:sz="4" w:space="0" w:color="D8D5CC"/>
          <w:insideH w:val="single" w:sz="4" w:space="0" w:color="D8D5CC"/>
          <w:insideV w:val="single" w:sz="4" w:space="0" w:color="D8D5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0E4521" w:rsidRPr="00A53510" w14:paraId="226A3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23B98C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import csv, json, time</w:t>
            </w:r>
          </w:p>
          <w:p w14:paraId="6A922558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from kafka import KafkaProducer</w:t>
            </w:r>
          </w:p>
          <w:p w14:paraId="03AF99FB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  <w:p w14:paraId="02B2F313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producer = KafkaProducer(bootstrap_servers='127.0.0.1:9092',</w:t>
            </w:r>
          </w:p>
          <w:p w14:paraId="2623DEEB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lastRenderedPageBreak/>
              <w:t xml:space="preserve">    value_serializer=lambda v: json.dumps(v).encode('utf-8'))</w:t>
            </w:r>
          </w:p>
          <w:p w14:paraId="492BADFF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  <w:p w14:paraId="2BBEEB33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with open(DATASET) as f:</w:t>
            </w:r>
          </w:p>
          <w:p w14:paraId="5651DC04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for row in csv.DictReader(f):</w:t>
            </w:r>
          </w:p>
          <w:p w14:paraId="1D727327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    event = {'reading_time': row['Date_Time'],</w:t>
            </w:r>
          </w:p>
          <w:p w14:paraId="4AB84FA5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             'global_active_power': float(row['Global_active_power'])}</w:t>
            </w:r>
          </w:p>
          <w:p w14:paraId="1BD45ACA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    producer.send('smartmeter-events', value=event)</w:t>
            </w:r>
          </w:p>
          <w:p w14:paraId="3CABB5CC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    time.sleep(0.2)   # 5 readings/sec -&gt; feels live</w:t>
            </w:r>
          </w:p>
        </w:tc>
      </w:tr>
    </w:tbl>
    <w:p w14:paraId="600E83A5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Tip: </w:t>
      </w:r>
      <w:r w:rsidRPr="00A53510">
        <w:rPr>
          <w:rFonts w:ascii="Times New Roman" w:hAnsi="Times New Roman" w:cs="Times New Roman"/>
          <w:sz w:val="24"/>
          <w:szCs w:val="24"/>
        </w:rPr>
        <w:t xml:space="preserve">real sensor data has gaps. Guard every number so a blank or </w:t>
      </w:r>
      <w:r w:rsidRPr="00A53510">
        <w:rPr>
          <w:rFonts w:ascii="Times New Roman" w:eastAsia="Consolas" w:hAnsi="Times New Roman" w:cs="Times New Roman"/>
          <w:sz w:val="24"/>
          <w:szCs w:val="24"/>
        </w:rPr>
        <w:t>?</w:t>
      </w:r>
      <w:r w:rsidRPr="00A53510">
        <w:rPr>
          <w:rFonts w:ascii="Times New Roman" w:hAnsi="Times New Roman" w:cs="Times New Roman"/>
          <w:sz w:val="24"/>
          <w:szCs w:val="24"/>
        </w:rPr>
        <w:t xml:space="preserve"> doesn't crash the producer — convert bad values to </w:t>
      </w:r>
      <w:r w:rsidRPr="00A53510">
        <w:rPr>
          <w:rFonts w:ascii="Times New Roman" w:eastAsia="Consolas" w:hAnsi="Times New Roman" w:cs="Times New Roman"/>
          <w:sz w:val="24"/>
          <w:szCs w:val="24"/>
        </w:rPr>
        <w:t>None</w:t>
      </w:r>
      <w:r w:rsidRPr="00A53510">
        <w:rPr>
          <w:rFonts w:ascii="Times New Roman" w:hAnsi="Times New Roman" w:cs="Times New Roman"/>
          <w:sz w:val="24"/>
          <w:szCs w:val="24"/>
        </w:rPr>
        <w:t xml:space="preserve"> and skip rows with no reading.</w:t>
      </w:r>
    </w:p>
    <w:p w14:paraId="27DD2F81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237343520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t>5. Layer 3: The Stream Processor (Windowing)</w:t>
      </w:r>
      <w:bookmarkEnd w:id="6"/>
    </w:p>
    <w:p w14:paraId="6B74242E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The processor consumes each event and computes live metrics. This is where the core streaming concept lives: it keeps state in memory between events. The key idea is the sliding window — the last 30 readings — used to compute a rolling average.</w:t>
      </w:r>
    </w:p>
    <w:tbl>
      <w:tblPr>
        <w:tblW w:w="5000" w:type="pct"/>
        <w:tblBorders>
          <w:top w:val="single" w:sz="4" w:space="0" w:color="D8D5CC"/>
          <w:left w:val="single" w:sz="4" w:space="0" w:color="D8D5CC"/>
          <w:bottom w:val="single" w:sz="4" w:space="0" w:color="D8D5CC"/>
          <w:right w:val="single" w:sz="4" w:space="0" w:color="D8D5CC"/>
          <w:insideH w:val="single" w:sz="4" w:space="0" w:color="D8D5CC"/>
          <w:insideV w:val="single" w:sz="4" w:space="0" w:color="D8D5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0E4521" w:rsidRPr="00A53510" w14:paraId="5E33C7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9CDB04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from collections import deque</w:t>
            </w:r>
          </w:p>
          <w:p w14:paraId="598B0E48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window = deque(maxlen=30)      # keeps only the last 30 readings</w:t>
            </w:r>
          </w:p>
          <w:p w14:paraId="46AFB43A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peak = 0.0</w:t>
            </w:r>
          </w:p>
          <w:p w14:paraId="5DA1E744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  <w:p w14:paraId="2731FF82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for message in consumer:</w:t>
            </w:r>
          </w:p>
          <w:p w14:paraId="4423F5F8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power = message.value['global_active_power']</w:t>
            </w:r>
          </w:p>
          <w:p w14:paraId="329FF978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window.append(power)</w:t>
            </w:r>
          </w:p>
          <w:p w14:paraId="3E324A49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rolling_avg = sum(window) / len(window)   # live 30-min average</w:t>
            </w:r>
          </w:p>
          <w:p w14:paraId="2A589642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peak = max(peak, power)                   # running peak</w:t>
            </w:r>
          </w:p>
          <w:p w14:paraId="23891D3F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# ... write to database ...</w:t>
            </w:r>
          </w:p>
        </w:tc>
      </w:tr>
    </w:tbl>
    <w:p w14:paraId="03740D96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 xml:space="preserve">The </w:t>
      </w:r>
      <w:r w:rsidRPr="00A53510">
        <w:rPr>
          <w:rFonts w:ascii="Times New Roman" w:eastAsia="Consolas" w:hAnsi="Times New Roman" w:cs="Times New Roman"/>
          <w:sz w:val="24"/>
          <w:szCs w:val="24"/>
        </w:rPr>
        <w:t>deque(maxlen=30)</w:t>
      </w:r>
      <w:r w:rsidRPr="00A53510">
        <w:rPr>
          <w:rFonts w:ascii="Times New Roman" w:hAnsi="Times New Roman" w:cs="Times New Roman"/>
          <w:sz w:val="24"/>
          <w:szCs w:val="24"/>
        </w:rPr>
        <w:t xml:space="preserve"> automatically drops the oldest reading when the 31st arrives, so the average always reflects the most recent 30 minutes. This three-line idea </w:t>
      </w:r>
      <w:r w:rsidRPr="00A53510">
        <w:rPr>
          <w:rFonts w:ascii="Times New Roman" w:hAnsi="Times New Roman" w:cs="Times New Roman"/>
          <w:i/>
          <w:iCs/>
          <w:sz w:val="24"/>
          <w:szCs w:val="24"/>
        </w:rPr>
        <w:t>is</w:t>
      </w:r>
      <w:r w:rsidRPr="00A53510">
        <w:rPr>
          <w:rFonts w:ascii="Times New Roman" w:hAnsi="Times New Roman" w:cs="Times New Roman"/>
          <w:sz w:val="24"/>
          <w:szCs w:val="24"/>
        </w:rPr>
        <w:t xml:space="preserve"> windowed stream processing. The rolling average lags behind sudden spikes — that visible lag is the window doing its job.</w:t>
      </w:r>
    </w:p>
    <w:p w14:paraId="1639DBF5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Toc237343521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t>6. Layer 4: The Machine-Learning Model</w:t>
      </w:r>
      <w:bookmarkEnd w:id="7"/>
    </w:p>
    <w:p w14:paraId="44B7FCC7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 xml:space="preserve">We add an </w:t>
      </w:r>
      <w:r w:rsidRPr="00A53510">
        <w:rPr>
          <w:rFonts w:ascii="Times New Roman" w:hAnsi="Times New Roman" w:cs="Times New Roman"/>
          <w:b/>
          <w:bCs/>
          <w:sz w:val="24"/>
          <w:szCs w:val="24"/>
        </w:rPr>
        <w:t>anomaly detector</w:t>
      </w:r>
      <w:r w:rsidRPr="00A53510">
        <w:rPr>
          <w:rFonts w:ascii="Times New Roman" w:hAnsi="Times New Roman" w:cs="Times New Roman"/>
          <w:sz w:val="24"/>
          <w:szCs w:val="24"/>
        </w:rPr>
        <w:t xml:space="preserve"> — a model that flags unusual power readings in real time. We use </w:t>
      </w:r>
      <w:r w:rsidRPr="00A53510">
        <w:rPr>
          <w:rFonts w:ascii="Times New Roman" w:eastAsia="Consolas" w:hAnsi="Times New Roman" w:cs="Times New Roman"/>
          <w:sz w:val="24"/>
          <w:szCs w:val="24"/>
        </w:rPr>
        <w:t>IsolationForest</w:t>
      </w:r>
      <w:r w:rsidRPr="00A53510">
        <w:rPr>
          <w:rFonts w:ascii="Times New Roman" w:hAnsi="Times New Roman" w:cs="Times New Roman"/>
          <w:sz w:val="24"/>
          <w:szCs w:val="24"/>
        </w:rPr>
        <w:t xml:space="preserve"> (from scikit-learn). It is unsupervised, meaning it needs no labelled examples: it learns what ‘normal’ looks like and flags the rest.</w:t>
      </w:r>
    </w:p>
    <w:p w14:paraId="61692FAA" w14:textId="77777777" w:rsidR="000E4521" w:rsidRPr="00A53510" w:rsidRDefault="00000000" w:rsidP="00A53510">
      <w:pPr>
        <w:pStyle w:val="Heading2"/>
        <w:spacing w:before="220" w:after="10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Toc237343522"/>
      <w:r w:rsidRPr="00A53510">
        <w:rPr>
          <w:rFonts w:ascii="Times New Roman" w:hAnsi="Times New Roman" w:cs="Times New Roman"/>
          <w:b/>
          <w:bCs/>
          <w:color w:val="185FA5"/>
          <w:sz w:val="24"/>
          <w:szCs w:val="24"/>
        </w:rPr>
        <w:t>6.1 The train / serve split</w:t>
      </w:r>
      <w:bookmarkEnd w:id="8"/>
    </w:p>
    <w:p w14:paraId="1B5670A4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This is the professional pattern for ML in streaming systems, and an important concept to show:</w:t>
      </w:r>
    </w:p>
    <w:p w14:paraId="5E2BFBEC" w14:textId="77777777" w:rsidR="000E4521" w:rsidRPr="00A53510" w:rsidRDefault="00000000" w:rsidP="00A53510">
      <w:pPr>
        <w:pStyle w:val="ListParagraph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b/>
          <w:bCs/>
          <w:sz w:val="24"/>
          <w:szCs w:val="24"/>
        </w:rPr>
        <w:t xml:space="preserve">Train offline (once). </w:t>
      </w:r>
      <w:r w:rsidRPr="00A53510">
        <w:rPr>
          <w:rFonts w:ascii="Times New Roman" w:hAnsi="Times New Roman" w:cs="Times New Roman"/>
          <w:sz w:val="24"/>
          <w:szCs w:val="24"/>
        </w:rPr>
        <w:t>Fit the model on historical data and save it to a file. This is slow and happens before the stream runs.</w:t>
      </w:r>
    </w:p>
    <w:p w14:paraId="586C7D5A" w14:textId="77777777" w:rsidR="000E4521" w:rsidRPr="00A53510" w:rsidRDefault="00000000" w:rsidP="00A53510">
      <w:pPr>
        <w:pStyle w:val="ListParagraph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b/>
          <w:bCs/>
          <w:sz w:val="24"/>
          <w:szCs w:val="24"/>
        </w:rPr>
        <w:t xml:space="preserve">Serve live (always). </w:t>
      </w:r>
      <w:r w:rsidRPr="00A53510">
        <w:rPr>
          <w:rFonts w:ascii="Times New Roman" w:hAnsi="Times New Roman" w:cs="Times New Roman"/>
          <w:sz w:val="24"/>
          <w:szCs w:val="24"/>
        </w:rPr>
        <w:t>The processor loads the saved model once and scores each incoming reading in microseconds. The stream never re-trains.</w:t>
      </w:r>
    </w:p>
    <w:p w14:paraId="5511BFC2" w14:textId="77777777" w:rsidR="000E4521" w:rsidRPr="00A53510" w:rsidRDefault="00000000" w:rsidP="00A53510">
      <w:pPr>
        <w:pStyle w:val="Heading2"/>
        <w:spacing w:before="220" w:after="100"/>
        <w:jc w:val="both"/>
        <w:rPr>
          <w:rFonts w:ascii="Times New Roman" w:hAnsi="Times New Roman" w:cs="Times New Roman"/>
          <w:sz w:val="24"/>
          <w:szCs w:val="24"/>
        </w:rPr>
      </w:pPr>
      <w:bookmarkStart w:id="9" w:name="_Toc237343523"/>
      <w:r w:rsidRPr="00A53510">
        <w:rPr>
          <w:rFonts w:ascii="Times New Roman" w:hAnsi="Times New Roman" w:cs="Times New Roman"/>
          <w:b/>
          <w:bCs/>
          <w:color w:val="185FA5"/>
          <w:sz w:val="24"/>
          <w:szCs w:val="24"/>
        </w:rPr>
        <w:t>6.2 Training the model</w:t>
      </w:r>
      <w:bookmarkEnd w:id="9"/>
    </w:p>
    <w:tbl>
      <w:tblPr>
        <w:tblW w:w="5000" w:type="pct"/>
        <w:tblBorders>
          <w:top w:val="single" w:sz="4" w:space="0" w:color="D8D5CC"/>
          <w:left w:val="single" w:sz="4" w:space="0" w:color="D8D5CC"/>
          <w:bottom w:val="single" w:sz="4" w:space="0" w:color="D8D5CC"/>
          <w:right w:val="single" w:sz="4" w:space="0" w:color="D8D5CC"/>
          <w:insideH w:val="single" w:sz="4" w:space="0" w:color="D8D5CC"/>
          <w:insideV w:val="single" w:sz="4" w:space="0" w:color="D8D5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0E4521" w:rsidRPr="00A53510" w14:paraId="5E878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F65C0E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from sklearn.ensemble import IsolationForest</w:t>
            </w:r>
          </w:p>
          <w:p w14:paraId="1A36521D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import joblib, pandas as pd</w:t>
            </w:r>
          </w:p>
          <w:p w14:paraId="30F8F1E3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lastRenderedPageBreak/>
              <w:t xml:space="preserve"> </w:t>
            </w:r>
          </w:p>
          <w:p w14:paraId="596452A7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df = pd.read_csv(DATASET, usecols=['Global_active_power']).dropna()</w:t>
            </w:r>
          </w:p>
          <w:p w14:paraId="78C3AB8E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model = IsolationForest(contamination=0.01, random_state=42)</w:t>
            </w:r>
          </w:p>
          <w:p w14:paraId="05994D17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model.fit(df[['Global_active_power']])</w:t>
            </w:r>
          </w:p>
          <w:p w14:paraId="652F3169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joblib.dump(model, 'anomaly_model.pkl')   # saved artifact</w:t>
            </w:r>
          </w:p>
        </w:tc>
      </w:tr>
    </w:tbl>
    <w:p w14:paraId="0FB89800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lastRenderedPageBreak/>
        <w:t xml:space="preserve">The key knob is </w:t>
      </w:r>
      <w:r w:rsidRPr="00A53510">
        <w:rPr>
          <w:rFonts w:ascii="Times New Roman" w:eastAsia="Consolas" w:hAnsi="Times New Roman" w:cs="Times New Roman"/>
          <w:sz w:val="24"/>
          <w:szCs w:val="24"/>
        </w:rPr>
        <w:t>contamination</w:t>
      </w:r>
      <w:r w:rsidRPr="00A53510">
        <w:rPr>
          <w:rFonts w:ascii="Times New Roman" w:hAnsi="Times New Roman" w:cs="Times New Roman"/>
          <w:sz w:val="24"/>
          <w:szCs w:val="24"/>
        </w:rPr>
        <w:t xml:space="preserve"> — the fraction of data you expect to be anomalous (here 1%). Raise it to flag more readings. This is a great parameter to experiment with and discuss in your report.</w:t>
      </w:r>
    </w:p>
    <w:p w14:paraId="37ABF00C" w14:textId="77777777" w:rsidR="000E4521" w:rsidRPr="00A53510" w:rsidRDefault="00000000" w:rsidP="00A53510">
      <w:pPr>
        <w:pStyle w:val="Heading2"/>
        <w:spacing w:before="220" w:after="10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Toc237343524"/>
      <w:r w:rsidRPr="00A53510">
        <w:rPr>
          <w:rFonts w:ascii="Times New Roman" w:hAnsi="Times New Roman" w:cs="Times New Roman"/>
          <w:b/>
          <w:bCs/>
          <w:color w:val="185FA5"/>
          <w:sz w:val="24"/>
          <w:szCs w:val="24"/>
        </w:rPr>
        <w:t>6.3 Scoring live in the processor</w:t>
      </w:r>
      <w:bookmarkEnd w:id="10"/>
    </w:p>
    <w:tbl>
      <w:tblPr>
        <w:tblW w:w="5000" w:type="pct"/>
        <w:tblBorders>
          <w:top w:val="single" w:sz="4" w:space="0" w:color="D8D5CC"/>
          <w:left w:val="single" w:sz="4" w:space="0" w:color="D8D5CC"/>
          <w:bottom w:val="single" w:sz="4" w:space="0" w:color="D8D5CC"/>
          <w:right w:val="single" w:sz="4" w:space="0" w:color="D8D5CC"/>
          <w:insideH w:val="single" w:sz="4" w:space="0" w:color="D8D5CC"/>
          <w:insideV w:val="single" w:sz="4" w:space="0" w:color="D8D5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0E4521" w:rsidRPr="00A53510" w14:paraId="5FAED7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24D11A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model = joblib.load('anomaly_model.pkl')   # load once at startup</w:t>
            </w:r>
          </w:p>
          <w:p w14:paraId="5176BCFE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  <w:p w14:paraId="533D415A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for message in consumer:</w:t>
            </w:r>
          </w:p>
          <w:p w14:paraId="7000F4CE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power = message.value['global_active_power']</w:t>
            </w:r>
          </w:p>
          <w:p w14:paraId="6FBC7E3E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prediction = model.predict([[power]])[0]   # 1 = normal, -1 = anomaly</w:t>
            </w:r>
          </w:p>
          <w:p w14:paraId="2D43F0A8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is_anomaly = 1 if prediction == -1 else 0</w:t>
            </w:r>
          </w:p>
          <w:p w14:paraId="227438AC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# ... store power, rolling_avg, is_anomaly ...</w:t>
            </w:r>
          </w:p>
        </w:tc>
      </w:tr>
    </w:tbl>
    <w:p w14:paraId="51913257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Toc237343525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t>7. Layer 5: The Database (Serving Layer)</w:t>
      </w:r>
      <w:bookmarkEnd w:id="11"/>
    </w:p>
    <w:p w14:paraId="4A450AD2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The database stores what the dashboard will read. This decouples processing from visualization — the processor writes, the dashboard reads, and neither waits for the other. We use two tables:</w:t>
      </w:r>
    </w:p>
    <w:p w14:paraId="55BD049C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eastAsia="Consolas" w:hAnsi="Times New Roman" w:cs="Times New Roman"/>
          <w:sz w:val="24"/>
          <w:szCs w:val="24"/>
        </w:rPr>
        <w:t>meter_readings</w:t>
      </w:r>
      <w:r w:rsidRPr="00A53510">
        <w:rPr>
          <w:rFonts w:ascii="Times New Roman" w:hAnsi="Times New Roman" w:cs="Times New Roman"/>
          <w:sz w:val="24"/>
          <w:szCs w:val="24"/>
        </w:rPr>
        <w:t xml:space="preserve"> — every minute’s raw values plus the rolling average and the anomaly flag. This feeds the live curve.</w:t>
      </w:r>
    </w:p>
    <w:p w14:paraId="4F66CB35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eastAsia="Consolas" w:hAnsi="Times New Roman" w:cs="Times New Roman"/>
          <w:sz w:val="24"/>
          <w:szCs w:val="24"/>
        </w:rPr>
        <w:t>meter_metrics</w:t>
      </w:r>
      <w:r w:rsidRPr="00A53510">
        <w:rPr>
          <w:rFonts w:ascii="Times New Roman" w:hAnsi="Times New Roman" w:cs="Times New Roman"/>
          <w:sz w:val="24"/>
          <w:szCs w:val="24"/>
        </w:rPr>
        <w:t xml:space="preserve"> — a single row, updated every minute, holding the latest snapshot: current power, rolling average, peak, total energy. This feeds the KPI tiles.</w:t>
      </w:r>
    </w:p>
    <w:p w14:paraId="358E97BB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Why a single-row metrics table? Because ‘current state’ is one thing, not a growing list. Updating one row keeps it tiny and fast. The raw table grows, so in a longer project you would filter it by time or archive old rows.</w:t>
      </w:r>
    </w:p>
    <w:tbl>
      <w:tblPr>
        <w:tblW w:w="5000" w:type="pct"/>
        <w:tblBorders>
          <w:top w:val="single" w:sz="4" w:space="0" w:color="D8D5CC"/>
          <w:left w:val="single" w:sz="4" w:space="0" w:color="D8D5CC"/>
          <w:bottom w:val="single" w:sz="4" w:space="0" w:color="D8D5CC"/>
          <w:right w:val="single" w:sz="4" w:space="0" w:color="D8D5CC"/>
          <w:insideH w:val="single" w:sz="4" w:space="0" w:color="D8D5CC"/>
          <w:insideV w:val="single" w:sz="4" w:space="0" w:color="D8D5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0E4521" w:rsidRPr="00A53510" w14:paraId="1D973C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5FB4DB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CREATE TABLE meter_readings (</w:t>
            </w:r>
          </w:p>
          <w:p w14:paraId="04A9F9D2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reading_pk BIGINT AUTO_INCREMENT PRIMARY KEY,</w:t>
            </w:r>
          </w:p>
          <w:p w14:paraId="07E1B2FA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reading_time DATETIME,</w:t>
            </w:r>
          </w:p>
          <w:p w14:paraId="789BD172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global_active_power DECIMAL(10,3),</w:t>
            </w:r>
          </w:p>
          <w:p w14:paraId="0CBEFE33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rolling_avg_30 DECIMAL(10,3),</w:t>
            </w:r>
          </w:p>
          <w:p w14:paraId="162AA0B4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is_anomaly TINYINT DEFAULT 0</w:t>
            </w:r>
          </w:p>
          <w:p w14:paraId="7C63D960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);</w:t>
            </w:r>
          </w:p>
        </w:tc>
      </w:tr>
    </w:tbl>
    <w:p w14:paraId="4E0160FE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Toc237343526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t>8. Layer 6: The Live Dashboard</w:t>
      </w:r>
      <w:bookmarkEnd w:id="12"/>
    </w:p>
    <w:p w14:paraId="25F2DDAC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This is where students most often get stuck, so read carefully. A dashboard feels frozen for two independent reasons, and you must fix both:</w:t>
      </w:r>
    </w:p>
    <w:p w14:paraId="712ECA73" w14:textId="77777777" w:rsidR="000E4521" w:rsidRPr="00A53510" w:rsidRDefault="00000000" w:rsidP="00A53510">
      <w:pPr>
        <w:pStyle w:val="ListParagraph"/>
        <w:numPr>
          <w:ilvl w:val="0"/>
          <w:numId w:val="4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b/>
          <w:bCs/>
          <w:sz w:val="24"/>
          <w:szCs w:val="24"/>
        </w:rPr>
        <w:t xml:space="preserve">No new data is arriving. </w:t>
      </w:r>
      <w:r w:rsidRPr="00A53510">
        <w:rPr>
          <w:rFonts w:ascii="Times New Roman" w:hAnsi="Times New Roman" w:cs="Times New Roman"/>
          <w:sz w:val="24"/>
          <w:szCs w:val="24"/>
        </w:rPr>
        <w:t>If all events are already processed, re-reading the database shows the same numbers. Fix: pace the producer so data trickles in.</w:t>
      </w:r>
    </w:p>
    <w:p w14:paraId="2B199C1C" w14:textId="77777777" w:rsidR="000E4521" w:rsidRPr="00A53510" w:rsidRDefault="00000000" w:rsidP="00A53510">
      <w:pPr>
        <w:pStyle w:val="ListParagraph"/>
        <w:numPr>
          <w:ilvl w:val="0"/>
          <w:numId w:val="4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b/>
          <w:bCs/>
          <w:sz w:val="24"/>
          <w:szCs w:val="24"/>
        </w:rPr>
        <w:t xml:space="preserve">The view doesn’t re-query. </w:t>
      </w:r>
      <w:r w:rsidRPr="00A53510">
        <w:rPr>
          <w:rFonts w:ascii="Times New Roman" w:hAnsi="Times New Roman" w:cs="Times New Roman"/>
          <w:sz w:val="24"/>
          <w:szCs w:val="24"/>
        </w:rPr>
        <w:t>If it only refreshes when you click, it won’t update on its own. Fix: a timed auto-refresh.</w:t>
      </w:r>
    </w:p>
    <w:p w14:paraId="10869B3E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lastRenderedPageBreak/>
        <w:t>We use Streamlit (a Python dashboard library). The dashboard opens a fresh database connection, reads the current state, draws the KPIs and the power curve, marks anomalies as separate points, and refreshes every 2 seconds:</w:t>
      </w:r>
    </w:p>
    <w:tbl>
      <w:tblPr>
        <w:tblW w:w="5000" w:type="pct"/>
        <w:tblBorders>
          <w:top w:val="single" w:sz="4" w:space="0" w:color="D8D5CC"/>
          <w:left w:val="single" w:sz="4" w:space="0" w:color="D8D5CC"/>
          <w:bottom w:val="single" w:sz="4" w:space="0" w:color="D8D5CC"/>
          <w:right w:val="single" w:sz="4" w:space="0" w:color="D8D5CC"/>
          <w:insideH w:val="single" w:sz="4" w:space="0" w:color="D8D5CC"/>
          <w:insideV w:val="single" w:sz="4" w:space="0" w:color="D8D5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0E4521" w:rsidRPr="00A53510" w14:paraId="54320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FE4E6D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import streamlit as st, pandas as pd, mysql.connector</w:t>
            </w:r>
          </w:p>
          <w:p w14:paraId="35136837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st.markdown("&lt;meta http-equiv='refresh' content='2'&gt;",</w:t>
            </w:r>
          </w:p>
          <w:p w14:paraId="4491DDCC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        unsafe_allow_html=True)   # auto-refresh every 2s</w:t>
            </w:r>
          </w:p>
          <w:p w14:paraId="2AF6B074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  <w:p w14:paraId="54DC27B5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conn = mysql.connector.connect(host='localhost', user='meter_app',</w:t>
            </w:r>
          </w:p>
          <w:p w14:paraId="1CEC353B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    password='meter_pass', database='smartmeter')</w:t>
            </w:r>
          </w:p>
          <w:p w14:paraId="2CC2D02F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recent = pd.read_sql('SELECT reading_time, global_active_power,'</w:t>
            </w:r>
          </w:p>
          <w:p w14:paraId="48B953F2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' rolling_avg_30, is_anomaly FROM meter_readings'</w:t>
            </w:r>
          </w:p>
          <w:p w14:paraId="08D63F96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' ORDER BY reading_pk DESC LIMIT 120', conn)</w:t>
            </w:r>
          </w:p>
          <w:p w14:paraId="1E521AB6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  <w:p w14:paraId="4ED77AF4" w14:textId="77777777" w:rsidR="000E4521" w:rsidRPr="00A53510" w:rsidRDefault="00000000" w:rsidP="00A53510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>st.line_chart(recent.set_index('reading_time')[</w:t>
            </w:r>
          </w:p>
          <w:p w14:paraId="3B94BD61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eastAsia="Consolas" w:hAnsi="Times New Roman" w:cs="Times New Roman"/>
                <w:color w:val="1C1C1C"/>
                <w:sz w:val="24"/>
                <w:szCs w:val="24"/>
              </w:rPr>
              <w:t xml:space="preserve">    ['global_active_power','rolling_avg_30']])</w:t>
            </w:r>
          </w:p>
        </w:tc>
      </w:tr>
    </w:tbl>
    <w:p w14:paraId="1ED54F23" w14:textId="77777777" w:rsidR="000E4521" w:rsidRPr="00A53510" w:rsidRDefault="00000000" w:rsidP="00A53510">
      <w:pPr>
        <w:spacing w:before="120" w:after="4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AA10DF" wp14:editId="1F5616BA">
            <wp:extent cx="6096000" cy="3324225"/>
            <wp:effectExtent l="0" t="0" r="0" b="0"/>
            <wp:docPr id="771066732" name="Picture 771066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C46F" w14:textId="77777777" w:rsidR="000E4521" w:rsidRPr="00A53510" w:rsidRDefault="00000000" w:rsidP="00A5351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i/>
          <w:iCs/>
          <w:color w:val="5F5E5A"/>
          <w:sz w:val="24"/>
          <w:szCs w:val="24"/>
        </w:rPr>
        <w:t>Figure 2. The live dashboard: KPI tiles, the power curve with its rolling average, and red markers where the ML model flagged anomalies.</w:t>
      </w:r>
    </w:p>
    <w:p w14:paraId="4101C48B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Because the dashboard opens a new connection every refresh, it always shows fresh data — never a stale snapshot. The red dots are the ML model’s anomalies appearing in real time as spikes stream in.</w:t>
      </w:r>
    </w:p>
    <w:p w14:paraId="7BDDE9D3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13" w:name="_Toc237343527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t>9. Running the Whole Pipeline</w:t>
      </w:r>
      <w:bookmarkEnd w:id="13"/>
    </w:p>
    <w:p w14:paraId="0B6041FC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Start each part in its own terminal, in this order. Each keeps running.</w:t>
      </w:r>
    </w:p>
    <w:p w14:paraId="06D01D9E" w14:textId="77777777" w:rsidR="000E4521" w:rsidRPr="00A53510" w:rsidRDefault="00000000" w:rsidP="00A53510">
      <w:pPr>
        <w:pStyle w:val="ListParagraph"/>
        <w:numPr>
          <w:ilvl w:val="0"/>
          <w:numId w:val="5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Start ZooKeeper, then Kafka (the broker).</w:t>
      </w:r>
    </w:p>
    <w:p w14:paraId="790CEB4B" w14:textId="77777777" w:rsidR="000E4521" w:rsidRPr="00A53510" w:rsidRDefault="00000000" w:rsidP="00A53510">
      <w:pPr>
        <w:pStyle w:val="ListParagraph"/>
        <w:numPr>
          <w:ilvl w:val="0"/>
          <w:numId w:val="5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Create the topic (once).</w:t>
      </w:r>
    </w:p>
    <w:p w14:paraId="7FABA596" w14:textId="77777777" w:rsidR="000E4521" w:rsidRPr="00A53510" w:rsidRDefault="00000000" w:rsidP="00A53510">
      <w:pPr>
        <w:pStyle w:val="ListParagraph"/>
        <w:numPr>
          <w:ilvl w:val="0"/>
          <w:numId w:val="5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Train the ML model (once) so the model file exists.</w:t>
      </w:r>
    </w:p>
    <w:p w14:paraId="76FC69BE" w14:textId="77777777" w:rsidR="000E4521" w:rsidRPr="00A53510" w:rsidRDefault="00000000" w:rsidP="00A53510">
      <w:pPr>
        <w:pStyle w:val="ListParagraph"/>
        <w:numPr>
          <w:ilvl w:val="0"/>
          <w:numId w:val="5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Start the stream processor (loads the model, writes to the database).</w:t>
      </w:r>
    </w:p>
    <w:p w14:paraId="4C71A0C6" w14:textId="77777777" w:rsidR="000E4521" w:rsidRPr="00A53510" w:rsidRDefault="00000000" w:rsidP="00A53510">
      <w:pPr>
        <w:pStyle w:val="ListParagraph"/>
        <w:numPr>
          <w:ilvl w:val="0"/>
          <w:numId w:val="5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lastRenderedPageBreak/>
        <w:t>Open the live dashboard in your browser.</w:t>
      </w:r>
    </w:p>
    <w:p w14:paraId="3E31A46C" w14:textId="77777777" w:rsidR="000E4521" w:rsidRPr="00A53510" w:rsidRDefault="00000000" w:rsidP="00A53510">
      <w:pPr>
        <w:pStyle w:val="ListParagraph"/>
        <w:numPr>
          <w:ilvl w:val="0"/>
          <w:numId w:val="5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Start the producer — watch the dashboard come alive.</w:t>
      </w:r>
    </w:p>
    <w:p w14:paraId="117D8A92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Verify data is flowing with a quick database query — the reading count should climb and the anomaly count should be non-zero once high spikes stream through.</w:t>
      </w:r>
    </w:p>
    <w:p w14:paraId="1839B385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14" w:name="_Toc237343528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t>10. Demonstrating It Live</w:t>
      </w:r>
      <w:bookmarkEnd w:id="14"/>
    </w:p>
    <w:p w14:paraId="78A8BCCB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For your presentation, this sequence makes the ‘live’ nature obvious:</w:t>
      </w:r>
    </w:p>
    <w:p w14:paraId="7C5FC2E2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Reset the tables so counts start from zero.</w:t>
      </w:r>
    </w:p>
    <w:p w14:paraId="00C46426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Start everything, open the dashboard, then start the paced producer.</w:t>
      </w:r>
    </w:p>
    <w:p w14:paraId="0942A5A7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Watch the power curve extend, the rolling average glide, and the KPI tiles tick over on their own.</w:t>
      </w:r>
    </w:p>
    <w:p w14:paraId="5CD9B2B6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Point out red anomaly markers appearing on the spikes — that is the ML model working live.</w:t>
      </w:r>
    </w:p>
    <w:p w14:paraId="26A9DA8E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b/>
          <w:bCs/>
          <w:sz w:val="24"/>
          <w:szCs w:val="24"/>
        </w:rPr>
        <w:t xml:space="preserve">A powerful teaching moment: </w:t>
      </w:r>
      <w:r w:rsidRPr="00A53510">
        <w:rPr>
          <w:rFonts w:ascii="Times New Roman" w:hAnsi="Times New Roman" w:cs="Times New Roman"/>
          <w:sz w:val="24"/>
          <w:szCs w:val="24"/>
        </w:rPr>
        <w:t>pause the producer. The dashboard keeps refreshing but the numbers freeze — proving that ‘live’ depends on data movement, not just the refresh timer. Resume, and the curve continues.</w:t>
      </w:r>
    </w:p>
    <w:p w14:paraId="5D324111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15" w:name="_Toc237343529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t>11. Writing Your Own Report</w:t>
      </w:r>
      <w:bookmarkEnd w:id="15"/>
    </w:p>
    <w:p w14:paraId="6BF70DF4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Your report should let a reader understand and rebuild your project. A good structure:</w:t>
      </w:r>
    </w:p>
    <w:tbl>
      <w:tblPr>
        <w:tblW w:w="5000" w:type="pct"/>
        <w:tblBorders>
          <w:top w:val="single" w:sz="4" w:space="0" w:color="D8D5CC"/>
          <w:left w:val="single" w:sz="4" w:space="0" w:color="D8D5CC"/>
          <w:bottom w:val="single" w:sz="4" w:space="0" w:color="D8D5CC"/>
          <w:right w:val="single" w:sz="4" w:space="0" w:color="D8D5CC"/>
          <w:insideH w:val="single" w:sz="4" w:space="0" w:color="D8D5CC"/>
          <w:insideV w:val="single" w:sz="4" w:space="0" w:color="D8D5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1"/>
        <w:gridCol w:w="7555"/>
      </w:tblGrid>
      <w:tr w:rsidR="000E4521" w:rsidRPr="00A53510" w14:paraId="7A2D2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2F3D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0" w:type="auto"/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430D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What to include</w:t>
            </w:r>
          </w:p>
        </w:tc>
      </w:tr>
      <w:tr w:rsidR="000E4521" w:rsidRPr="00A53510" w14:paraId="5FA13A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214B5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14218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2–4 sentences: what you built and the main result</w:t>
            </w:r>
          </w:p>
        </w:tc>
      </w:tr>
      <w:tr w:rsidR="000E4521" w:rsidRPr="00A53510" w14:paraId="551A0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FF2A9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D0732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A diagram of your six layers and the tools you chose</w:t>
            </w:r>
          </w:p>
        </w:tc>
      </w:tr>
      <w:tr w:rsidR="000E4521" w:rsidRPr="00A53510" w14:paraId="69A96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A9261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E8462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Your data’s format and what one event looks like</w:t>
            </w:r>
          </w:p>
        </w:tc>
      </w:tr>
      <w:tr w:rsidR="000E4521" w:rsidRPr="00A53510" w14:paraId="3C540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69993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Each layer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E6C0D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A short section per layer with a code snippet</w:t>
            </w:r>
          </w:p>
        </w:tc>
      </w:tr>
      <w:tr w:rsidR="000E4521" w:rsidRPr="00A53510" w14:paraId="07035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4E86B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ML model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55F3B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Which algorithm, how you trained it, what it detects</w:t>
            </w:r>
          </w:p>
        </w:tc>
      </w:tr>
      <w:tr w:rsidR="000E4521" w:rsidRPr="00A53510" w14:paraId="248F8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56934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1BF29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A screenshot and how it stays live</w:t>
            </w:r>
          </w:p>
        </w:tc>
      </w:tr>
      <w:tr w:rsidR="000E4521" w:rsidRPr="00A53510" w14:paraId="1F0408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7AD31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</w:p>
        </w:tc>
        <w:tc>
          <w:tcPr>
            <w:tcW w:w="0" w:type="auto"/>
            <w:shd w:val="clear" w:color="auto" w:fill="F4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BF788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Your numbers: totals, peak, anomaly count, screenshots</w:t>
            </w:r>
          </w:p>
        </w:tc>
      </w:tr>
      <w:tr w:rsidR="000E4521" w:rsidRPr="00A53510" w14:paraId="0B1A7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C8184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1AD18" w14:textId="77777777" w:rsidR="000E4521" w:rsidRPr="00A53510" w:rsidRDefault="00000000" w:rsidP="00A535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510">
              <w:rPr>
                <w:rFonts w:ascii="Times New Roman" w:hAnsi="Times New Roman" w:cs="Times New Roman"/>
                <w:sz w:val="24"/>
                <w:szCs w:val="24"/>
              </w:rPr>
              <w:t>What you learned; ideas to extend it</w:t>
            </w:r>
          </w:p>
        </w:tc>
      </w:tr>
    </w:tbl>
    <w:p w14:paraId="10D079A4" w14:textId="77777777" w:rsidR="000E4521" w:rsidRPr="00A53510" w:rsidRDefault="00000000" w:rsidP="00A53510">
      <w:pPr>
        <w:spacing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 xml:space="preserve">Write plainly. Explain </w:t>
      </w:r>
      <w:r w:rsidRPr="00A53510">
        <w:rPr>
          <w:rFonts w:ascii="Times New Roman" w:hAnsi="Times New Roman" w:cs="Times New Roman"/>
          <w:i/>
          <w:iCs/>
          <w:sz w:val="24"/>
          <w:szCs w:val="24"/>
        </w:rPr>
        <w:t>why</w:t>
      </w:r>
      <w:r w:rsidRPr="00A53510">
        <w:rPr>
          <w:rFonts w:ascii="Times New Roman" w:hAnsi="Times New Roman" w:cs="Times New Roman"/>
          <w:sz w:val="24"/>
          <w:szCs w:val="24"/>
        </w:rPr>
        <w:t xml:space="preserve"> each layer exists, not just what the code does. Show one screenshot of your live dashboard — it is the proof your pipeline works.</w:t>
      </w:r>
    </w:p>
    <w:p w14:paraId="28D734A3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16" w:name="_Toc237343530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t>12. Ideas to Make Yours Stand Out</w:t>
      </w:r>
      <w:bookmarkEnd w:id="16"/>
    </w:p>
    <w:p w14:paraId="630B238F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Swap the tools: try Spark or Flink instead of a plain Python processor, or Grafana instead of Streamlit.</w:t>
      </w:r>
    </w:p>
    <w:p w14:paraId="3D6016B1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Add a forecast: predict the next 30 minutes of power with ARIMA or Prophet and plot it ahead of the live curve.</w:t>
      </w:r>
    </w:p>
    <w:p w14:paraId="2A5353CD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Add a time-window metric: energy used in the last hour, updating live.</w:t>
      </w:r>
    </w:p>
    <w:p w14:paraId="59C2AE98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Try a different dataset: website clicks, stock ticks, weather sensors, or delivery orders — the six layers stay the same.</w:t>
      </w:r>
    </w:p>
    <w:p w14:paraId="4BE2F652" w14:textId="3F8F3604" w:rsidR="000E4521" w:rsidRPr="00CE74B1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CE74B1">
        <w:rPr>
          <w:rFonts w:ascii="Times New Roman" w:hAnsi="Times New Roman" w:cs="Times New Roman"/>
          <w:sz w:val="24"/>
          <w:szCs w:val="24"/>
        </w:rPr>
        <w:t>Tune the model: compare contamination levels and discuss the trade-off between catching real anomalies and false alarms.</w:t>
      </w:r>
      <w:r w:rsidRPr="00CE74B1">
        <w:rPr>
          <w:rFonts w:ascii="Times New Roman" w:hAnsi="Times New Roman" w:cs="Times New Roman"/>
          <w:sz w:val="24"/>
          <w:szCs w:val="24"/>
        </w:rPr>
        <w:br w:type="page"/>
      </w:r>
    </w:p>
    <w:p w14:paraId="5D108D2A" w14:textId="77777777" w:rsidR="000E4521" w:rsidRPr="00A53510" w:rsidRDefault="00000000" w:rsidP="00A53510">
      <w:pPr>
        <w:pStyle w:val="Heading1"/>
        <w:spacing w:before="320" w:after="140"/>
        <w:jc w:val="both"/>
        <w:rPr>
          <w:rFonts w:ascii="Times New Roman" w:hAnsi="Times New Roman" w:cs="Times New Roman"/>
          <w:sz w:val="24"/>
          <w:szCs w:val="24"/>
        </w:rPr>
      </w:pPr>
      <w:bookmarkStart w:id="17" w:name="_Toc237343531"/>
      <w:r w:rsidRPr="00A53510">
        <w:rPr>
          <w:rFonts w:ascii="Times New Roman" w:hAnsi="Times New Roman" w:cs="Times New Roman"/>
          <w:b/>
          <w:bCs/>
          <w:color w:val="2C2C2A"/>
          <w:sz w:val="24"/>
          <w:szCs w:val="24"/>
        </w:rPr>
        <w:lastRenderedPageBreak/>
        <w:t>Appendix: Submission Checklist</w:t>
      </w:r>
      <w:bookmarkEnd w:id="17"/>
    </w:p>
    <w:p w14:paraId="5F047B3E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At least one streaming tool (Kafka / Storm / Spark / Flink) — working.</w:t>
      </w:r>
    </w:p>
    <w:p w14:paraId="49F8E472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At least one ML algorithm — trained and scoring live.</w:t>
      </w:r>
    </w:p>
    <w:p w14:paraId="6C60CAF8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At least one visualization tool — auto-refreshing on a live data source.</w:t>
      </w:r>
    </w:p>
    <w:p w14:paraId="585778F7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A database serving layer between processor and dashboard.</w:t>
      </w:r>
    </w:p>
    <w:p w14:paraId="2EC872B9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The full pipeline runs end to end and the dashboard updates on its own.</w:t>
      </w:r>
    </w:p>
    <w:p w14:paraId="5AE5F8A0" w14:textId="77777777" w:rsidR="000E4521" w:rsidRPr="00A53510" w:rsidRDefault="00000000" w:rsidP="00A53510">
      <w:pPr>
        <w:pStyle w:val="ListParagraph"/>
        <w:numPr>
          <w:ilvl w:val="0"/>
          <w:numId w:val="3"/>
        </w:numPr>
        <w:spacing w:after="70"/>
        <w:jc w:val="both"/>
        <w:rPr>
          <w:rFonts w:ascii="Times New Roman" w:hAnsi="Times New Roman" w:cs="Times New Roman"/>
          <w:sz w:val="24"/>
          <w:szCs w:val="24"/>
        </w:rPr>
      </w:pPr>
      <w:r w:rsidRPr="00A53510">
        <w:rPr>
          <w:rFonts w:ascii="Times New Roman" w:hAnsi="Times New Roman" w:cs="Times New Roman"/>
          <w:sz w:val="24"/>
          <w:szCs w:val="24"/>
        </w:rPr>
        <w:t>A written report and a live demo or screen recording.</w:t>
      </w:r>
    </w:p>
    <w:sectPr w:rsidR="000E4521" w:rsidRPr="00A53510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504"/>
    <w:multiLevelType w:val="hybridMultilevel"/>
    <w:tmpl w:val="40E021F4"/>
    <w:lvl w:ilvl="0" w:tplc="FF88D386">
      <w:start w:val="1"/>
      <w:numFmt w:val="bullet"/>
      <w:lvlText w:val="•"/>
      <w:lvlJc w:val="left"/>
      <w:pPr>
        <w:ind w:left="460" w:hanging="260"/>
      </w:pPr>
    </w:lvl>
    <w:lvl w:ilvl="1" w:tplc="5B88E12A">
      <w:numFmt w:val="decimal"/>
      <w:lvlText w:val=""/>
      <w:lvlJc w:val="left"/>
    </w:lvl>
    <w:lvl w:ilvl="2" w:tplc="9C004A50">
      <w:numFmt w:val="decimal"/>
      <w:lvlText w:val=""/>
      <w:lvlJc w:val="left"/>
    </w:lvl>
    <w:lvl w:ilvl="3" w:tplc="7436A55C">
      <w:numFmt w:val="decimal"/>
      <w:lvlText w:val=""/>
      <w:lvlJc w:val="left"/>
    </w:lvl>
    <w:lvl w:ilvl="4" w:tplc="330C9F80">
      <w:numFmt w:val="decimal"/>
      <w:lvlText w:val=""/>
      <w:lvlJc w:val="left"/>
    </w:lvl>
    <w:lvl w:ilvl="5" w:tplc="6C0694F2">
      <w:numFmt w:val="decimal"/>
      <w:lvlText w:val=""/>
      <w:lvlJc w:val="left"/>
    </w:lvl>
    <w:lvl w:ilvl="6" w:tplc="A60CBD50">
      <w:numFmt w:val="decimal"/>
      <w:lvlText w:val=""/>
      <w:lvlJc w:val="left"/>
    </w:lvl>
    <w:lvl w:ilvl="7" w:tplc="23EEE0DE">
      <w:numFmt w:val="decimal"/>
      <w:lvlText w:val=""/>
      <w:lvlJc w:val="left"/>
    </w:lvl>
    <w:lvl w:ilvl="8" w:tplc="685A9A82">
      <w:numFmt w:val="decimal"/>
      <w:lvlText w:val=""/>
      <w:lvlJc w:val="left"/>
    </w:lvl>
  </w:abstractNum>
  <w:abstractNum w:abstractNumId="1" w15:restartNumberingAfterBreak="0">
    <w:nsid w:val="0C6E78F0"/>
    <w:multiLevelType w:val="hybridMultilevel"/>
    <w:tmpl w:val="C31CABC2"/>
    <w:lvl w:ilvl="0" w:tplc="BC323CBE">
      <w:start w:val="1"/>
      <w:numFmt w:val="decimal"/>
      <w:lvlText w:val="%1."/>
      <w:lvlJc w:val="left"/>
      <w:pPr>
        <w:ind w:left="460" w:hanging="260"/>
      </w:pPr>
    </w:lvl>
    <w:lvl w:ilvl="1" w:tplc="BE067CAA">
      <w:numFmt w:val="decimal"/>
      <w:lvlText w:val=""/>
      <w:lvlJc w:val="left"/>
    </w:lvl>
    <w:lvl w:ilvl="2" w:tplc="E2BA9ECE">
      <w:numFmt w:val="decimal"/>
      <w:lvlText w:val=""/>
      <w:lvlJc w:val="left"/>
    </w:lvl>
    <w:lvl w:ilvl="3" w:tplc="ADA870F8">
      <w:numFmt w:val="decimal"/>
      <w:lvlText w:val=""/>
      <w:lvlJc w:val="left"/>
    </w:lvl>
    <w:lvl w:ilvl="4" w:tplc="710EB49A">
      <w:numFmt w:val="decimal"/>
      <w:lvlText w:val=""/>
      <w:lvlJc w:val="left"/>
    </w:lvl>
    <w:lvl w:ilvl="5" w:tplc="1FE4BDD8">
      <w:numFmt w:val="decimal"/>
      <w:lvlText w:val=""/>
      <w:lvlJc w:val="left"/>
    </w:lvl>
    <w:lvl w:ilvl="6" w:tplc="A34C3634">
      <w:numFmt w:val="decimal"/>
      <w:lvlText w:val=""/>
      <w:lvlJc w:val="left"/>
    </w:lvl>
    <w:lvl w:ilvl="7" w:tplc="BD447B54">
      <w:numFmt w:val="decimal"/>
      <w:lvlText w:val=""/>
      <w:lvlJc w:val="left"/>
    </w:lvl>
    <w:lvl w:ilvl="8" w:tplc="C56C790E">
      <w:numFmt w:val="decimal"/>
      <w:lvlText w:val=""/>
      <w:lvlJc w:val="left"/>
    </w:lvl>
  </w:abstractNum>
  <w:abstractNum w:abstractNumId="2" w15:restartNumberingAfterBreak="0">
    <w:nsid w:val="178F7D44"/>
    <w:multiLevelType w:val="hybridMultilevel"/>
    <w:tmpl w:val="F13E696E"/>
    <w:lvl w:ilvl="0" w:tplc="05805418">
      <w:start w:val="1"/>
      <w:numFmt w:val="decimal"/>
      <w:lvlText w:val="%1."/>
      <w:lvlJc w:val="left"/>
      <w:pPr>
        <w:ind w:left="460" w:hanging="260"/>
      </w:pPr>
    </w:lvl>
    <w:lvl w:ilvl="1" w:tplc="A806850C">
      <w:numFmt w:val="decimal"/>
      <w:lvlText w:val=""/>
      <w:lvlJc w:val="left"/>
    </w:lvl>
    <w:lvl w:ilvl="2" w:tplc="A59E27DE">
      <w:numFmt w:val="decimal"/>
      <w:lvlText w:val=""/>
      <w:lvlJc w:val="left"/>
    </w:lvl>
    <w:lvl w:ilvl="3" w:tplc="BC6E5E76">
      <w:numFmt w:val="decimal"/>
      <w:lvlText w:val=""/>
      <w:lvlJc w:val="left"/>
    </w:lvl>
    <w:lvl w:ilvl="4" w:tplc="44E0DBAC">
      <w:numFmt w:val="decimal"/>
      <w:lvlText w:val=""/>
      <w:lvlJc w:val="left"/>
    </w:lvl>
    <w:lvl w:ilvl="5" w:tplc="D808513A">
      <w:numFmt w:val="decimal"/>
      <w:lvlText w:val=""/>
      <w:lvlJc w:val="left"/>
    </w:lvl>
    <w:lvl w:ilvl="6" w:tplc="822418DE">
      <w:numFmt w:val="decimal"/>
      <w:lvlText w:val=""/>
      <w:lvlJc w:val="left"/>
    </w:lvl>
    <w:lvl w:ilvl="7" w:tplc="4C5A7FC6">
      <w:numFmt w:val="decimal"/>
      <w:lvlText w:val=""/>
      <w:lvlJc w:val="left"/>
    </w:lvl>
    <w:lvl w:ilvl="8" w:tplc="5F20BA28">
      <w:numFmt w:val="decimal"/>
      <w:lvlText w:val=""/>
      <w:lvlJc w:val="left"/>
    </w:lvl>
  </w:abstractNum>
  <w:abstractNum w:abstractNumId="3" w15:restartNumberingAfterBreak="0">
    <w:nsid w:val="1ACD51D7"/>
    <w:multiLevelType w:val="hybridMultilevel"/>
    <w:tmpl w:val="EA50BE7C"/>
    <w:lvl w:ilvl="0" w:tplc="1B82A654">
      <w:start w:val="1"/>
      <w:numFmt w:val="decimal"/>
      <w:lvlText w:val="%1."/>
      <w:lvlJc w:val="left"/>
      <w:pPr>
        <w:ind w:left="460" w:hanging="260"/>
      </w:pPr>
    </w:lvl>
    <w:lvl w:ilvl="1" w:tplc="7952DDB2">
      <w:numFmt w:val="decimal"/>
      <w:lvlText w:val=""/>
      <w:lvlJc w:val="left"/>
    </w:lvl>
    <w:lvl w:ilvl="2" w:tplc="77B6E194">
      <w:numFmt w:val="decimal"/>
      <w:lvlText w:val=""/>
      <w:lvlJc w:val="left"/>
    </w:lvl>
    <w:lvl w:ilvl="3" w:tplc="8182BBC2">
      <w:numFmt w:val="decimal"/>
      <w:lvlText w:val=""/>
      <w:lvlJc w:val="left"/>
    </w:lvl>
    <w:lvl w:ilvl="4" w:tplc="9022E7F0">
      <w:numFmt w:val="decimal"/>
      <w:lvlText w:val=""/>
      <w:lvlJc w:val="left"/>
    </w:lvl>
    <w:lvl w:ilvl="5" w:tplc="85D25A72">
      <w:numFmt w:val="decimal"/>
      <w:lvlText w:val=""/>
      <w:lvlJc w:val="left"/>
    </w:lvl>
    <w:lvl w:ilvl="6" w:tplc="22BCF9C6">
      <w:numFmt w:val="decimal"/>
      <w:lvlText w:val=""/>
      <w:lvlJc w:val="left"/>
    </w:lvl>
    <w:lvl w:ilvl="7" w:tplc="DAA0D404">
      <w:numFmt w:val="decimal"/>
      <w:lvlText w:val=""/>
      <w:lvlJc w:val="left"/>
    </w:lvl>
    <w:lvl w:ilvl="8" w:tplc="3472476E">
      <w:numFmt w:val="decimal"/>
      <w:lvlText w:val=""/>
      <w:lvlJc w:val="left"/>
    </w:lvl>
  </w:abstractNum>
  <w:abstractNum w:abstractNumId="4" w15:restartNumberingAfterBreak="0">
    <w:nsid w:val="1E2B031F"/>
    <w:multiLevelType w:val="hybridMultilevel"/>
    <w:tmpl w:val="F49E06B2"/>
    <w:lvl w:ilvl="0" w:tplc="38A8D112">
      <w:start w:val="1"/>
      <w:numFmt w:val="bullet"/>
      <w:lvlText w:val="●"/>
      <w:lvlJc w:val="left"/>
      <w:pPr>
        <w:ind w:left="720" w:hanging="360"/>
      </w:pPr>
    </w:lvl>
    <w:lvl w:ilvl="1" w:tplc="30B86686">
      <w:start w:val="1"/>
      <w:numFmt w:val="bullet"/>
      <w:lvlText w:val="○"/>
      <w:lvlJc w:val="left"/>
      <w:pPr>
        <w:ind w:left="1440" w:hanging="360"/>
      </w:pPr>
    </w:lvl>
    <w:lvl w:ilvl="2" w:tplc="8D42BAB0">
      <w:start w:val="1"/>
      <w:numFmt w:val="bullet"/>
      <w:lvlText w:val="■"/>
      <w:lvlJc w:val="left"/>
      <w:pPr>
        <w:ind w:left="2160" w:hanging="360"/>
      </w:pPr>
    </w:lvl>
    <w:lvl w:ilvl="3" w:tplc="899493C8">
      <w:start w:val="1"/>
      <w:numFmt w:val="bullet"/>
      <w:lvlText w:val="●"/>
      <w:lvlJc w:val="left"/>
      <w:pPr>
        <w:ind w:left="2880" w:hanging="360"/>
      </w:pPr>
    </w:lvl>
    <w:lvl w:ilvl="4" w:tplc="01A2187E">
      <w:start w:val="1"/>
      <w:numFmt w:val="bullet"/>
      <w:lvlText w:val="○"/>
      <w:lvlJc w:val="left"/>
      <w:pPr>
        <w:ind w:left="3600" w:hanging="360"/>
      </w:pPr>
    </w:lvl>
    <w:lvl w:ilvl="5" w:tplc="02B65CB6">
      <w:start w:val="1"/>
      <w:numFmt w:val="bullet"/>
      <w:lvlText w:val="■"/>
      <w:lvlJc w:val="left"/>
      <w:pPr>
        <w:ind w:left="4320" w:hanging="360"/>
      </w:pPr>
    </w:lvl>
    <w:lvl w:ilvl="6" w:tplc="0DD6254C">
      <w:start w:val="1"/>
      <w:numFmt w:val="bullet"/>
      <w:lvlText w:val="●"/>
      <w:lvlJc w:val="left"/>
      <w:pPr>
        <w:ind w:left="5040" w:hanging="360"/>
      </w:pPr>
    </w:lvl>
    <w:lvl w:ilvl="7" w:tplc="42ECE28A">
      <w:start w:val="1"/>
      <w:numFmt w:val="bullet"/>
      <w:lvlText w:val="●"/>
      <w:lvlJc w:val="left"/>
      <w:pPr>
        <w:ind w:left="5760" w:hanging="360"/>
      </w:pPr>
    </w:lvl>
    <w:lvl w:ilvl="8" w:tplc="4E7C4C98">
      <w:start w:val="1"/>
      <w:numFmt w:val="bullet"/>
      <w:lvlText w:val="●"/>
      <w:lvlJc w:val="left"/>
      <w:pPr>
        <w:ind w:left="6480" w:hanging="360"/>
      </w:pPr>
    </w:lvl>
  </w:abstractNum>
  <w:num w:numId="1" w16cid:durableId="318391931">
    <w:abstractNumId w:val="4"/>
    <w:lvlOverride w:ilvl="0">
      <w:startOverride w:val="1"/>
    </w:lvlOverride>
  </w:num>
  <w:num w:numId="2" w16cid:durableId="1370686776">
    <w:abstractNumId w:val="2"/>
    <w:lvlOverride w:ilvl="0">
      <w:startOverride w:val="1"/>
    </w:lvlOverride>
  </w:num>
  <w:num w:numId="3" w16cid:durableId="902838029">
    <w:abstractNumId w:val="0"/>
    <w:lvlOverride w:ilvl="0">
      <w:startOverride w:val="1"/>
    </w:lvlOverride>
  </w:num>
  <w:num w:numId="4" w16cid:durableId="1588730365">
    <w:abstractNumId w:val="3"/>
    <w:lvlOverride w:ilvl="0">
      <w:startOverride w:val="1"/>
    </w:lvlOverride>
  </w:num>
  <w:num w:numId="5" w16cid:durableId="17568971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521"/>
    <w:rsid w:val="000E4521"/>
    <w:rsid w:val="0075127C"/>
    <w:rsid w:val="00A53510"/>
    <w:rsid w:val="00CE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412E5"/>
  <w15:docId w15:val="{E8F099B2-B479-4A6A-8164-8B0F10D2B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535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351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2216</Words>
  <Characters>12636</Characters>
  <Application>Microsoft Office Word</Application>
  <DocSecurity>0</DocSecurity>
  <Lines>105</Lines>
  <Paragraphs>29</Paragraphs>
  <ScaleCrop>false</ScaleCrop>
  <Company/>
  <LinksUpToDate>false</LinksUpToDate>
  <CharactersWithSpaces>14823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Streaming Analytics — Student Mini-Project Guide</dc:title>
  <dc:creator>Data Stream Analytics Course</dc:creator>
  <cp:lastModifiedBy>shahad palathingal</cp:lastModifiedBy>
  <cp:revision>3</cp:revision>
  <dcterms:created xsi:type="dcterms:W3CDTF">2026-08-11T06:53:00Z</dcterms:created>
  <dcterms:modified xsi:type="dcterms:W3CDTF">2026-08-11T06:58:00Z</dcterms:modified>
</cp:coreProperties>
</file>