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D7627" w14:textId="5900E9A0" w:rsidR="00DE1BC2" w:rsidRPr="00FA60DB" w:rsidRDefault="00DE1BC2">
      <w:pPr>
        <w:rPr>
          <w:rFonts w:ascii="Calibri" w:hAnsi="Calibri" w:cs="Calibri"/>
          <w:b/>
          <w:bCs/>
          <w:sz w:val="36"/>
          <w:szCs w:val="36"/>
        </w:rPr>
      </w:pPr>
      <w:r w:rsidRPr="00FA60DB">
        <w:rPr>
          <w:rFonts w:ascii="Calibri" w:hAnsi="Calibri" w:cs="Calibri"/>
          <w:b/>
          <w:bCs/>
          <w:sz w:val="36"/>
          <w:szCs w:val="36"/>
        </w:rPr>
        <w:t>Encore Global Co., L</w:t>
      </w:r>
      <w:r w:rsidR="002C258A">
        <w:rPr>
          <w:rFonts w:ascii="Calibri" w:hAnsi="Calibri" w:cs="Calibri"/>
          <w:b/>
          <w:bCs/>
          <w:sz w:val="36"/>
          <w:szCs w:val="36"/>
        </w:rPr>
        <w:t>imited.</w:t>
      </w:r>
    </w:p>
    <w:p w14:paraId="2350833D" w14:textId="77777777" w:rsidR="000819B5" w:rsidRPr="0006351C" w:rsidRDefault="000819B5">
      <w:pPr>
        <w:rPr>
          <w:rStyle w:val="Emphasis"/>
          <w:rFonts w:ascii="Calibri" w:hAnsi="Calibri" w:cs="Calibri"/>
        </w:rPr>
      </w:pPr>
      <w:r w:rsidRPr="0006351C">
        <w:rPr>
          <w:rStyle w:val="Emphasis"/>
          <w:rFonts w:ascii="Calibri" w:hAnsi="Calibri" w:cs="Calibri"/>
        </w:rPr>
        <w:t>From vision to Victory</w:t>
      </w:r>
    </w:p>
    <w:p w14:paraId="1CF28CA4" w14:textId="77777777" w:rsidR="00DE13D3" w:rsidRDefault="00DE13D3">
      <w:pPr>
        <w:rPr>
          <w:rFonts w:ascii="Calibri" w:hAnsi="Calibri" w:cs="Calibri"/>
        </w:rPr>
      </w:pPr>
    </w:p>
    <w:p w14:paraId="11A96A45" w14:textId="77777777" w:rsidR="007D5E9E" w:rsidRDefault="007D5E9E" w:rsidP="007D5E9E">
      <w:pPr>
        <w:tabs>
          <w:tab w:val="left" w:pos="2897"/>
        </w:tabs>
        <w:rPr>
          <w:rFonts w:ascii="Calibri" w:hAnsi="Calibri" w:cs="Calibri"/>
        </w:rPr>
      </w:pPr>
    </w:p>
    <w:p w14:paraId="6EA4E78E" w14:textId="3947C6FB" w:rsidR="00173604" w:rsidRPr="00173604" w:rsidRDefault="00173604" w:rsidP="007D5E9E">
      <w:pPr>
        <w:tabs>
          <w:tab w:val="left" w:pos="2897"/>
        </w:tabs>
        <w:rPr>
          <w:rFonts w:ascii="Segoe UI" w:eastAsia="Times New Roman" w:hAnsi="Segoe UI" w:cs="Segoe UI"/>
          <w:color w:val="404040"/>
          <w:kern w:val="0"/>
          <w:sz w:val="27"/>
          <w:szCs w:val="27"/>
          <w:lang w:eastAsia="en-GB"/>
          <w14:ligatures w14:val="none"/>
        </w:rPr>
      </w:pPr>
      <w:r w:rsidRPr="00173604">
        <w:rPr>
          <w:rFonts w:ascii="Segoe UI" w:eastAsia="Times New Roman" w:hAnsi="Segoe UI" w:cs="Segoe UI"/>
          <w:b/>
          <w:bCs/>
          <w:color w:val="404040"/>
          <w:kern w:val="0"/>
          <w:sz w:val="27"/>
          <w:szCs w:val="27"/>
          <w:lang w:eastAsia="en-GB"/>
          <w14:ligatures w14:val="none"/>
        </w:rPr>
        <w:t>Homepage (Hero Section)</w:t>
      </w:r>
    </w:p>
    <w:p w14:paraId="0C99CC8F" w14:textId="3AF1727C" w:rsidR="00655728" w:rsidRDefault="00173604">
      <w:pPr>
        <w:rPr>
          <w:rFonts w:ascii="Calibri" w:hAnsi="Calibri" w:cs="Calibri"/>
        </w:rPr>
      </w:pPr>
      <w:r>
        <w:rPr>
          <w:rStyle w:val="Strong"/>
          <w:rFonts w:ascii="Segoe UI" w:hAnsi="Segoe UI" w:cs="Segoe UI"/>
          <w:color w:val="404040"/>
          <w:shd w:val="clear" w:color="auto" w:fill="FFFFFF"/>
        </w:rPr>
        <w:t>Headline:</w:t>
      </w:r>
      <w:r>
        <w:rPr>
          <w:rFonts w:ascii="Segoe UI" w:hAnsi="Segoe UI" w:cs="Segoe UI"/>
          <w:color w:val="404040"/>
        </w:rPr>
        <w:br/>
      </w:r>
      <w:r w:rsidRPr="00173604">
        <w:rPr>
          <w:rFonts w:ascii="Calibri" w:eastAsia="Times New Roman" w:hAnsi="Calibri" w:cs="Calibri"/>
          <w:kern w:val="0"/>
          <w:lang w:eastAsia="en-GB"/>
          <w14:ligatures w14:val="none"/>
        </w:rPr>
        <w:t>Powering Global Industries with Reliable Electronic &amp; Industrial Solutions"</w:t>
      </w:r>
      <w:r w:rsidR="000819B5" w:rsidRPr="0006351C">
        <w:rPr>
          <w:rFonts w:ascii="Calibri" w:hAnsi="Calibri" w:cs="Calibri"/>
        </w:rPr>
        <w:br/>
      </w:r>
    </w:p>
    <w:p w14:paraId="25A8116C" w14:textId="04522E11" w:rsidR="00E306C7" w:rsidRPr="0006351C" w:rsidRDefault="00E306C7" w:rsidP="00E370A0">
      <w:pPr>
        <w:jc w:val="both"/>
        <w:rPr>
          <w:rFonts w:ascii="Calibri" w:hAnsi="Calibri" w:cs="Calibri"/>
        </w:rPr>
      </w:pPr>
      <w:r>
        <w:rPr>
          <w:rStyle w:val="Strong"/>
          <w:rFonts w:ascii="Segoe UI" w:hAnsi="Segoe UI" w:cs="Segoe UI"/>
          <w:color w:val="404040"/>
          <w:shd w:val="clear" w:color="auto" w:fill="FFFFFF"/>
        </w:rPr>
        <w:t>Subhead</w:t>
      </w:r>
      <w:r w:rsidR="00E370A0">
        <w:rPr>
          <w:rStyle w:val="Strong"/>
          <w:rFonts w:ascii="Segoe UI" w:hAnsi="Segoe UI" w:cs="Segoe UI"/>
          <w:color w:val="404040"/>
          <w:shd w:val="clear" w:color="auto" w:fill="FFFFFF"/>
        </w:rPr>
        <w:t>-</w:t>
      </w:r>
      <w:r>
        <w:rPr>
          <w:rStyle w:val="Strong"/>
          <w:rFonts w:ascii="Segoe UI" w:hAnsi="Segoe UI" w:cs="Segoe UI"/>
          <w:color w:val="404040"/>
          <w:shd w:val="clear" w:color="auto" w:fill="FFFFFF"/>
        </w:rPr>
        <w:t>line</w:t>
      </w:r>
      <w:r>
        <w:rPr>
          <w:rStyle w:val="Strong"/>
          <w:rFonts w:ascii="Segoe UI" w:hAnsi="Segoe UI" w:cs="Segoe UI"/>
          <w:color w:val="404040"/>
          <w:shd w:val="clear" w:color="auto" w:fill="FFFFFF"/>
        </w:rPr>
        <w:t>:</w:t>
      </w:r>
      <w:r>
        <w:rPr>
          <w:rFonts w:ascii="Segoe UI" w:hAnsi="Segoe UI" w:cs="Segoe UI"/>
          <w:color w:val="404040"/>
        </w:rPr>
        <w:br/>
      </w:r>
      <w:r w:rsidRPr="00E370A0">
        <w:rPr>
          <w:rFonts w:ascii="Calibri" w:eastAsia="Times New Roman" w:hAnsi="Calibri" w:cs="Calibri"/>
          <w:kern w:val="0"/>
          <w:lang w:eastAsia="en-GB"/>
          <w14:ligatures w14:val="none"/>
        </w:rPr>
        <w:t>Encore Global Co., Limited connects businesses to high-quality electronic components, automotive systems, and sustainable energy technologies</w:t>
      </w:r>
      <w:r w:rsidRPr="00E370A0">
        <w:rPr>
          <w:rFonts w:ascii="Calibri" w:eastAsia="Times New Roman" w:hAnsi="Calibri" w:cs="Calibri"/>
          <w:kern w:val="0"/>
          <w:lang w:eastAsia="en-GB"/>
          <w14:ligatures w14:val="none"/>
        </w:rPr>
        <w:t xml:space="preserve"> </w:t>
      </w:r>
      <w:r w:rsidRPr="00E370A0">
        <w:rPr>
          <w:rFonts w:ascii="Calibri" w:eastAsia="Times New Roman" w:hAnsi="Calibri" w:cs="Calibri"/>
          <w:kern w:val="0"/>
          <w:lang w:eastAsia="en-GB"/>
          <w14:ligatures w14:val="none"/>
        </w:rPr>
        <w:t>delivering efficiency, scalability, and trust since 2022.</w:t>
      </w:r>
    </w:p>
    <w:p w14:paraId="2CE8A336" w14:textId="77777777" w:rsidR="00655728" w:rsidRPr="0006351C" w:rsidRDefault="00655728">
      <w:pPr>
        <w:rPr>
          <w:rFonts w:ascii="Calibri" w:hAnsi="Calibri" w:cs="Calibri"/>
        </w:rPr>
      </w:pPr>
    </w:p>
    <w:p w14:paraId="5043DEC6" w14:textId="77777777" w:rsidR="00D16712" w:rsidRDefault="00D16712">
      <w:pPr>
        <w:rPr>
          <w:rFonts w:ascii="Calibri" w:hAnsi="Calibri" w:cs="Calibri"/>
          <w:b/>
          <w:bCs/>
        </w:rPr>
      </w:pPr>
    </w:p>
    <w:p w14:paraId="33F35B35" w14:textId="2AD1DE24" w:rsidR="000903CB" w:rsidRDefault="007D5E9E">
      <w:pPr>
        <w:rPr>
          <w:rFonts w:ascii="Calibri" w:hAnsi="Calibri" w:cs="Calibri"/>
          <w:b/>
          <w:bCs/>
        </w:rPr>
      </w:pPr>
      <w:r>
        <w:rPr>
          <w:rFonts w:ascii="Calibri" w:hAnsi="Calibri" w:cs="Calibri"/>
          <w:b/>
          <w:bCs/>
        </w:rPr>
        <w:t>ABOUT US PAGE</w:t>
      </w:r>
    </w:p>
    <w:p w14:paraId="09B89A52" w14:textId="77777777" w:rsidR="00A14A5F" w:rsidRDefault="00A14A5F">
      <w:pPr>
        <w:rPr>
          <w:rFonts w:ascii="Calibri" w:hAnsi="Calibri" w:cs="Calibri"/>
          <w:b/>
          <w:bCs/>
        </w:rPr>
      </w:pPr>
    </w:p>
    <w:p w14:paraId="72A04A2A" w14:textId="74100F02" w:rsidR="00B369CE" w:rsidRDefault="00B369CE">
      <w:pPr>
        <w:rPr>
          <w:rFonts w:ascii="Calibri" w:eastAsia="Times New Roman" w:hAnsi="Calibri" w:cs="Calibri"/>
          <w:kern w:val="0"/>
          <w:lang w:eastAsia="en-GB"/>
          <w14:ligatures w14:val="none"/>
        </w:rPr>
      </w:pPr>
      <w:r w:rsidRPr="00B369CE">
        <w:rPr>
          <w:b/>
          <w:bCs/>
        </w:rPr>
        <w:t>Title</w:t>
      </w:r>
      <w:r w:rsidRPr="00B369CE">
        <w:rPr>
          <w:rFonts w:ascii="Calibri" w:eastAsia="Times New Roman" w:hAnsi="Calibri" w:cs="Calibri"/>
          <w:kern w:val="0"/>
          <w:lang w:eastAsia="en-GB"/>
          <w14:ligatures w14:val="none"/>
        </w:rPr>
        <w:t>: "Your Trusted Global Partner in Electronics &amp; Industrial Trade"</w:t>
      </w:r>
    </w:p>
    <w:p w14:paraId="1F1FCFAF" w14:textId="77777777" w:rsidR="0093355A" w:rsidRDefault="0093355A">
      <w:pPr>
        <w:rPr>
          <w:rFonts w:ascii="Calibri" w:eastAsia="Times New Roman" w:hAnsi="Calibri" w:cs="Calibri"/>
          <w:kern w:val="0"/>
          <w:lang w:eastAsia="en-GB"/>
          <w14:ligatures w14:val="none"/>
        </w:rPr>
      </w:pPr>
    </w:p>
    <w:p w14:paraId="3B0F6AA0" w14:textId="4B1C7924" w:rsidR="00C064BE" w:rsidRPr="000903CB" w:rsidRDefault="0093355A" w:rsidP="00904270">
      <w:pPr>
        <w:jc w:val="both"/>
        <w:rPr>
          <w:rFonts w:ascii="Calibri" w:eastAsia="Times New Roman" w:hAnsi="Calibri" w:cs="Calibri"/>
          <w:kern w:val="0"/>
          <w:lang w:eastAsia="en-GB"/>
          <w14:ligatures w14:val="none"/>
        </w:rPr>
      </w:pPr>
      <w:r>
        <w:rPr>
          <w:rStyle w:val="Strong"/>
          <w:rFonts w:ascii="Segoe UI" w:hAnsi="Segoe UI" w:cs="Segoe UI"/>
          <w:color w:val="404040"/>
          <w:shd w:val="clear" w:color="auto" w:fill="FFFFFF"/>
        </w:rPr>
        <w:t>Content:</w:t>
      </w:r>
      <w:r>
        <w:rPr>
          <w:rFonts w:ascii="Segoe UI" w:hAnsi="Segoe UI" w:cs="Segoe UI"/>
          <w:color w:val="404040"/>
        </w:rPr>
        <w:br/>
      </w:r>
      <w:r w:rsidR="000903CB" w:rsidRPr="000903CB">
        <w:rPr>
          <w:rFonts w:ascii="Calibri" w:eastAsia="Times New Roman" w:hAnsi="Calibri" w:cs="Calibri"/>
          <w:kern w:val="0"/>
          <w:lang w:eastAsia="en-GB"/>
          <w14:ligatures w14:val="none"/>
        </w:rPr>
        <w:t>Encore Global Co., L</w:t>
      </w:r>
      <w:r w:rsidR="00B4284F">
        <w:rPr>
          <w:rFonts w:ascii="Calibri" w:eastAsia="Times New Roman" w:hAnsi="Calibri" w:cs="Calibri"/>
          <w:kern w:val="0"/>
          <w:lang w:eastAsia="en-GB"/>
          <w14:ligatures w14:val="none"/>
        </w:rPr>
        <w:t>imited</w:t>
      </w:r>
      <w:r w:rsidR="000903CB" w:rsidRPr="000903CB">
        <w:rPr>
          <w:rFonts w:ascii="Calibri" w:eastAsia="Times New Roman" w:hAnsi="Calibri" w:cs="Calibri"/>
          <w:kern w:val="0"/>
          <w:lang w:eastAsia="en-GB"/>
          <w14:ligatures w14:val="none"/>
        </w:rPr>
        <w:t>, established in 2022 and headquartered in Hong Kong, is a dynamic company committed to delivering high-quality electronic components and industrial solutions to clients across the globe. With a strong foundation built on industry expertise, global partnerships, and a customer-centric approach, Encore Global serves a broad spectrum of industries including electronics, automotive, manufacturing, and renewable energy.</w:t>
      </w:r>
    </w:p>
    <w:p w14:paraId="7B7C2F9A" w14:textId="00BA40FB" w:rsidR="00DD0AA1" w:rsidRDefault="000903CB" w:rsidP="00CB42FF">
      <w:pPr>
        <w:spacing w:before="100" w:beforeAutospacing="1" w:after="100" w:afterAutospacing="1"/>
        <w:jc w:val="both"/>
        <w:rPr>
          <w:rFonts w:ascii="Calibri" w:eastAsia="Times New Roman" w:hAnsi="Calibri" w:cs="Calibri"/>
          <w:kern w:val="0"/>
          <w:lang w:eastAsia="en-GB"/>
          <w14:ligatures w14:val="none"/>
        </w:rPr>
      </w:pPr>
      <w:r w:rsidRPr="000903CB">
        <w:rPr>
          <w:rFonts w:ascii="Calibri" w:eastAsia="Times New Roman" w:hAnsi="Calibri" w:cs="Calibri"/>
          <w:kern w:val="0"/>
          <w:lang w:eastAsia="en-GB"/>
          <w14:ligatures w14:val="none"/>
        </w:rPr>
        <w:t>We pride ourselves on being a reliable sourcing partner, offering value-driven solutions that empower innovation and efficiency across sectors. Our global reach and streamlined supply chain operations enable us to deliver excellence, no matter where you are.</w:t>
      </w:r>
    </w:p>
    <w:p w14:paraId="49870106" w14:textId="77777777" w:rsidR="00CB42FF" w:rsidRPr="0006351C" w:rsidRDefault="00CB42FF" w:rsidP="00CB42FF">
      <w:pPr>
        <w:spacing w:before="100" w:beforeAutospacing="1" w:after="100" w:afterAutospacing="1"/>
        <w:jc w:val="both"/>
        <w:rPr>
          <w:rFonts w:ascii="Calibri" w:eastAsia="Times New Roman" w:hAnsi="Calibri" w:cs="Calibri"/>
          <w:kern w:val="0"/>
          <w:lang w:eastAsia="en-GB"/>
          <w14:ligatures w14:val="none"/>
        </w:rPr>
      </w:pPr>
    </w:p>
    <w:p w14:paraId="65E68D7A" w14:textId="1EA06DD3" w:rsidR="00C928CF" w:rsidRPr="001708F9" w:rsidRDefault="004D630E" w:rsidP="000903CB">
      <w:pPr>
        <w:spacing w:before="100" w:beforeAutospacing="1" w:after="100" w:afterAutospacing="1"/>
        <w:rPr>
          <w:rFonts w:ascii="Calibri" w:hAnsi="Calibri" w:cs="Calibri"/>
          <w:b/>
          <w:bCs/>
          <w:sz w:val="28"/>
          <w:szCs w:val="28"/>
        </w:rPr>
      </w:pPr>
      <w:r w:rsidRPr="001708F9">
        <w:rPr>
          <w:rFonts w:ascii="Calibri" w:hAnsi="Calibri" w:cs="Calibri"/>
          <w:b/>
          <w:bCs/>
          <w:sz w:val="28"/>
          <w:szCs w:val="28"/>
        </w:rPr>
        <w:t>VISION</w:t>
      </w:r>
    </w:p>
    <w:p w14:paraId="5C88B222" w14:textId="696C4253" w:rsidR="00286745" w:rsidRPr="000E5685" w:rsidRDefault="00286745" w:rsidP="000903CB">
      <w:pPr>
        <w:spacing w:before="100" w:beforeAutospacing="1" w:after="100" w:afterAutospacing="1"/>
        <w:rPr>
          <w:rFonts w:ascii="Calibri" w:hAnsi="Calibri" w:cs="Calibri"/>
          <w:b/>
          <w:bCs/>
        </w:rPr>
      </w:pPr>
      <w:r>
        <w:rPr>
          <w:rStyle w:val="Strong"/>
          <w:rFonts w:ascii="Segoe UI" w:hAnsi="Segoe UI" w:cs="Segoe UI"/>
          <w:color w:val="404040"/>
          <w:shd w:val="clear" w:color="auto" w:fill="FFFFFF"/>
        </w:rPr>
        <w:t>To be a trusted global leader in high-quality components and energy solutions, delivering scalable, cost-effective, and reliable services.</w:t>
      </w:r>
    </w:p>
    <w:p w14:paraId="0A964037" w14:textId="77777777" w:rsidR="00C928CF" w:rsidRPr="00C928CF" w:rsidRDefault="00C928CF" w:rsidP="00C928CF">
      <w:pPr>
        <w:numPr>
          <w:ilvl w:val="0"/>
          <w:numId w:val="1"/>
        </w:numPr>
        <w:spacing w:before="100" w:beforeAutospacing="1" w:after="100" w:afterAutospacing="1"/>
        <w:rPr>
          <w:rFonts w:ascii="Calibri" w:eastAsia="Times New Roman" w:hAnsi="Calibri" w:cs="Calibri"/>
          <w:kern w:val="0"/>
          <w:lang w:eastAsia="en-GB"/>
          <w14:ligatures w14:val="none"/>
        </w:rPr>
      </w:pPr>
      <w:r w:rsidRPr="00C928CF">
        <w:rPr>
          <w:rFonts w:ascii="Calibri" w:eastAsia="Times New Roman" w:hAnsi="Calibri" w:cs="Calibri"/>
          <w:kern w:val="0"/>
          <w:lang w:eastAsia="en-GB"/>
          <w14:ligatures w14:val="none"/>
        </w:rPr>
        <w:t>To provide high-quality components and products with efficiency and reliability</w:t>
      </w:r>
    </w:p>
    <w:p w14:paraId="412A3BA6" w14:textId="77777777" w:rsidR="00C928CF" w:rsidRPr="00C928CF" w:rsidRDefault="00C928CF" w:rsidP="00C928CF">
      <w:pPr>
        <w:numPr>
          <w:ilvl w:val="0"/>
          <w:numId w:val="1"/>
        </w:numPr>
        <w:spacing w:before="100" w:beforeAutospacing="1" w:after="100" w:afterAutospacing="1"/>
        <w:rPr>
          <w:rFonts w:ascii="Calibri" w:eastAsia="Times New Roman" w:hAnsi="Calibri" w:cs="Calibri"/>
          <w:kern w:val="0"/>
          <w:lang w:eastAsia="en-GB"/>
          <w14:ligatures w14:val="none"/>
        </w:rPr>
      </w:pPr>
      <w:r w:rsidRPr="00C928CF">
        <w:rPr>
          <w:rFonts w:ascii="Calibri" w:eastAsia="Times New Roman" w:hAnsi="Calibri" w:cs="Calibri"/>
          <w:kern w:val="0"/>
          <w:lang w:eastAsia="en-GB"/>
          <w14:ligatures w14:val="none"/>
        </w:rPr>
        <w:t>To support clients with scalable, flexible, and cost-effective trading solutions</w:t>
      </w:r>
    </w:p>
    <w:p w14:paraId="0C3F1597" w14:textId="77777777" w:rsidR="00C928CF" w:rsidRPr="00C928CF" w:rsidRDefault="00C928CF" w:rsidP="00C928CF">
      <w:pPr>
        <w:numPr>
          <w:ilvl w:val="0"/>
          <w:numId w:val="1"/>
        </w:numPr>
        <w:spacing w:before="100" w:beforeAutospacing="1" w:after="100" w:afterAutospacing="1"/>
        <w:rPr>
          <w:rFonts w:ascii="Calibri" w:eastAsia="Times New Roman" w:hAnsi="Calibri" w:cs="Calibri"/>
          <w:kern w:val="0"/>
          <w:lang w:eastAsia="en-GB"/>
          <w14:ligatures w14:val="none"/>
        </w:rPr>
      </w:pPr>
      <w:r w:rsidRPr="00C928CF">
        <w:rPr>
          <w:rFonts w:ascii="Calibri" w:eastAsia="Times New Roman" w:hAnsi="Calibri" w:cs="Calibri"/>
          <w:kern w:val="0"/>
          <w:lang w:eastAsia="en-GB"/>
          <w14:ligatures w14:val="none"/>
        </w:rPr>
        <w:t>To build long-term relationships based on trust, integrity, and performance</w:t>
      </w:r>
    </w:p>
    <w:p w14:paraId="6B2C03DD" w14:textId="77777777" w:rsidR="00C928CF" w:rsidRPr="0006351C" w:rsidRDefault="00C928CF" w:rsidP="00C928CF">
      <w:pPr>
        <w:numPr>
          <w:ilvl w:val="0"/>
          <w:numId w:val="1"/>
        </w:numPr>
        <w:spacing w:before="100" w:beforeAutospacing="1" w:after="100" w:afterAutospacing="1"/>
        <w:rPr>
          <w:rFonts w:ascii="Calibri" w:eastAsia="Times New Roman" w:hAnsi="Calibri" w:cs="Calibri"/>
          <w:kern w:val="0"/>
          <w:lang w:eastAsia="en-GB"/>
          <w14:ligatures w14:val="none"/>
        </w:rPr>
      </w:pPr>
      <w:r w:rsidRPr="00C928CF">
        <w:rPr>
          <w:rFonts w:ascii="Calibri" w:eastAsia="Times New Roman" w:hAnsi="Calibri" w:cs="Calibri"/>
          <w:kern w:val="0"/>
          <w:lang w:eastAsia="en-GB"/>
          <w14:ligatures w14:val="none"/>
        </w:rPr>
        <w:t>To contribute to global sustainability through advanced energy solutions</w:t>
      </w:r>
    </w:p>
    <w:p w14:paraId="75C15613" w14:textId="77777777" w:rsidR="0087374A" w:rsidRDefault="0087374A" w:rsidP="0087374A">
      <w:pPr>
        <w:spacing w:before="100" w:beforeAutospacing="1" w:after="100" w:afterAutospacing="1"/>
        <w:rPr>
          <w:rFonts w:ascii="Calibri" w:eastAsia="Times New Roman" w:hAnsi="Calibri" w:cs="Calibri"/>
          <w:kern w:val="0"/>
          <w:lang w:eastAsia="en-GB"/>
          <w14:ligatures w14:val="none"/>
        </w:rPr>
      </w:pPr>
    </w:p>
    <w:p w14:paraId="10BEA2BE" w14:textId="77777777" w:rsidR="00F055F5" w:rsidRPr="0006351C" w:rsidRDefault="00F055F5" w:rsidP="0087374A">
      <w:pPr>
        <w:spacing w:before="100" w:beforeAutospacing="1" w:after="100" w:afterAutospacing="1"/>
        <w:rPr>
          <w:rFonts w:ascii="Calibri" w:eastAsia="Times New Roman" w:hAnsi="Calibri" w:cs="Calibri"/>
          <w:kern w:val="0"/>
          <w:lang w:eastAsia="en-GB"/>
          <w14:ligatures w14:val="none"/>
        </w:rPr>
      </w:pPr>
    </w:p>
    <w:p w14:paraId="44C40A55" w14:textId="068DB0DA" w:rsidR="00F06FCA" w:rsidRPr="004074D3" w:rsidRDefault="005845CE" w:rsidP="0087374A">
      <w:pPr>
        <w:spacing w:before="100" w:beforeAutospacing="1" w:after="100" w:afterAutospacing="1"/>
        <w:rPr>
          <w:rFonts w:ascii="Calibri" w:hAnsi="Calibri" w:cs="Calibri"/>
          <w:b/>
          <w:bCs/>
          <w:sz w:val="40"/>
          <w:szCs w:val="40"/>
        </w:rPr>
      </w:pPr>
      <w:r>
        <w:rPr>
          <w:rFonts w:ascii="Calibri" w:hAnsi="Calibri" w:cs="Calibri"/>
          <w:b/>
          <w:bCs/>
          <w:sz w:val="40"/>
          <w:szCs w:val="40"/>
        </w:rPr>
        <w:lastRenderedPageBreak/>
        <w:t>SERVISES PAGE</w:t>
      </w:r>
    </w:p>
    <w:p w14:paraId="3A946176" w14:textId="1CCFD61E" w:rsidR="00F06FCA" w:rsidRPr="00F06FCA" w:rsidRDefault="00993EC5" w:rsidP="00F06FCA">
      <w:pPr>
        <w:spacing w:before="100" w:beforeAutospacing="1" w:after="100" w:afterAutospacing="1"/>
        <w:outlineLvl w:val="2"/>
        <w:rPr>
          <w:rFonts w:ascii="Calibri" w:eastAsia="Times New Roman" w:hAnsi="Calibri" w:cs="Calibri"/>
          <w:b/>
          <w:bCs/>
          <w:kern w:val="0"/>
          <w:sz w:val="27"/>
          <w:szCs w:val="27"/>
          <w:lang w:eastAsia="en-GB"/>
          <w14:ligatures w14:val="none"/>
        </w:rPr>
      </w:pPr>
      <w:r w:rsidRPr="0006351C">
        <w:rPr>
          <w:rFonts w:ascii="Calibri" w:eastAsia="Times New Roman" w:hAnsi="Calibri" w:cs="Calibri"/>
          <w:b/>
          <w:bCs/>
          <w:kern w:val="0"/>
          <w:sz w:val="27"/>
          <w:szCs w:val="27"/>
          <w:lang w:eastAsia="en-GB"/>
          <w14:ligatures w14:val="none"/>
        </w:rPr>
        <w:t xml:space="preserve">Electronics </w:t>
      </w:r>
      <w:r w:rsidR="00F06FCA" w:rsidRPr="00F06FCA">
        <w:rPr>
          <w:rFonts w:ascii="Calibri" w:eastAsia="Times New Roman" w:hAnsi="Calibri" w:cs="Calibri"/>
          <w:b/>
          <w:bCs/>
          <w:kern w:val="0"/>
          <w:sz w:val="27"/>
          <w:szCs w:val="27"/>
          <w:lang w:eastAsia="en-GB"/>
          <w14:ligatures w14:val="none"/>
        </w:rPr>
        <w:t>Component</w:t>
      </w:r>
    </w:p>
    <w:p w14:paraId="696BC64E" w14:textId="77777777" w:rsidR="00F06FCA" w:rsidRPr="00F06FCA" w:rsidRDefault="00F06FCA" w:rsidP="00FD5FC2">
      <w:pPr>
        <w:spacing w:before="100" w:beforeAutospacing="1" w:after="100" w:afterAutospacing="1"/>
        <w:jc w:val="both"/>
        <w:rPr>
          <w:rFonts w:ascii="Calibri" w:eastAsia="Times New Roman" w:hAnsi="Calibri" w:cs="Calibri"/>
          <w:kern w:val="0"/>
          <w:lang w:eastAsia="en-GB"/>
          <w14:ligatures w14:val="none"/>
        </w:rPr>
      </w:pPr>
      <w:r w:rsidRPr="00F06FCA">
        <w:rPr>
          <w:rFonts w:ascii="Calibri" w:eastAsia="Times New Roman" w:hAnsi="Calibri" w:cs="Calibri"/>
          <w:kern w:val="0"/>
          <w:lang w:eastAsia="en-GB"/>
          <w14:ligatures w14:val="none"/>
        </w:rPr>
        <w:t>We specialize in the global trading of electronic components, including semiconductors, ICs, transistors, diodes, sensors, and other vital parts that power modern technology. Our strong supplier network and quality assurance processes ensure that our clients receive only the best.</w:t>
      </w:r>
    </w:p>
    <w:p w14:paraId="66A38164" w14:textId="3587AC3D" w:rsidR="00F06FCA" w:rsidRPr="00F06FCA" w:rsidRDefault="00F06FCA" w:rsidP="00F06FCA">
      <w:pPr>
        <w:spacing w:before="100" w:beforeAutospacing="1" w:after="100" w:afterAutospacing="1"/>
        <w:outlineLvl w:val="2"/>
        <w:rPr>
          <w:rFonts w:ascii="Calibri" w:eastAsia="Times New Roman" w:hAnsi="Calibri" w:cs="Calibri"/>
          <w:b/>
          <w:bCs/>
          <w:kern w:val="0"/>
          <w:sz w:val="27"/>
          <w:szCs w:val="27"/>
          <w:lang w:eastAsia="en-GB"/>
          <w14:ligatures w14:val="none"/>
        </w:rPr>
      </w:pPr>
      <w:r w:rsidRPr="00F06FCA">
        <w:rPr>
          <w:rFonts w:ascii="Calibri" w:eastAsia="Times New Roman" w:hAnsi="Calibri" w:cs="Calibri"/>
          <w:b/>
          <w:bCs/>
          <w:kern w:val="0"/>
          <w:sz w:val="27"/>
          <w:szCs w:val="27"/>
          <w:lang w:eastAsia="en-GB"/>
          <w14:ligatures w14:val="none"/>
        </w:rPr>
        <w:t>Industrial Solutions</w:t>
      </w:r>
    </w:p>
    <w:p w14:paraId="769C145E" w14:textId="2BB59239" w:rsidR="00BA329E" w:rsidRPr="00452DC5" w:rsidRDefault="00F06FCA" w:rsidP="00FD5FC2">
      <w:pPr>
        <w:spacing w:before="100" w:beforeAutospacing="1" w:after="100" w:afterAutospacing="1"/>
        <w:jc w:val="both"/>
        <w:rPr>
          <w:rFonts w:ascii="Calibri" w:eastAsia="Times New Roman" w:hAnsi="Calibri" w:cs="Calibri"/>
          <w:kern w:val="0"/>
          <w:lang w:eastAsia="en-GB"/>
          <w14:ligatures w14:val="none"/>
        </w:rPr>
      </w:pPr>
      <w:r w:rsidRPr="00F06FCA">
        <w:rPr>
          <w:rFonts w:ascii="Calibri" w:eastAsia="Times New Roman" w:hAnsi="Calibri" w:cs="Calibri"/>
          <w:kern w:val="0"/>
          <w:lang w:eastAsia="en-GB"/>
          <w14:ligatures w14:val="none"/>
        </w:rPr>
        <w:t>Encore Global supplies cutting-edge industrial equipment and components that enhance manufacturing efficiency, automation, and productivity. We cater to clients looking for robust solutions to meet their complex industrial requirements.</w:t>
      </w:r>
    </w:p>
    <w:p w14:paraId="224F01C2" w14:textId="0EAF4FFB" w:rsidR="00F06FCA" w:rsidRPr="00F06FCA" w:rsidRDefault="00F06FCA" w:rsidP="00F06FCA">
      <w:pPr>
        <w:spacing w:before="100" w:beforeAutospacing="1" w:after="100" w:afterAutospacing="1"/>
        <w:outlineLvl w:val="2"/>
        <w:rPr>
          <w:rFonts w:ascii="Calibri" w:eastAsia="Times New Roman" w:hAnsi="Calibri" w:cs="Calibri"/>
          <w:b/>
          <w:bCs/>
          <w:kern w:val="0"/>
          <w:sz w:val="27"/>
          <w:szCs w:val="27"/>
          <w:lang w:eastAsia="en-GB"/>
          <w14:ligatures w14:val="none"/>
        </w:rPr>
      </w:pPr>
      <w:r w:rsidRPr="00F06FCA">
        <w:rPr>
          <w:rFonts w:ascii="Calibri" w:eastAsia="Times New Roman" w:hAnsi="Calibri" w:cs="Calibri"/>
          <w:b/>
          <w:bCs/>
          <w:kern w:val="0"/>
          <w:sz w:val="27"/>
          <w:szCs w:val="27"/>
          <w:lang w:eastAsia="en-GB"/>
          <w14:ligatures w14:val="none"/>
        </w:rPr>
        <w:t>Connectors &amp; Terminals for Automotive Industry</w:t>
      </w:r>
    </w:p>
    <w:p w14:paraId="4C03456B" w14:textId="77777777" w:rsidR="00F06FCA" w:rsidRPr="00F06FCA" w:rsidRDefault="00F06FCA" w:rsidP="00FD5FC2">
      <w:pPr>
        <w:spacing w:before="100" w:beforeAutospacing="1" w:after="100" w:afterAutospacing="1"/>
        <w:jc w:val="both"/>
        <w:rPr>
          <w:rFonts w:ascii="Calibri" w:eastAsia="Times New Roman" w:hAnsi="Calibri" w:cs="Calibri"/>
          <w:kern w:val="0"/>
          <w:lang w:eastAsia="en-GB"/>
          <w14:ligatures w14:val="none"/>
        </w:rPr>
      </w:pPr>
      <w:r w:rsidRPr="00F06FCA">
        <w:rPr>
          <w:rFonts w:ascii="Calibri" w:eastAsia="Times New Roman" w:hAnsi="Calibri" w:cs="Calibri"/>
          <w:kern w:val="0"/>
          <w:lang w:eastAsia="en-GB"/>
          <w14:ligatures w14:val="none"/>
        </w:rPr>
        <w:t>We provide high-performance connectors and terminals specifically designed for the automotive sector. These products meet rigorous quality and safety standards, ensuring superior connectivity, durability, and reliability in demanding automotive applications.</w:t>
      </w:r>
    </w:p>
    <w:p w14:paraId="348B00D3" w14:textId="727BE7E0" w:rsidR="00F06FCA" w:rsidRPr="00F06FCA" w:rsidRDefault="00F06FCA" w:rsidP="00F06FCA">
      <w:pPr>
        <w:spacing w:before="100" w:beforeAutospacing="1" w:after="100" w:afterAutospacing="1"/>
        <w:outlineLvl w:val="2"/>
        <w:rPr>
          <w:rFonts w:ascii="Calibri" w:eastAsia="Times New Roman" w:hAnsi="Calibri" w:cs="Calibri"/>
          <w:b/>
          <w:bCs/>
          <w:kern w:val="0"/>
          <w:sz w:val="27"/>
          <w:szCs w:val="27"/>
          <w:lang w:eastAsia="en-GB"/>
          <w14:ligatures w14:val="none"/>
        </w:rPr>
      </w:pPr>
      <w:r w:rsidRPr="00F06FCA">
        <w:rPr>
          <w:rFonts w:ascii="Calibri" w:eastAsia="Times New Roman" w:hAnsi="Calibri" w:cs="Calibri"/>
          <w:b/>
          <w:bCs/>
          <w:kern w:val="0"/>
          <w:sz w:val="27"/>
          <w:szCs w:val="27"/>
          <w:lang w:eastAsia="en-GB"/>
          <w14:ligatures w14:val="none"/>
        </w:rPr>
        <w:t>Renewable Energy</w:t>
      </w:r>
    </w:p>
    <w:p w14:paraId="7FB7239F" w14:textId="1537860E" w:rsidR="00C928CF" w:rsidRDefault="00F06FCA" w:rsidP="000903CB">
      <w:pPr>
        <w:spacing w:before="100" w:beforeAutospacing="1" w:after="100" w:afterAutospacing="1"/>
        <w:rPr>
          <w:rFonts w:ascii="Calibri" w:eastAsia="Times New Roman" w:hAnsi="Calibri" w:cs="Calibri"/>
          <w:kern w:val="0"/>
          <w:lang w:eastAsia="en-GB"/>
          <w14:ligatures w14:val="none"/>
        </w:rPr>
      </w:pPr>
      <w:r w:rsidRPr="00F06FCA">
        <w:rPr>
          <w:rFonts w:ascii="Calibri" w:eastAsia="Times New Roman" w:hAnsi="Calibri" w:cs="Calibri"/>
          <w:kern w:val="0"/>
          <w:lang w:eastAsia="en-GB"/>
          <w14:ligatures w14:val="none"/>
        </w:rPr>
        <w:t>In line with our commitment to a sustainable future, we offer high-quality battery cells and energy storage components used in renewable energy systems. Our solutions support solar, wind, and hybrid energy projects globally, promoting clean energy adoption and reducing environmental impact.</w:t>
      </w:r>
    </w:p>
    <w:p w14:paraId="449B1D9A" w14:textId="77777777" w:rsidR="00AA1D3E" w:rsidRPr="000903CB" w:rsidRDefault="00AA1D3E" w:rsidP="000903CB">
      <w:pPr>
        <w:spacing w:before="100" w:beforeAutospacing="1" w:after="100" w:afterAutospacing="1"/>
        <w:rPr>
          <w:rFonts w:ascii="Calibri" w:eastAsia="Times New Roman" w:hAnsi="Calibri" w:cs="Calibri"/>
          <w:kern w:val="0"/>
          <w:lang w:eastAsia="en-GB"/>
          <w14:ligatures w14:val="none"/>
        </w:rPr>
      </w:pPr>
    </w:p>
    <w:p w14:paraId="60B12003" w14:textId="02DA71E6" w:rsidR="000903CB" w:rsidRPr="00015388" w:rsidRDefault="006B4EF1">
      <w:pPr>
        <w:rPr>
          <w:rFonts w:ascii="Calibri" w:hAnsi="Calibri" w:cs="Calibri"/>
          <w:b/>
          <w:bCs/>
          <w:sz w:val="36"/>
          <w:szCs w:val="36"/>
        </w:rPr>
      </w:pPr>
      <w:r w:rsidRPr="00015388">
        <w:rPr>
          <w:rFonts w:ascii="Calibri" w:hAnsi="Calibri" w:cs="Calibri"/>
          <w:b/>
          <w:bCs/>
          <w:sz w:val="36"/>
          <w:szCs w:val="36"/>
        </w:rPr>
        <w:t>Why Choose Us?</w:t>
      </w:r>
    </w:p>
    <w:p w14:paraId="451D9CCC" w14:textId="77777777" w:rsidR="006B4EF1" w:rsidRPr="0006351C" w:rsidRDefault="006B4EF1">
      <w:pPr>
        <w:rPr>
          <w:rFonts w:ascii="Calibri" w:hAnsi="Calibri" w:cs="Calibri"/>
        </w:rPr>
      </w:pPr>
    </w:p>
    <w:p w14:paraId="3CA47A1B" w14:textId="0947B14D" w:rsidR="003778E4" w:rsidRPr="003778E4" w:rsidRDefault="003778E4" w:rsidP="003778E4">
      <w:pPr>
        <w:spacing w:before="100" w:beforeAutospacing="1" w:after="100" w:afterAutospacing="1"/>
        <w:rPr>
          <w:rFonts w:ascii="Calibri" w:eastAsia="Times New Roman" w:hAnsi="Calibri" w:cs="Calibri"/>
          <w:kern w:val="0"/>
          <w:lang w:eastAsia="en-GB"/>
          <w14:ligatures w14:val="none"/>
        </w:rPr>
      </w:pPr>
      <w:r w:rsidRPr="003778E4">
        <w:rPr>
          <w:rFonts w:ascii="Calibri" w:eastAsia="Times New Roman" w:hAnsi="Calibri" w:cs="Calibri"/>
          <w:b/>
          <w:bCs/>
          <w:kern w:val="0"/>
          <w:lang w:eastAsia="en-GB"/>
          <w14:ligatures w14:val="none"/>
        </w:rPr>
        <w:t>Global Sourcing Expertise:</w:t>
      </w:r>
      <w:r w:rsidRPr="003778E4">
        <w:rPr>
          <w:rFonts w:ascii="Calibri" w:eastAsia="Times New Roman" w:hAnsi="Calibri" w:cs="Calibri"/>
          <w:kern w:val="0"/>
          <w:lang w:eastAsia="en-GB"/>
          <w14:ligatures w14:val="none"/>
        </w:rPr>
        <w:t xml:space="preserve"> Leveraging a worldwide network to ensure access to the best components and solutions.</w:t>
      </w:r>
    </w:p>
    <w:p w14:paraId="0CED3ADF" w14:textId="20EF7877" w:rsidR="003778E4" w:rsidRPr="003778E4" w:rsidRDefault="003778E4" w:rsidP="003778E4">
      <w:pPr>
        <w:spacing w:before="100" w:beforeAutospacing="1" w:after="100" w:afterAutospacing="1"/>
        <w:rPr>
          <w:rFonts w:ascii="Calibri" w:eastAsia="Times New Roman" w:hAnsi="Calibri" w:cs="Calibri"/>
          <w:kern w:val="0"/>
          <w:lang w:eastAsia="en-GB"/>
          <w14:ligatures w14:val="none"/>
        </w:rPr>
      </w:pPr>
      <w:r w:rsidRPr="003778E4">
        <w:rPr>
          <w:rFonts w:ascii="Calibri" w:eastAsia="Times New Roman" w:hAnsi="Calibri" w:cs="Calibri"/>
          <w:b/>
          <w:bCs/>
          <w:kern w:val="0"/>
          <w:lang w:eastAsia="en-GB"/>
          <w14:ligatures w14:val="none"/>
        </w:rPr>
        <w:t>Quality Assurance:</w:t>
      </w:r>
      <w:r w:rsidRPr="003778E4">
        <w:rPr>
          <w:rFonts w:ascii="Calibri" w:eastAsia="Times New Roman" w:hAnsi="Calibri" w:cs="Calibri"/>
          <w:kern w:val="0"/>
          <w:lang w:eastAsia="en-GB"/>
          <w14:ligatures w14:val="none"/>
        </w:rPr>
        <w:t xml:space="preserve"> Stringent inspection and supplier vetting for consistent product reliability.</w:t>
      </w:r>
    </w:p>
    <w:p w14:paraId="03F8476B" w14:textId="6384186F" w:rsidR="003778E4" w:rsidRPr="003778E4" w:rsidRDefault="003778E4" w:rsidP="003778E4">
      <w:pPr>
        <w:spacing w:before="100" w:beforeAutospacing="1" w:after="100" w:afterAutospacing="1"/>
        <w:rPr>
          <w:rFonts w:ascii="Calibri" w:eastAsia="Times New Roman" w:hAnsi="Calibri" w:cs="Calibri"/>
          <w:kern w:val="0"/>
          <w:lang w:eastAsia="en-GB"/>
          <w14:ligatures w14:val="none"/>
        </w:rPr>
      </w:pPr>
      <w:r w:rsidRPr="003778E4">
        <w:rPr>
          <w:rFonts w:ascii="Calibri" w:eastAsia="Times New Roman" w:hAnsi="Calibri" w:cs="Calibri"/>
          <w:b/>
          <w:bCs/>
          <w:kern w:val="0"/>
          <w:lang w:eastAsia="en-GB"/>
          <w14:ligatures w14:val="none"/>
        </w:rPr>
        <w:t>Customer Focus:</w:t>
      </w:r>
      <w:r w:rsidRPr="003778E4">
        <w:rPr>
          <w:rFonts w:ascii="Calibri" w:eastAsia="Times New Roman" w:hAnsi="Calibri" w:cs="Calibri"/>
          <w:kern w:val="0"/>
          <w:lang w:eastAsia="en-GB"/>
          <w14:ligatures w14:val="none"/>
        </w:rPr>
        <w:t xml:space="preserve"> Tailored solutions and responsive support to meet diverse business needs.</w:t>
      </w:r>
    </w:p>
    <w:p w14:paraId="66D89582" w14:textId="2A9804FF" w:rsidR="003778E4" w:rsidRPr="003778E4" w:rsidRDefault="003778E4" w:rsidP="003778E4">
      <w:pPr>
        <w:spacing w:before="100" w:beforeAutospacing="1" w:after="100" w:afterAutospacing="1"/>
        <w:rPr>
          <w:rFonts w:ascii="Calibri" w:eastAsia="Times New Roman" w:hAnsi="Calibri" w:cs="Calibri"/>
          <w:kern w:val="0"/>
          <w:lang w:eastAsia="en-GB"/>
          <w14:ligatures w14:val="none"/>
        </w:rPr>
      </w:pPr>
      <w:r w:rsidRPr="003778E4">
        <w:rPr>
          <w:rFonts w:ascii="Calibri" w:eastAsia="Times New Roman" w:hAnsi="Calibri" w:cs="Calibri"/>
          <w:b/>
          <w:bCs/>
          <w:kern w:val="0"/>
          <w:lang w:eastAsia="en-GB"/>
          <w14:ligatures w14:val="none"/>
        </w:rPr>
        <w:t>Sustainability Commitment:</w:t>
      </w:r>
      <w:r w:rsidRPr="003778E4">
        <w:rPr>
          <w:rFonts w:ascii="Calibri" w:eastAsia="Times New Roman" w:hAnsi="Calibri" w:cs="Calibri"/>
          <w:kern w:val="0"/>
          <w:lang w:eastAsia="en-GB"/>
          <w14:ligatures w14:val="none"/>
        </w:rPr>
        <w:t xml:space="preserve"> Actively supporting green energy projects with advanced battery technologies.</w:t>
      </w:r>
    </w:p>
    <w:p w14:paraId="1DEC7A90" w14:textId="33D17885" w:rsidR="003778E4" w:rsidRPr="0006351C" w:rsidRDefault="003778E4" w:rsidP="003778E4">
      <w:pPr>
        <w:spacing w:before="100" w:beforeAutospacing="1" w:after="100" w:afterAutospacing="1"/>
        <w:rPr>
          <w:rFonts w:ascii="Calibri" w:eastAsia="Times New Roman" w:hAnsi="Calibri" w:cs="Calibri"/>
          <w:kern w:val="0"/>
          <w:lang w:eastAsia="en-GB"/>
          <w14:ligatures w14:val="none"/>
        </w:rPr>
      </w:pPr>
      <w:r w:rsidRPr="003778E4">
        <w:rPr>
          <w:rFonts w:ascii="Calibri" w:eastAsia="Times New Roman" w:hAnsi="Calibri" w:cs="Calibri"/>
          <w:b/>
          <w:bCs/>
          <w:kern w:val="0"/>
          <w:lang w:eastAsia="en-GB"/>
          <w14:ligatures w14:val="none"/>
        </w:rPr>
        <w:t>Strategic Location:</w:t>
      </w:r>
      <w:r w:rsidRPr="003778E4">
        <w:rPr>
          <w:rFonts w:ascii="Calibri" w:eastAsia="Times New Roman" w:hAnsi="Calibri" w:cs="Calibri"/>
          <w:kern w:val="0"/>
          <w:lang w:eastAsia="en-GB"/>
          <w14:ligatures w14:val="none"/>
        </w:rPr>
        <w:t xml:space="preserve"> Based in Hong Kong</w:t>
      </w:r>
      <w:r w:rsidR="0073097E" w:rsidRPr="0006351C">
        <w:rPr>
          <w:rFonts w:ascii="Calibri" w:eastAsia="Times New Roman" w:hAnsi="Calibri" w:cs="Calibri"/>
          <w:kern w:val="0"/>
          <w:lang w:eastAsia="en-GB"/>
          <w14:ligatures w14:val="none"/>
        </w:rPr>
        <w:t xml:space="preserve"> and Shenzhen China</w:t>
      </w:r>
      <w:r w:rsidRPr="003778E4">
        <w:rPr>
          <w:rFonts w:ascii="Calibri" w:eastAsia="Times New Roman" w:hAnsi="Calibri" w:cs="Calibri"/>
          <w:kern w:val="0"/>
          <w:lang w:eastAsia="en-GB"/>
          <w14:ligatures w14:val="none"/>
        </w:rPr>
        <w:t>, we operate at the heart of Asia’s trade hub with global connectivity.</w:t>
      </w:r>
    </w:p>
    <w:p w14:paraId="1D8EA5FC" w14:textId="77777777" w:rsidR="00436BF2" w:rsidRDefault="00436BF2" w:rsidP="003778E4">
      <w:pPr>
        <w:spacing w:before="100" w:beforeAutospacing="1" w:after="100" w:afterAutospacing="1"/>
        <w:rPr>
          <w:rFonts w:ascii="Calibri" w:eastAsia="Times New Roman" w:hAnsi="Calibri" w:cs="Calibri"/>
          <w:kern w:val="0"/>
          <w:lang w:eastAsia="en-GB"/>
          <w14:ligatures w14:val="none"/>
        </w:rPr>
      </w:pPr>
    </w:p>
    <w:p w14:paraId="6805D9D4" w14:textId="66550BFF" w:rsidR="00243259" w:rsidRPr="00243259" w:rsidRDefault="00243259" w:rsidP="003778E4">
      <w:pPr>
        <w:spacing w:before="100" w:beforeAutospacing="1" w:after="100" w:afterAutospacing="1"/>
        <w:rPr>
          <w:rFonts w:ascii="Calibri" w:eastAsia="Times New Roman" w:hAnsi="Calibri" w:cs="Calibri"/>
          <w:b/>
          <w:bCs/>
          <w:kern w:val="0"/>
          <w:sz w:val="32"/>
          <w:szCs w:val="32"/>
          <w:lang w:eastAsia="en-GB"/>
          <w14:ligatures w14:val="none"/>
        </w:rPr>
      </w:pPr>
      <w:r w:rsidRPr="00243259">
        <w:rPr>
          <w:rFonts w:ascii="Calibri" w:eastAsia="Times New Roman" w:hAnsi="Calibri" w:cs="Calibri"/>
          <w:b/>
          <w:bCs/>
          <w:kern w:val="0"/>
          <w:sz w:val="32"/>
          <w:szCs w:val="32"/>
          <w:lang w:eastAsia="en-GB"/>
          <w14:ligatures w14:val="none"/>
        </w:rPr>
        <w:t>CONTACT</w:t>
      </w:r>
      <w:r>
        <w:rPr>
          <w:rFonts w:ascii="Calibri" w:eastAsia="Times New Roman" w:hAnsi="Calibri" w:cs="Calibri"/>
          <w:b/>
          <w:bCs/>
          <w:kern w:val="0"/>
          <w:sz w:val="32"/>
          <w:szCs w:val="32"/>
          <w:lang w:eastAsia="en-GB"/>
          <w14:ligatures w14:val="none"/>
        </w:rPr>
        <w:t xml:space="preserve"> US</w:t>
      </w:r>
    </w:p>
    <w:p w14:paraId="5C4AF29E" w14:textId="77777777" w:rsidR="00243259" w:rsidRDefault="00243259" w:rsidP="003778E4">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Phone Number: </w:t>
      </w:r>
    </w:p>
    <w:p w14:paraId="7206BA5E" w14:textId="238FBCCE" w:rsidR="00243259" w:rsidRDefault="00243259" w:rsidP="003778E4">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+86 1314 580 2785</w:t>
      </w:r>
    </w:p>
    <w:p w14:paraId="3CF8420E" w14:textId="7ED47513" w:rsidR="00243259" w:rsidRDefault="00243259" w:rsidP="003778E4">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+91 9579 90 1473</w:t>
      </w:r>
    </w:p>
    <w:p w14:paraId="0584209D" w14:textId="3754F6CE" w:rsidR="00243259" w:rsidRDefault="00243259" w:rsidP="003778E4">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Email: contact@encoreg.com</w:t>
      </w:r>
    </w:p>
    <w:p w14:paraId="11A9362B" w14:textId="77777777" w:rsidR="00243259" w:rsidRDefault="00243259" w:rsidP="003778E4">
      <w:pPr>
        <w:spacing w:before="100" w:beforeAutospacing="1" w:after="100" w:afterAutospacing="1"/>
        <w:rPr>
          <w:rFonts w:ascii="Calibri" w:eastAsia="Times New Roman" w:hAnsi="Calibri" w:cs="Calibri"/>
          <w:kern w:val="0"/>
          <w:lang w:eastAsia="en-GB"/>
          <w14:ligatures w14:val="none"/>
        </w:rPr>
      </w:pPr>
    </w:p>
    <w:p w14:paraId="03A290AF" w14:textId="77777777" w:rsidR="00243259" w:rsidRPr="0006351C" w:rsidRDefault="00243259" w:rsidP="003778E4">
      <w:pPr>
        <w:spacing w:before="100" w:beforeAutospacing="1" w:after="100" w:afterAutospacing="1"/>
        <w:rPr>
          <w:rFonts w:ascii="Calibri" w:eastAsia="Times New Roman" w:hAnsi="Calibri" w:cs="Calibri"/>
          <w:kern w:val="0"/>
          <w:lang w:eastAsia="en-GB"/>
          <w14:ligatures w14:val="none"/>
        </w:rPr>
      </w:pPr>
    </w:p>
    <w:p w14:paraId="1E7DCA92" w14:textId="1894A1CB" w:rsidR="00436BF2" w:rsidRPr="0006351C" w:rsidRDefault="0006351C" w:rsidP="003778E4">
      <w:pPr>
        <w:spacing w:before="100" w:beforeAutospacing="1" w:after="100" w:afterAutospacing="1"/>
        <w:rPr>
          <w:rFonts w:ascii="Calibri" w:hAnsi="Calibri" w:cs="Calibri"/>
          <w:b/>
          <w:bCs/>
        </w:rPr>
      </w:pPr>
      <w:r w:rsidRPr="0006351C">
        <w:rPr>
          <w:rFonts w:ascii="Calibri" w:hAnsi="Calibri" w:cs="Calibri"/>
          <w:b/>
          <w:bCs/>
        </w:rPr>
        <w:t>ENQUIRY</w:t>
      </w:r>
    </w:p>
    <w:p w14:paraId="16DB4E1A" w14:textId="285C56EE" w:rsidR="00436BF2" w:rsidRDefault="0006351C" w:rsidP="003778E4">
      <w:pPr>
        <w:spacing w:before="100" w:beforeAutospacing="1" w:after="100" w:afterAutospacing="1"/>
        <w:rPr>
          <w:rFonts w:ascii="Calibri" w:hAnsi="Calibri" w:cs="Calibri"/>
        </w:rPr>
      </w:pPr>
      <w:r w:rsidRPr="0006351C">
        <w:rPr>
          <w:rFonts w:ascii="Calibri" w:hAnsi="Calibri" w:cs="Calibri"/>
        </w:rPr>
        <w:t>Name:</w:t>
      </w:r>
    </w:p>
    <w:p w14:paraId="6CA216EE" w14:textId="7EBC4981" w:rsidR="00243259" w:rsidRPr="0006351C" w:rsidRDefault="00243259" w:rsidP="003778E4">
      <w:pPr>
        <w:spacing w:before="100" w:beforeAutospacing="1" w:after="100" w:afterAutospacing="1"/>
        <w:rPr>
          <w:rFonts w:ascii="Calibri" w:hAnsi="Calibri" w:cs="Calibri"/>
        </w:rPr>
      </w:pPr>
      <w:r>
        <w:rPr>
          <w:rFonts w:ascii="Calibri" w:hAnsi="Calibri" w:cs="Calibri"/>
        </w:rPr>
        <w:t>Company Name:</w:t>
      </w:r>
    </w:p>
    <w:p w14:paraId="302950E1" w14:textId="7093E4C6" w:rsidR="0006351C" w:rsidRPr="0006351C" w:rsidRDefault="0006351C" w:rsidP="003778E4">
      <w:pPr>
        <w:spacing w:before="100" w:beforeAutospacing="1" w:after="100" w:afterAutospacing="1"/>
        <w:rPr>
          <w:rFonts w:ascii="Calibri" w:hAnsi="Calibri" w:cs="Calibri"/>
        </w:rPr>
      </w:pPr>
      <w:r w:rsidRPr="0006351C">
        <w:rPr>
          <w:rFonts w:ascii="Calibri" w:hAnsi="Calibri" w:cs="Calibri"/>
        </w:rPr>
        <w:t>Email ID:</w:t>
      </w:r>
    </w:p>
    <w:p w14:paraId="7EE58603" w14:textId="05BE893A" w:rsidR="0006351C" w:rsidRPr="0006351C" w:rsidRDefault="0006351C" w:rsidP="003778E4">
      <w:pPr>
        <w:spacing w:before="100" w:beforeAutospacing="1" w:after="100" w:afterAutospacing="1"/>
        <w:rPr>
          <w:rFonts w:ascii="Calibri" w:hAnsi="Calibri" w:cs="Calibri"/>
        </w:rPr>
      </w:pPr>
      <w:r w:rsidRPr="0006351C">
        <w:rPr>
          <w:rFonts w:ascii="Calibri" w:hAnsi="Calibri" w:cs="Calibri"/>
        </w:rPr>
        <w:t>Phone Number:</w:t>
      </w:r>
    </w:p>
    <w:p w14:paraId="5FCF32B2" w14:textId="185CCEC1" w:rsidR="0006351C" w:rsidRPr="0006351C" w:rsidRDefault="0006351C" w:rsidP="003778E4">
      <w:pPr>
        <w:spacing w:before="100" w:beforeAutospacing="1" w:after="100" w:afterAutospacing="1"/>
        <w:rPr>
          <w:rFonts w:ascii="Calibri" w:hAnsi="Calibri" w:cs="Calibri"/>
        </w:rPr>
      </w:pPr>
      <w:r w:rsidRPr="0006351C">
        <w:rPr>
          <w:rFonts w:ascii="Calibri" w:hAnsi="Calibri" w:cs="Calibri"/>
        </w:rPr>
        <w:t>Enquiry About</w:t>
      </w:r>
      <w:r w:rsidR="00243259">
        <w:rPr>
          <w:rFonts w:ascii="Calibri" w:hAnsi="Calibri" w:cs="Calibri"/>
        </w:rPr>
        <w:t>:</w:t>
      </w:r>
    </w:p>
    <w:p w14:paraId="0158AA3D" w14:textId="60A8D8D7" w:rsidR="0006351C" w:rsidRDefault="0006351C" w:rsidP="003778E4">
      <w:pPr>
        <w:spacing w:before="100" w:beforeAutospacing="1" w:after="100" w:afterAutospacing="1"/>
        <w:rPr>
          <w:rFonts w:ascii="Calibri" w:hAnsi="Calibri" w:cs="Calibri"/>
        </w:rPr>
      </w:pPr>
      <w:r w:rsidRPr="0006351C">
        <w:rPr>
          <w:rFonts w:ascii="Calibri" w:hAnsi="Calibri" w:cs="Calibri"/>
        </w:rPr>
        <w:t>Message:</w:t>
      </w:r>
    </w:p>
    <w:p w14:paraId="520609C7" w14:textId="77777777" w:rsidR="00AA1D3E" w:rsidRDefault="00AA1D3E" w:rsidP="003778E4">
      <w:pPr>
        <w:spacing w:before="100" w:beforeAutospacing="1" w:after="100" w:afterAutospacing="1"/>
        <w:rPr>
          <w:rFonts w:ascii="Calibri" w:hAnsi="Calibri" w:cs="Calibri"/>
        </w:rPr>
      </w:pPr>
    </w:p>
    <w:p w14:paraId="72F7D001" w14:textId="77777777" w:rsidR="00DB1882" w:rsidRDefault="00DB1882" w:rsidP="003778E4">
      <w:pPr>
        <w:spacing w:before="100" w:beforeAutospacing="1" w:after="100" w:afterAutospacing="1"/>
        <w:rPr>
          <w:rFonts w:ascii="Calibri" w:hAnsi="Calibri" w:cs="Calibri"/>
        </w:rPr>
      </w:pPr>
    </w:p>
    <w:p w14:paraId="47D82615" w14:textId="77777777" w:rsidR="00DB1882" w:rsidRDefault="00DB1882" w:rsidP="003778E4">
      <w:pPr>
        <w:spacing w:before="100" w:beforeAutospacing="1" w:after="100" w:afterAutospacing="1"/>
        <w:rPr>
          <w:rStyle w:val="Strong"/>
        </w:rPr>
      </w:pPr>
      <w:r>
        <w:rPr>
          <w:rStyle w:val="Strong"/>
        </w:rPr>
        <w:t>FOOTER SLOGAN</w:t>
      </w:r>
    </w:p>
    <w:p w14:paraId="70EE2F51" w14:textId="5F2D9C09" w:rsidR="006B4EF1" w:rsidRPr="00D16712" w:rsidRDefault="00DB1882" w:rsidP="00D16712">
      <w:pPr>
        <w:spacing w:before="100" w:beforeAutospacing="1" w:after="100" w:afterAutospacing="1"/>
        <w:rPr>
          <w:rFonts w:ascii="Segoe UI" w:hAnsi="Segoe UI" w:cs="Segoe UI"/>
          <w:color w:val="404040"/>
          <w:shd w:val="clear" w:color="auto" w:fill="FFFFFF"/>
        </w:rPr>
      </w:pPr>
      <w:r w:rsidRPr="00DB1882">
        <w:rPr>
          <w:rStyle w:val="Strong"/>
          <w:b w:val="0"/>
          <w:bCs w:val="0"/>
        </w:rPr>
        <w:t>Delivering Quality, Innovation, and Sustainability Worldwide."</w:t>
      </w:r>
    </w:p>
    <w:p w14:paraId="23A963E2" w14:textId="77777777" w:rsidR="00DA4367" w:rsidRDefault="00DA4367" w:rsidP="003778E4">
      <w:pPr>
        <w:rPr>
          <w:rFonts w:ascii="Calibri" w:hAnsi="Calibri" w:cs="Calibri"/>
          <w:i/>
          <w:iCs/>
        </w:rPr>
      </w:pPr>
    </w:p>
    <w:p w14:paraId="5F0DE6B2" w14:textId="77777777" w:rsidR="0027479E" w:rsidRDefault="0027479E" w:rsidP="003778E4">
      <w:pPr>
        <w:rPr>
          <w:rFonts w:ascii="Calibri" w:hAnsi="Calibri" w:cs="Calibri"/>
          <w:b/>
          <w:bCs/>
          <w:sz w:val="28"/>
          <w:szCs w:val="28"/>
        </w:rPr>
      </w:pPr>
    </w:p>
    <w:p w14:paraId="5A0831A1" w14:textId="77777777" w:rsidR="0027479E" w:rsidRDefault="0027479E" w:rsidP="003778E4">
      <w:pPr>
        <w:rPr>
          <w:rFonts w:ascii="Calibri" w:hAnsi="Calibri" w:cs="Calibri"/>
          <w:b/>
          <w:bCs/>
          <w:sz w:val="28"/>
          <w:szCs w:val="28"/>
        </w:rPr>
      </w:pPr>
    </w:p>
    <w:p w14:paraId="44674356" w14:textId="77777777" w:rsidR="0027479E" w:rsidRDefault="0027479E" w:rsidP="003778E4">
      <w:pPr>
        <w:rPr>
          <w:rFonts w:ascii="Calibri" w:hAnsi="Calibri" w:cs="Calibri"/>
          <w:b/>
          <w:bCs/>
          <w:sz w:val="28"/>
          <w:szCs w:val="28"/>
        </w:rPr>
      </w:pPr>
    </w:p>
    <w:p w14:paraId="3566AB44" w14:textId="77777777" w:rsidR="0027479E" w:rsidRDefault="0027479E" w:rsidP="003778E4">
      <w:pPr>
        <w:rPr>
          <w:rFonts w:ascii="Calibri" w:hAnsi="Calibri" w:cs="Calibri"/>
          <w:b/>
          <w:bCs/>
          <w:sz w:val="28"/>
          <w:szCs w:val="28"/>
        </w:rPr>
      </w:pPr>
    </w:p>
    <w:p w14:paraId="2AEEE128" w14:textId="77777777" w:rsidR="0027479E" w:rsidRDefault="0027479E" w:rsidP="003778E4">
      <w:pPr>
        <w:rPr>
          <w:rFonts w:ascii="Calibri" w:hAnsi="Calibri" w:cs="Calibri"/>
          <w:b/>
          <w:bCs/>
          <w:sz w:val="28"/>
          <w:szCs w:val="28"/>
        </w:rPr>
      </w:pPr>
    </w:p>
    <w:p w14:paraId="15A0A4E1" w14:textId="77777777" w:rsidR="0027479E" w:rsidRDefault="0027479E" w:rsidP="003778E4">
      <w:pPr>
        <w:rPr>
          <w:rFonts w:ascii="Calibri" w:hAnsi="Calibri" w:cs="Calibri"/>
          <w:b/>
          <w:bCs/>
          <w:sz w:val="28"/>
          <w:szCs w:val="28"/>
        </w:rPr>
      </w:pPr>
    </w:p>
    <w:p w14:paraId="5869728B" w14:textId="77777777" w:rsidR="00C455B0" w:rsidRDefault="00C455B0" w:rsidP="003778E4">
      <w:pPr>
        <w:rPr>
          <w:rFonts w:ascii="Calibri" w:hAnsi="Calibri" w:cs="Calibri"/>
          <w:b/>
          <w:bCs/>
          <w:sz w:val="28"/>
          <w:szCs w:val="28"/>
        </w:rPr>
      </w:pPr>
    </w:p>
    <w:p w14:paraId="50A6678F" w14:textId="797A0046" w:rsidR="00DA4367" w:rsidRDefault="00DA4367" w:rsidP="003778E4">
      <w:pPr>
        <w:rPr>
          <w:rFonts w:ascii="Calibri" w:hAnsi="Calibri" w:cs="Calibri"/>
          <w:b/>
          <w:bCs/>
          <w:sz w:val="28"/>
          <w:szCs w:val="28"/>
        </w:rPr>
      </w:pPr>
      <w:r w:rsidRPr="00DA4367">
        <w:rPr>
          <w:rFonts w:ascii="Calibri" w:hAnsi="Calibri" w:cs="Calibri"/>
          <w:b/>
          <w:bCs/>
          <w:sz w:val="28"/>
          <w:szCs w:val="28"/>
        </w:rPr>
        <w:lastRenderedPageBreak/>
        <w:t xml:space="preserve">REFERENCE IMAGE </w:t>
      </w:r>
    </w:p>
    <w:p w14:paraId="0585A4E5" w14:textId="77777777" w:rsidR="0027479E" w:rsidRDefault="0027479E" w:rsidP="003778E4">
      <w:pPr>
        <w:rPr>
          <w:rFonts w:ascii="Calibri" w:hAnsi="Calibri" w:cs="Calibri"/>
          <w:b/>
          <w:bCs/>
          <w:sz w:val="28"/>
          <w:szCs w:val="28"/>
        </w:rPr>
      </w:pPr>
    </w:p>
    <w:tbl>
      <w:tblPr>
        <w:tblStyle w:val="TableGrid"/>
        <w:tblW w:w="0" w:type="auto"/>
        <w:tblLook w:val="04A0" w:firstRow="1" w:lastRow="0" w:firstColumn="1" w:lastColumn="0" w:noHBand="0" w:noVBand="1"/>
      </w:tblPr>
      <w:tblGrid>
        <w:gridCol w:w="4853"/>
        <w:gridCol w:w="4163"/>
      </w:tblGrid>
      <w:tr w:rsidR="00C5459A" w14:paraId="2ECB9472" w14:textId="77777777" w:rsidTr="003D4F21">
        <w:trPr>
          <w:trHeight w:val="289"/>
        </w:trPr>
        <w:tc>
          <w:tcPr>
            <w:tcW w:w="4508" w:type="dxa"/>
            <w:vAlign w:val="center"/>
          </w:tcPr>
          <w:p w14:paraId="23C9BEF7" w14:textId="232A6B78" w:rsidR="0027479E" w:rsidRPr="0027479E" w:rsidRDefault="0027479E" w:rsidP="003D4F21">
            <w:pPr>
              <w:spacing w:before="100" w:beforeAutospacing="1" w:after="100" w:afterAutospacing="1"/>
              <w:jc w:val="center"/>
              <w:outlineLvl w:val="2"/>
              <w:rPr>
                <w:rFonts w:ascii="Calibri" w:eastAsia="Times New Roman" w:hAnsi="Calibri" w:cs="Calibri"/>
                <w:b/>
                <w:bCs/>
                <w:kern w:val="0"/>
                <w:sz w:val="27"/>
                <w:szCs w:val="27"/>
                <w:lang w:eastAsia="en-GB"/>
                <w14:ligatures w14:val="none"/>
              </w:rPr>
            </w:pPr>
            <w:r w:rsidRPr="0006351C">
              <w:rPr>
                <w:rFonts w:ascii="Calibri" w:eastAsia="Times New Roman" w:hAnsi="Calibri" w:cs="Calibri"/>
                <w:b/>
                <w:bCs/>
                <w:kern w:val="0"/>
                <w:sz w:val="27"/>
                <w:szCs w:val="27"/>
                <w:lang w:eastAsia="en-GB"/>
                <w14:ligatures w14:val="none"/>
              </w:rPr>
              <w:t xml:space="preserve">Electronics </w:t>
            </w:r>
            <w:r w:rsidRPr="00F06FCA">
              <w:rPr>
                <w:rFonts w:ascii="Calibri" w:eastAsia="Times New Roman" w:hAnsi="Calibri" w:cs="Calibri"/>
                <w:b/>
                <w:bCs/>
                <w:kern w:val="0"/>
                <w:sz w:val="27"/>
                <w:szCs w:val="27"/>
                <w:lang w:eastAsia="en-GB"/>
                <w14:ligatures w14:val="none"/>
              </w:rPr>
              <w:t>Component</w:t>
            </w:r>
          </w:p>
        </w:tc>
        <w:tc>
          <w:tcPr>
            <w:tcW w:w="4508" w:type="dxa"/>
            <w:vAlign w:val="center"/>
          </w:tcPr>
          <w:p w14:paraId="0DAFDD5B" w14:textId="6AC806BB" w:rsidR="0027479E" w:rsidRPr="0027479E" w:rsidRDefault="0027479E" w:rsidP="003D4F21">
            <w:pPr>
              <w:spacing w:before="100" w:beforeAutospacing="1" w:after="100" w:afterAutospacing="1"/>
              <w:jc w:val="center"/>
              <w:outlineLvl w:val="2"/>
              <w:rPr>
                <w:rFonts w:ascii="Calibri" w:eastAsia="Times New Roman" w:hAnsi="Calibri" w:cs="Calibri"/>
                <w:b/>
                <w:bCs/>
                <w:kern w:val="0"/>
                <w:sz w:val="27"/>
                <w:szCs w:val="27"/>
                <w:lang w:eastAsia="en-GB"/>
                <w14:ligatures w14:val="none"/>
              </w:rPr>
            </w:pPr>
            <w:r w:rsidRPr="00F06FCA">
              <w:rPr>
                <w:rFonts w:ascii="Calibri" w:eastAsia="Times New Roman" w:hAnsi="Calibri" w:cs="Calibri"/>
                <w:b/>
                <w:bCs/>
                <w:kern w:val="0"/>
                <w:sz w:val="27"/>
                <w:szCs w:val="27"/>
                <w:lang w:eastAsia="en-GB"/>
                <w14:ligatures w14:val="none"/>
              </w:rPr>
              <w:t>Industrial Solutions</w:t>
            </w:r>
          </w:p>
        </w:tc>
      </w:tr>
      <w:tr w:rsidR="00C5459A" w14:paraId="56970344" w14:textId="77777777" w:rsidTr="003D4F21">
        <w:trPr>
          <w:trHeight w:val="3790"/>
        </w:trPr>
        <w:tc>
          <w:tcPr>
            <w:tcW w:w="4508" w:type="dxa"/>
            <w:vAlign w:val="center"/>
          </w:tcPr>
          <w:p w14:paraId="530AAF95" w14:textId="08A87E09" w:rsidR="0027479E" w:rsidRDefault="00D0555E" w:rsidP="003D4F21">
            <w:pPr>
              <w:jc w:val="center"/>
              <w:rPr>
                <w:rFonts w:ascii="Calibri" w:hAnsi="Calibri" w:cs="Calibri"/>
                <w:b/>
                <w:bCs/>
                <w:sz w:val="28"/>
                <w:szCs w:val="28"/>
              </w:rPr>
            </w:pPr>
            <w:r>
              <w:fldChar w:fldCharType="begin"/>
            </w:r>
            <w:r>
              <w:instrText xml:space="preserve"> INCLUDEPICTURE "https://blogs.sw.siemens.com/wp-content/uploads/sites/19/2022/12/futuristic-circuit-board_medium.jpeg" \* MERGEFORMATINET </w:instrText>
            </w:r>
            <w:r>
              <w:fldChar w:fldCharType="separate"/>
            </w:r>
            <w:r>
              <w:rPr>
                <w:noProof/>
              </w:rPr>
              <w:drawing>
                <wp:inline distT="0" distB="0" distL="0" distR="0" wp14:anchorId="0B3FD6F3" wp14:editId="6F7971ED">
                  <wp:extent cx="2663642" cy="1414451"/>
                  <wp:effectExtent l="0" t="0" r="3810" b="0"/>
                  <wp:docPr id="541815087" name="Picture 1" descr="Electronics &amp; Semiconductors - Electronics &amp; Semicond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ronics &amp; Semiconductors - Electronics &amp; Semiconducto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8181" cy="1454033"/>
                          </a:xfrm>
                          <a:prstGeom prst="rect">
                            <a:avLst/>
                          </a:prstGeom>
                          <a:noFill/>
                          <a:ln>
                            <a:noFill/>
                          </a:ln>
                        </pic:spPr>
                      </pic:pic>
                    </a:graphicData>
                  </a:graphic>
                </wp:inline>
              </w:drawing>
            </w:r>
            <w:r>
              <w:fldChar w:fldCharType="end"/>
            </w:r>
          </w:p>
        </w:tc>
        <w:tc>
          <w:tcPr>
            <w:tcW w:w="4508" w:type="dxa"/>
            <w:vAlign w:val="center"/>
          </w:tcPr>
          <w:p w14:paraId="5BFEBC9F" w14:textId="4B74E715" w:rsidR="0027479E" w:rsidRDefault="004A349C" w:rsidP="003D4F21">
            <w:pPr>
              <w:jc w:val="center"/>
              <w:rPr>
                <w:rFonts w:ascii="Calibri" w:hAnsi="Calibri" w:cs="Calibri"/>
                <w:b/>
                <w:bCs/>
                <w:sz w:val="28"/>
                <w:szCs w:val="28"/>
              </w:rPr>
            </w:pPr>
            <w:r>
              <w:fldChar w:fldCharType="begin"/>
            </w:r>
            <w:r>
              <w:instrText xml:space="preserve"> INCLUDEPICTURE "https://static.vecteezy.com/system/resources/thumbnails/050/681/740/small_2x/modern-industrial-automation-process-showcasing-machinery-and-technology-in-a-manufacturing-facility-during-daytime-hours-photo.jpg" \* MERGEFORMATINET </w:instrText>
            </w:r>
            <w:r>
              <w:fldChar w:fldCharType="separate"/>
            </w:r>
            <w:r>
              <w:rPr>
                <w:noProof/>
              </w:rPr>
              <w:drawing>
                <wp:inline distT="0" distB="0" distL="0" distR="0" wp14:anchorId="19230B37" wp14:editId="231357F4">
                  <wp:extent cx="2536365" cy="950364"/>
                  <wp:effectExtent l="0" t="0" r="3810" b="2540"/>
                  <wp:docPr id="1761767125" name="Picture 2" descr="Industrial Iot Stock Photos, Images and Background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ustrial Iot Stock Photos, Images and Backgrounds for Free Downloa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9441" cy="981492"/>
                          </a:xfrm>
                          <a:prstGeom prst="rect">
                            <a:avLst/>
                          </a:prstGeom>
                          <a:noFill/>
                          <a:ln>
                            <a:noFill/>
                          </a:ln>
                        </pic:spPr>
                      </pic:pic>
                    </a:graphicData>
                  </a:graphic>
                </wp:inline>
              </w:drawing>
            </w:r>
            <w:r>
              <w:fldChar w:fldCharType="end"/>
            </w:r>
          </w:p>
        </w:tc>
      </w:tr>
      <w:tr w:rsidR="00C5459A" w14:paraId="1582D5C5" w14:textId="77777777" w:rsidTr="003D4F21">
        <w:trPr>
          <w:trHeight w:val="289"/>
        </w:trPr>
        <w:tc>
          <w:tcPr>
            <w:tcW w:w="4508" w:type="dxa"/>
            <w:vAlign w:val="center"/>
          </w:tcPr>
          <w:p w14:paraId="7A6529EE" w14:textId="6E67C4EE" w:rsidR="0027479E" w:rsidRPr="003D4F21" w:rsidRDefault="003D4F21" w:rsidP="003D4F21">
            <w:pPr>
              <w:spacing w:before="100" w:beforeAutospacing="1" w:after="100" w:afterAutospacing="1"/>
              <w:jc w:val="center"/>
              <w:outlineLvl w:val="2"/>
              <w:rPr>
                <w:rFonts w:ascii="Calibri" w:eastAsia="Times New Roman" w:hAnsi="Calibri" w:cs="Calibri"/>
                <w:b/>
                <w:bCs/>
                <w:kern w:val="0"/>
                <w:sz w:val="27"/>
                <w:szCs w:val="27"/>
                <w:lang w:eastAsia="en-GB"/>
                <w14:ligatures w14:val="none"/>
              </w:rPr>
            </w:pPr>
            <w:r w:rsidRPr="00F06FCA">
              <w:rPr>
                <w:rFonts w:ascii="Calibri" w:eastAsia="Times New Roman" w:hAnsi="Calibri" w:cs="Calibri"/>
                <w:b/>
                <w:bCs/>
                <w:kern w:val="0"/>
                <w:sz w:val="27"/>
                <w:szCs w:val="27"/>
                <w:lang w:eastAsia="en-GB"/>
                <w14:ligatures w14:val="none"/>
              </w:rPr>
              <w:t>Connectors &amp; Terminals for Automotive Industry</w:t>
            </w:r>
          </w:p>
        </w:tc>
        <w:tc>
          <w:tcPr>
            <w:tcW w:w="4508" w:type="dxa"/>
            <w:vAlign w:val="center"/>
          </w:tcPr>
          <w:p w14:paraId="160694B0" w14:textId="3AE12F69" w:rsidR="0027479E" w:rsidRPr="003D4F21" w:rsidRDefault="003D4F21" w:rsidP="003D4F21">
            <w:pPr>
              <w:spacing w:before="100" w:beforeAutospacing="1" w:after="100" w:afterAutospacing="1"/>
              <w:jc w:val="center"/>
              <w:outlineLvl w:val="2"/>
              <w:rPr>
                <w:rFonts w:ascii="Calibri" w:eastAsia="Times New Roman" w:hAnsi="Calibri" w:cs="Calibri"/>
                <w:b/>
                <w:bCs/>
                <w:kern w:val="0"/>
                <w:sz w:val="27"/>
                <w:szCs w:val="27"/>
                <w:lang w:eastAsia="en-GB"/>
                <w14:ligatures w14:val="none"/>
              </w:rPr>
            </w:pPr>
            <w:r w:rsidRPr="00F06FCA">
              <w:rPr>
                <w:rFonts w:ascii="Calibri" w:eastAsia="Times New Roman" w:hAnsi="Calibri" w:cs="Calibri"/>
                <w:b/>
                <w:bCs/>
                <w:kern w:val="0"/>
                <w:sz w:val="27"/>
                <w:szCs w:val="27"/>
                <w:lang w:eastAsia="en-GB"/>
                <w14:ligatures w14:val="none"/>
              </w:rPr>
              <w:t>Battery Cells for Renewable Energy</w:t>
            </w:r>
          </w:p>
        </w:tc>
      </w:tr>
      <w:tr w:rsidR="00C5459A" w14:paraId="35D55C36" w14:textId="77777777" w:rsidTr="003D4F21">
        <w:trPr>
          <w:trHeight w:val="3881"/>
        </w:trPr>
        <w:tc>
          <w:tcPr>
            <w:tcW w:w="4508" w:type="dxa"/>
            <w:vAlign w:val="center"/>
          </w:tcPr>
          <w:p w14:paraId="574F9206" w14:textId="0CE7546F" w:rsidR="0027479E" w:rsidRDefault="00817081" w:rsidP="003D4F21">
            <w:pPr>
              <w:jc w:val="center"/>
              <w:rPr>
                <w:rFonts w:ascii="Calibri" w:hAnsi="Calibri" w:cs="Calibri"/>
                <w:b/>
                <w:bCs/>
                <w:sz w:val="28"/>
                <w:szCs w:val="28"/>
              </w:rPr>
            </w:pPr>
            <w:r>
              <w:fldChar w:fldCharType="begin"/>
            </w:r>
            <w:r>
              <w:instrText xml:space="preserve"> INCLUDEPICTURE "https://www.lhecn.com/wp-content/uploads/2022/09/automobile-connector-terminals.jpg" \* MERGEFORMATINET </w:instrText>
            </w:r>
            <w:r>
              <w:fldChar w:fldCharType="separate"/>
            </w:r>
            <w:r>
              <w:rPr>
                <w:noProof/>
              </w:rPr>
              <w:drawing>
                <wp:inline distT="0" distB="0" distL="0" distR="0" wp14:anchorId="5E081E3D" wp14:editId="10AA1A25">
                  <wp:extent cx="2983234" cy="2156284"/>
                  <wp:effectExtent l="0" t="0" r="1270" b="3175"/>
                  <wp:docPr id="1873418841" name="Picture 3" descr="Analysis of contact resistance of automobile connector terminals-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alysis of contact resistance of automobile connector terminals-1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736" cy="2182668"/>
                          </a:xfrm>
                          <a:prstGeom prst="rect">
                            <a:avLst/>
                          </a:prstGeom>
                          <a:noFill/>
                          <a:ln>
                            <a:noFill/>
                          </a:ln>
                        </pic:spPr>
                      </pic:pic>
                    </a:graphicData>
                  </a:graphic>
                </wp:inline>
              </w:drawing>
            </w:r>
            <w:r>
              <w:fldChar w:fldCharType="end"/>
            </w:r>
            <w:r>
              <w:t xml:space="preserve"> </w:t>
            </w:r>
          </w:p>
        </w:tc>
        <w:tc>
          <w:tcPr>
            <w:tcW w:w="4508" w:type="dxa"/>
            <w:vAlign w:val="center"/>
          </w:tcPr>
          <w:p w14:paraId="40A4B2A3" w14:textId="77777777" w:rsidR="0027479E" w:rsidRDefault="001C4430" w:rsidP="003D4F21">
            <w:pPr>
              <w:jc w:val="center"/>
              <w:rPr>
                <w:rFonts w:ascii="Calibri" w:hAnsi="Calibri" w:cs="Calibri"/>
                <w:b/>
                <w:bCs/>
                <w:sz w:val="28"/>
                <w:szCs w:val="28"/>
              </w:rPr>
            </w:pPr>
            <w:r>
              <w:rPr>
                <w:noProof/>
              </w:rPr>
              <w:drawing>
                <wp:inline distT="0" distB="0" distL="0" distR="0" wp14:anchorId="4F6C81EA" wp14:editId="7704B9E2">
                  <wp:extent cx="2126286" cy="1505554"/>
                  <wp:effectExtent l="0" t="0" r="0" b="6350"/>
                  <wp:docPr id="978063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5981" cy="1519500"/>
                          </a:xfrm>
                          <a:prstGeom prst="rect">
                            <a:avLst/>
                          </a:prstGeom>
                          <a:noFill/>
                          <a:ln>
                            <a:noFill/>
                          </a:ln>
                        </pic:spPr>
                      </pic:pic>
                    </a:graphicData>
                  </a:graphic>
                </wp:inline>
              </w:drawing>
            </w:r>
          </w:p>
          <w:p w14:paraId="22A1D782" w14:textId="05218CF2" w:rsidR="00C5459A" w:rsidRDefault="00C5459A" w:rsidP="003D4F21">
            <w:pPr>
              <w:jc w:val="center"/>
              <w:rPr>
                <w:rFonts w:ascii="Calibri" w:hAnsi="Calibri" w:cs="Calibri"/>
                <w:b/>
                <w:bCs/>
                <w:sz w:val="28"/>
                <w:szCs w:val="28"/>
              </w:rPr>
            </w:pPr>
          </w:p>
        </w:tc>
      </w:tr>
    </w:tbl>
    <w:p w14:paraId="4F5C463E" w14:textId="77777777" w:rsidR="0027479E" w:rsidRPr="00DA4367" w:rsidRDefault="0027479E" w:rsidP="003778E4">
      <w:pPr>
        <w:rPr>
          <w:rFonts w:ascii="Calibri" w:hAnsi="Calibri" w:cs="Calibri"/>
          <w:b/>
          <w:bCs/>
          <w:sz w:val="28"/>
          <w:szCs w:val="28"/>
        </w:rPr>
      </w:pPr>
    </w:p>
    <w:sectPr w:rsidR="0027479E" w:rsidRPr="00DA4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863C33"/>
    <w:multiLevelType w:val="multilevel"/>
    <w:tmpl w:val="811E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034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C3"/>
    <w:rsid w:val="00015388"/>
    <w:rsid w:val="0002084B"/>
    <w:rsid w:val="0006351C"/>
    <w:rsid w:val="000819B5"/>
    <w:rsid w:val="000903CB"/>
    <w:rsid w:val="000E5685"/>
    <w:rsid w:val="00126212"/>
    <w:rsid w:val="001708F9"/>
    <w:rsid w:val="00173604"/>
    <w:rsid w:val="001C4430"/>
    <w:rsid w:val="00243259"/>
    <w:rsid w:val="00244937"/>
    <w:rsid w:val="0027479E"/>
    <w:rsid w:val="00286745"/>
    <w:rsid w:val="002C258A"/>
    <w:rsid w:val="003778E4"/>
    <w:rsid w:val="003C0981"/>
    <w:rsid w:val="003D4F21"/>
    <w:rsid w:val="004074D3"/>
    <w:rsid w:val="00436BF2"/>
    <w:rsid w:val="004454E0"/>
    <w:rsid w:val="00452DC5"/>
    <w:rsid w:val="00457D7D"/>
    <w:rsid w:val="00483A4A"/>
    <w:rsid w:val="004A349C"/>
    <w:rsid w:val="004A518F"/>
    <w:rsid w:val="004D630E"/>
    <w:rsid w:val="00520654"/>
    <w:rsid w:val="005845CE"/>
    <w:rsid w:val="00644A0B"/>
    <w:rsid w:val="00655728"/>
    <w:rsid w:val="006607DE"/>
    <w:rsid w:val="00660B61"/>
    <w:rsid w:val="00694F6F"/>
    <w:rsid w:val="006B4EF1"/>
    <w:rsid w:val="006D19D1"/>
    <w:rsid w:val="0073097E"/>
    <w:rsid w:val="007D5E9E"/>
    <w:rsid w:val="00817081"/>
    <w:rsid w:val="0087374A"/>
    <w:rsid w:val="00904270"/>
    <w:rsid w:val="00922DC3"/>
    <w:rsid w:val="0093355A"/>
    <w:rsid w:val="00993EC5"/>
    <w:rsid w:val="00A14A5F"/>
    <w:rsid w:val="00A37CC0"/>
    <w:rsid w:val="00AA1D3E"/>
    <w:rsid w:val="00AC209A"/>
    <w:rsid w:val="00B369CE"/>
    <w:rsid w:val="00B4284F"/>
    <w:rsid w:val="00BA329E"/>
    <w:rsid w:val="00C064BE"/>
    <w:rsid w:val="00C12ACE"/>
    <w:rsid w:val="00C455B0"/>
    <w:rsid w:val="00C5459A"/>
    <w:rsid w:val="00C928CF"/>
    <w:rsid w:val="00CA4CAA"/>
    <w:rsid w:val="00CB42FF"/>
    <w:rsid w:val="00D0555E"/>
    <w:rsid w:val="00D16712"/>
    <w:rsid w:val="00D96B17"/>
    <w:rsid w:val="00DA4367"/>
    <w:rsid w:val="00DB1882"/>
    <w:rsid w:val="00DD0AA1"/>
    <w:rsid w:val="00DE13D3"/>
    <w:rsid w:val="00DE1BC2"/>
    <w:rsid w:val="00E306C7"/>
    <w:rsid w:val="00E370A0"/>
    <w:rsid w:val="00E54478"/>
    <w:rsid w:val="00EE56B4"/>
    <w:rsid w:val="00F055F5"/>
    <w:rsid w:val="00F06FCA"/>
    <w:rsid w:val="00FA60DB"/>
    <w:rsid w:val="00FD5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E2C1"/>
  <w15:chartTrackingRefBased/>
  <w15:docId w15:val="{8F9C45DE-EFEA-0A49-824A-C6A2A779E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2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D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D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D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D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2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DC3"/>
    <w:rPr>
      <w:rFonts w:eastAsiaTheme="majorEastAsia" w:cstheme="majorBidi"/>
      <w:color w:val="272727" w:themeColor="text1" w:themeTint="D8"/>
    </w:rPr>
  </w:style>
  <w:style w:type="paragraph" w:styleId="Title">
    <w:name w:val="Title"/>
    <w:basedOn w:val="Normal"/>
    <w:next w:val="Normal"/>
    <w:link w:val="TitleChar"/>
    <w:uiPriority w:val="10"/>
    <w:qFormat/>
    <w:rsid w:val="00922D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D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D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2DC3"/>
    <w:rPr>
      <w:i/>
      <w:iCs/>
      <w:color w:val="404040" w:themeColor="text1" w:themeTint="BF"/>
    </w:rPr>
  </w:style>
  <w:style w:type="paragraph" w:styleId="ListParagraph">
    <w:name w:val="List Paragraph"/>
    <w:basedOn w:val="Normal"/>
    <w:uiPriority w:val="34"/>
    <w:qFormat/>
    <w:rsid w:val="00922DC3"/>
    <w:pPr>
      <w:ind w:left="720"/>
      <w:contextualSpacing/>
    </w:pPr>
  </w:style>
  <w:style w:type="character" w:styleId="IntenseEmphasis">
    <w:name w:val="Intense Emphasis"/>
    <w:basedOn w:val="DefaultParagraphFont"/>
    <w:uiPriority w:val="21"/>
    <w:qFormat/>
    <w:rsid w:val="00922DC3"/>
    <w:rPr>
      <w:i/>
      <w:iCs/>
      <w:color w:val="0F4761" w:themeColor="accent1" w:themeShade="BF"/>
    </w:rPr>
  </w:style>
  <w:style w:type="paragraph" w:styleId="IntenseQuote">
    <w:name w:val="Intense Quote"/>
    <w:basedOn w:val="Normal"/>
    <w:next w:val="Normal"/>
    <w:link w:val="IntenseQuoteChar"/>
    <w:uiPriority w:val="30"/>
    <w:qFormat/>
    <w:rsid w:val="00922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DC3"/>
    <w:rPr>
      <w:i/>
      <w:iCs/>
      <w:color w:val="0F4761" w:themeColor="accent1" w:themeShade="BF"/>
    </w:rPr>
  </w:style>
  <w:style w:type="character" w:styleId="IntenseReference">
    <w:name w:val="Intense Reference"/>
    <w:basedOn w:val="DefaultParagraphFont"/>
    <w:uiPriority w:val="32"/>
    <w:qFormat/>
    <w:rsid w:val="00922DC3"/>
    <w:rPr>
      <w:b/>
      <w:bCs/>
      <w:smallCaps/>
      <w:color w:val="0F4761" w:themeColor="accent1" w:themeShade="BF"/>
      <w:spacing w:val="5"/>
    </w:rPr>
  </w:style>
  <w:style w:type="character" w:styleId="Emphasis">
    <w:name w:val="Emphasis"/>
    <w:basedOn w:val="DefaultParagraphFont"/>
    <w:uiPriority w:val="20"/>
    <w:qFormat/>
    <w:rsid w:val="000819B5"/>
    <w:rPr>
      <w:i/>
      <w:iCs/>
    </w:rPr>
  </w:style>
  <w:style w:type="character" w:styleId="Strong">
    <w:name w:val="Strong"/>
    <w:basedOn w:val="DefaultParagraphFont"/>
    <w:uiPriority w:val="22"/>
    <w:qFormat/>
    <w:rsid w:val="00F06FCA"/>
    <w:rPr>
      <w:b/>
      <w:bCs/>
    </w:rPr>
  </w:style>
  <w:style w:type="table" w:styleId="TableGrid">
    <w:name w:val="Table Grid"/>
    <w:basedOn w:val="TableNormal"/>
    <w:uiPriority w:val="39"/>
    <w:rsid w:val="00274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3523">
      <w:bodyDiv w:val="1"/>
      <w:marLeft w:val="0"/>
      <w:marRight w:val="0"/>
      <w:marTop w:val="0"/>
      <w:marBottom w:val="0"/>
      <w:divBdr>
        <w:top w:val="none" w:sz="0" w:space="0" w:color="auto"/>
        <w:left w:val="none" w:sz="0" w:space="0" w:color="auto"/>
        <w:bottom w:val="none" w:sz="0" w:space="0" w:color="auto"/>
        <w:right w:val="none" w:sz="0" w:space="0" w:color="auto"/>
      </w:divBdr>
    </w:div>
    <w:div w:id="253126893">
      <w:bodyDiv w:val="1"/>
      <w:marLeft w:val="0"/>
      <w:marRight w:val="0"/>
      <w:marTop w:val="0"/>
      <w:marBottom w:val="0"/>
      <w:divBdr>
        <w:top w:val="none" w:sz="0" w:space="0" w:color="auto"/>
        <w:left w:val="none" w:sz="0" w:space="0" w:color="auto"/>
        <w:bottom w:val="none" w:sz="0" w:space="0" w:color="auto"/>
        <w:right w:val="none" w:sz="0" w:space="0" w:color="auto"/>
      </w:divBdr>
    </w:div>
    <w:div w:id="948731798">
      <w:bodyDiv w:val="1"/>
      <w:marLeft w:val="0"/>
      <w:marRight w:val="0"/>
      <w:marTop w:val="0"/>
      <w:marBottom w:val="0"/>
      <w:divBdr>
        <w:top w:val="none" w:sz="0" w:space="0" w:color="auto"/>
        <w:left w:val="none" w:sz="0" w:space="0" w:color="auto"/>
        <w:bottom w:val="none" w:sz="0" w:space="0" w:color="auto"/>
        <w:right w:val="none" w:sz="0" w:space="0" w:color="auto"/>
      </w:divBdr>
    </w:div>
    <w:div w:id="1429278245">
      <w:bodyDiv w:val="1"/>
      <w:marLeft w:val="0"/>
      <w:marRight w:val="0"/>
      <w:marTop w:val="0"/>
      <w:marBottom w:val="0"/>
      <w:divBdr>
        <w:top w:val="none" w:sz="0" w:space="0" w:color="auto"/>
        <w:left w:val="none" w:sz="0" w:space="0" w:color="auto"/>
        <w:bottom w:val="none" w:sz="0" w:space="0" w:color="auto"/>
        <w:right w:val="none" w:sz="0" w:space="0" w:color="auto"/>
      </w:divBdr>
    </w:div>
    <w:div w:id="169714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Tripathi</dc:creator>
  <cp:keywords/>
  <dc:description/>
  <cp:lastModifiedBy>Prashant Tripathi</cp:lastModifiedBy>
  <cp:revision>77</cp:revision>
  <dcterms:created xsi:type="dcterms:W3CDTF">2025-04-18T10:06:00Z</dcterms:created>
  <dcterms:modified xsi:type="dcterms:W3CDTF">2025-04-19T07:43:00Z</dcterms:modified>
</cp:coreProperties>
</file>