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Ind w:w="455" w:type="dxa"/>
      </w:tblPr>
      <w:tblGrid>
        <w:gridCol w:w="9249"/>
      </w:tblGrid>
      <w:tr>
        <w:trPr>
          <w:trHeight w:val="391" w:hRule="auto"/>
          <w:jc w:val="left"/>
        </w:trPr>
        <w:tc>
          <w:tcPr>
            <w:tcW w:w="924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22" w:after="0" w:line="240"/>
              <w:ind w:right="0" w:left="820" w:hanging="361"/>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BHARATI VIDYAPEETH (DEEMED TO BE UNIVERSITY)</w:t>
            </w:r>
          </w:p>
        </w:tc>
      </w:tr>
      <w:tr>
        <w:trPr>
          <w:trHeight w:val="547" w:hRule="auto"/>
          <w:jc w:val="left"/>
        </w:trPr>
        <w:tc>
          <w:tcPr>
            <w:tcW w:w="924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9" w:after="0" w:line="240"/>
              <w:ind w:right="2694" w:left="2581"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COLLEGE OF ENGINEERING</w:t>
            </w:r>
          </w:p>
          <w:p>
            <w:pPr>
              <w:spacing w:before="69" w:after="0" w:line="240"/>
              <w:ind w:right="2694" w:left="2581" w:firstLine="0"/>
              <w:jc w:val="center"/>
              <w:rPr>
                <w:spacing w:val="0"/>
                <w:position w:val="0"/>
                <w:shd w:fill="auto" w:val="clear"/>
              </w:rPr>
            </w:pPr>
            <w:r>
              <w:object w:dxaOrig="2924" w:dyaOrig="2216">
                <v:rect xmlns:o="urn:schemas-microsoft-com:office:office" xmlns:v="urn:schemas-microsoft-com:vml" id="rectole0000000000" style="width:146.200000pt;height:110.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c>
      </w:tr>
      <w:tr>
        <w:trPr>
          <w:trHeight w:val="787" w:hRule="auto"/>
          <w:jc w:val="left"/>
        </w:trPr>
        <w:tc>
          <w:tcPr>
            <w:tcW w:w="924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24" w:after="0" w:line="322"/>
              <w:ind w:right="0" w:left="2254" w:hanging="2055"/>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DEPARTMENT OF ENGINEERING &amp; TECHNOLOGY OFF CAMPUS, KHARGHAR, NAVI MUMBAI,410210</w:t>
            </w:r>
          </w:p>
        </w:tc>
      </w:tr>
    </w:tbl>
    <w:p>
      <w:pPr>
        <w:spacing w:before="7" w:after="0" w:line="240"/>
        <w:ind w:right="0" w:left="0" w:firstLine="0"/>
        <w:jc w:val="left"/>
        <w:rPr>
          <w:rFonts w:ascii="Times New Roman" w:hAnsi="Times New Roman" w:cs="Times New Roman" w:eastAsia="Times New Roman"/>
          <w:color w:val="000000"/>
          <w:spacing w:val="0"/>
          <w:position w:val="0"/>
          <w:sz w:val="5"/>
          <w:shd w:fill="auto" w:val="clear"/>
        </w:rPr>
      </w:pPr>
    </w:p>
    <w:p>
      <w:pPr>
        <w:spacing w:before="10" w:after="0" w:line="240"/>
        <w:ind w:right="0" w:left="0" w:firstLine="0"/>
        <w:jc w:val="left"/>
        <w:rPr>
          <w:rFonts w:ascii="Times New Roman" w:hAnsi="Times New Roman" w:cs="Times New Roman" w:eastAsia="Times New Roman"/>
          <w:color w:val="000000"/>
          <w:spacing w:val="0"/>
          <w:position w:val="0"/>
          <w:sz w:val="15"/>
          <w:shd w:fill="auto" w:val="clear"/>
        </w:rPr>
      </w:pPr>
    </w:p>
    <w:p>
      <w:pPr>
        <w:spacing w:before="10" w:after="0" w:line="240"/>
        <w:ind w:right="0" w:left="0" w:firstLine="0"/>
        <w:jc w:val="center"/>
        <w:rPr>
          <w:rFonts w:ascii="Times New Roman" w:hAnsi="Times New Roman" w:cs="Times New Roman" w:eastAsia="Times New Roman"/>
          <w:color w:val="000000"/>
          <w:spacing w:val="0"/>
          <w:position w:val="0"/>
          <w:sz w:val="15"/>
          <w:shd w:fill="auto" w:val="clear"/>
        </w:rPr>
      </w:pPr>
      <w:r>
        <w:object w:dxaOrig="5131" w:dyaOrig="1708">
          <v:rect xmlns:o="urn:schemas-microsoft-com:office:office" xmlns:v="urn:schemas-microsoft-com:vml" id="rectole0000000001" style="width:256.550000pt;height:85.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 w:after="0" w:line="240"/>
        <w:ind w:right="0" w:left="0" w:firstLine="0"/>
        <w:jc w:val="left"/>
        <w:rPr>
          <w:rFonts w:ascii="Times New Roman" w:hAnsi="Times New Roman" w:cs="Times New Roman" w:eastAsia="Times New Roman"/>
          <w:color w:val="000000"/>
          <w:spacing w:val="0"/>
          <w:position w:val="0"/>
          <w:sz w:val="15"/>
          <w:shd w:fill="auto" w:val="clear"/>
        </w:rPr>
      </w:pPr>
    </w:p>
    <w:p>
      <w:pPr>
        <w:spacing w:before="80" w:after="0" w:line="240"/>
        <w:ind w:right="1128" w:left="892" w:firstLine="892"/>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Mini Project Report</w:t>
      </w:r>
    </w:p>
    <w:p>
      <w:pPr>
        <w:spacing w:before="283" w:after="0" w:line="240"/>
        <w:ind w:right="1125" w:left="892"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On</w:t>
      </w:r>
    </w:p>
    <w:p>
      <w:pPr>
        <w:spacing w:before="269" w:after="0" w:line="276"/>
        <w:ind w:right="1128" w:left="892" w:firstLine="0"/>
        <w:jc w:val="center"/>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6"/>
          <w:u w:val="single"/>
          <w:shd w:fill="auto" w:val="clear"/>
        </w:rPr>
        <w:t xml:space="preserve">Home help ease.</w:t>
      </w:r>
    </w:p>
    <w:p>
      <w:pPr>
        <w:spacing w:before="202" w:after="0" w:line="240"/>
        <w:ind w:right="1128" w:left="887" w:firstLine="0"/>
        <w:jc w:val="center"/>
        <w:rPr>
          <w:rFonts w:ascii="Times New Roman" w:hAnsi="Times New Roman" w:cs="Times New Roman" w:eastAsia="Times New Roman"/>
          <w:color w:val="auto"/>
          <w:spacing w:val="0"/>
          <w:position w:val="0"/>
          <w:sz w:val="32"/>
          <w:u w:val="single"/>
          <w:shd w:fill="auto" w:val="clear"/>
        </w:rPr>
      </w:pPr>
      <w:r>
        <w:rPr>
          <w:rFonts w:ascii="Times New Roman" w:hAnsi="Times New Roman" w:cs="Times New Roman" w:eastAsia="Times New Roman"/>
          <w:b/>
          <w:color w:val="auto"/>
          <w:spacing w:val="0"/>
          <w:position w:val="0"/>
          <w:sz w:val="32"/>
          <w:shd w:fill="auto" w:val="clear"/>
        </w:rPr>
        <w:t xml:space="preserve">Subject-: - Mini Project</w:t>
      </w:r>
    </w:p>
    <w:p>
      <w:pPr>
        <w:spacing w:before="10" w:after="0" w:line="240"/>
        <w:ind w:right="0" w:left="0" w:firstLine="0"/>
        <w:jc w:val="left"/>
        <w:rPr>
          <w:rFonts w:ascii="Times New Roman" w:hAnsi="Times New Roman" w:cs="Times New Roman" w:eastAsia="Times New Roman"/>
          <w:b/>
          <w:color w:val="000000"/>
          <w:spacing w:val="0"/>
          <w:position w:val="0"/>
          <w:sz w:val="16"/>
          <w:shd w:fill="auto" w:val="clear"/>
        </w:rPr>
      </w:pPr>
    </w:p>
    <w:p>
      <w:pPr>
        <w:spacing w:before="91" w:after="0" w:line="240"/>
        <w:ind w:right="1128" w:left="892" w:firstLine="0"/>
        <w:jc w:val="center"/>
        <w:rPr>
          <w:rFonts w:ascii="Times New Roman" w:hAnsi="Times New Roman" w:cs="Times New Roman" w:eastAsia="Times New Roman"/>
          <w:b/>
          <w:i/>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Presented By</w:t>
      </w:r>
    </w:p>
    <w:p>
      <w:pPr>
        <w:spacing w:before="8" w:after="0" w:line="240"/>
        <w:ind w:right="0" w:left="0" w:firstLine="0"/>
        <w:jc w:val="left"/>
        <w:rPr>
          <w:rFonts w:ascii="Times New Roman" w:hAnsi="Times New Roman" w:cs="Times New Roman" w:eastAsia="Times New Roman"/>
          <w:b/>
          <w:i/>
          <w:color w:val="000000"/>
          <w:spacing w:val="0"/>
          <w:position w:val="0"/>
          <w:sz w:val="21"/>
          <w:shd w:fill="auto" w:val="clear"/>
        </w:rPr>
      </w:pPr>
    </w:p>
    <w:tbl>
      <w:tblPr/>
      <w:tblGrid>
        <w:gridCol w:w="3214"/>
        <w:gridCol w:w="3214"/>
        <w:gridCol w:w="3215"/>
      </w:tblGrid>
      <w:tr>
        <w:trPr>
          <w:trHeight w:val="218" w:hRule="auto"/>
          <w:jc w:val="left"/>
        </w:trPr>
        <w:tc>
          <w:tcPr>
            <w:tcW w:w="321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Roll No.</w:t>
            </w:r>
          </w:p>
        </w:tc>
        <w:tc>
          <w:tcPr>
            <w:tcW w:w="321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Name</w:t>
            </w:r>
          </w:p>
        </w:tc>
        <w:tc>
          <w:tcPr>
            <w:tcW w:w="321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PRN</w:t>
            </w:r>
          </w:p>
        </w:tc>
      </w:tr>
      <w:tr>
        <w:trPr>
          <w:trHeight w:val="237" w:hRule="auto"/>
          <w:jc w:val="left"/>
        </w:trPr>
        <w:tc>
          <w:tcPr>
            <w:tcW w:w="321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41</w:t>
            </w:r>
          </w:p>
        </w:tc>
        <w:tc>
          <w:tcPr>
            <w:tcW w:w="321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Khusi Sharma </w:t>
            </w:r>
          </w:p>
        </w:tc>
        <w:tc>
          <w:tcPr>
            <w:tcW w:w="321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2243110127</w:t>
            </w:r>
          </w:p>
        </w:tc>
      </w:tr>
      <w:tr>
        <w:trPr>
          <w:trHeight w:val="404" w:hRule="auto"/>
          <w:jc w:val="left"/>
        </w:trPr>
        <w:tc>
          <w:tcPr>
            <w:tcW w:w="321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50</w:t>
            </w:r>
          </w:p>
        </w:tc>
        <w:tc>
          <w:tcPr>
            <w:tcW w:w="321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Aditya Kushwaha</w:t>
            </w:r>
          </w:p>
        </w:tc>
        <w:tc>
          <w:tcPr>
            <w:tcW w:w="321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2243110156</w:t>
            </w:r>
          </w:p>
        </w:tc>
      </w:tr>
    </w:tbl>
    <w:p>
      <w:pPr>
        <w:spacing w:before="0" w:after="0" w:line="240"/>
        <w:ind w:right="0" w:left="0" w:firstLine="0"/>
        <w:jc w:val="left"/>
        <w:rPr>
          <w:rFonts w:ascii="Times New Roman" w:hAnsi="Times New Roman" w:cs="Times New Roman" w:eastAsia="Times New Roman"/>
          <w:b/>
          <w:i/>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000000"/>
          <w:spacing w:val="0"/>
          <w:position w:val="0"/>
          <w:sz w:val="20"/>
          <w:shd w:fill="auto" w:val="clear"/>
        </w:rPr>
      </w:pPr>
    </w:p>
    <w:p>
      <w:pPr>
        <w:spacing w:before="89"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Signature of Internal Examiner</w:t>
        <w:tab/>
        <w:tab/>
        <w:tab/>
        <w:t xml:space="preserve">                Signature of External Examiner</w:t>
      </w:r>
    </w:p>
    <w:p>
      <w:pPr>
        <w:spacing w:before="10" w:after="1" w:line="240"/>
        <w:ind w:right="0" w:left="0" w:firstLine="0"/>
        <w:jc w:val="left"/>
        <w:rPr>
          <w:rFonts w:ascii="Times New Roman" w:hAnsi="Times New Roman" w:cs="Times New Roman" w:eastAsia="Times New Roman"/>
          <w:b/>
          <w:color w:val="000000"/>
          <w:spacing w:val="0"/>
          <w:position w:val="0"/>
          <w:sz w:val="8"/>
          <w:shd w:fill="auto" w:val="clear"/>
        </w:rPr>
      </w:pPr>
    </w:p>
    <w:tbl>
      <w:tblPr>
        <w:tblInd w:w="455" w:type="dxa"/>
      </w:tblPr>
      <w:tblGrid>
        <w:gridCol w:w="9440"/>
      </w:tblGrid>
      <w:tr>
        <w:trPr>
          <w:trHeight w:val="421" w:hRule="auto"/>
          <w:jc w:val="left"/>
        </w:trPr>
        <w:tc>
          <w:tcPr>
            <w:tcW w:w="94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11"/>
              <w:ind w:right="0" w:left="888"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BHARATI VIDYAPEETH (DEEMED TO BE UNIVERSITY)</w:t>
            </w:r>
          </w:p>
        </w:tc>
      </w:tr>
      <w:tr>
        <w:trPr>
          <w:trHeight w:val="590" w:hRule="auto"/>
          <w:jc w:val="left"/>
        </w:trPr>
        <w:tc>
          <w:tcPr>
            <w:tcW w:w="94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9" w:after="0" w:line="240"/>
              <w:ind w:right="2694" w:left="2581" w:firstLine="0"/>
              <w:jc w:val="center"/>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COLLEGE OF ENGINEERING</w:t>
            </w:r>
          </w:p>
        </w:tc>
      </w:tr>
      <w:tr>
        <w:trPr>
          <w:trHeight w:val="849" w:hRule="auto"/>
          <w:jc w:val="left"/>
        </w:trPr>
        <w:tc>
          <w:tcPr>
            <w:tcW w:w="94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24" w:after="0" w:line="322"/>
              <w:ind w:right="0" w:left="2254" w:hanging="2055"/>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DEPARTMENT OF ENGINEERING &amp; TECHNOLOGY OFFCAMPUS, KHARGHAR, NAVI MUMBAI,410210</w:t>
            </w:r>
          </w:p>
        </w:tc>
      </w:tr>
    </w:tbl>
    <w:p>
      <w:pPr>
        <w:spacing w:before="7" w:after="0" w:line="240"/>
        <w:ind w:right="0" w:left="0" w:firstLine="0"/>
        <w:jc w:val="left"/>
        <w:rPr>
          <w:rFonts w:ascii="Times New Roman" w:hAnsi="Times New Roman" w:cs="Times New Roman" w:eastAsia="Times New Roman"/>
          <w:b/>
          <w:color w:val="000000"/>
          <w:spacing w:val="0"/>
          <w:position w:val="0"/>
          <w:sz w:val="5"/>
          <w:shd w:fill="auto" w:val="clear"/>
        </w:rPr>
      </w:pPr>
      <w:r>
        <w:object w:dxaOrig="2939" w:dyaOrig="1950">
          <v:rect xmlns:o="urn:schemas-microsoft-com:office:office" xmlns:v="urn:schemas-microsoft-com:vml" id="rectole0000000002" style="width:146.950000pt;height:97.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b/>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3"/>
          <w:shd w:fill="auto" w:val="clear"/>
        </w:rPr>
      </w:pPr>
    </w:p>
    <w:p>
      <w:pPr>
        <w:spacing w:before="90" w:after="0" w:line="360"/>
        <w:ind w:right="337" w:left="10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is to certify that the project entitled, “</w:t>
      </w:r>
      <w:r>
        <w:rPr>
          <w:rFonts w:ascii="Times New Roman" w:hAnsi="Times New Roman" w:cs="Times New Roman" w:eastAsia="Times New Roman"/>
          <w:b/>
          <w:color w:val="auto"/>
          <w:spacing w:val="0"/>
          <w:position w:val="0"/>
          <w:sz w:val="28"/>
          <w:u w:val="single"/>
          <w:shd w:fill="auto" w:val="clear"/>
        </w:rPr>
        <w:t xml:space="preserve">Home help ease.</w:t>
      </w:r>
      <w:r>
        <w:rPr>
          <w:rFonts w:ascii="Calibri" w:hAnsi="Calibri" w:cs="Calibri" w:eastAsia="Calibri"/>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4"/>
          <w:shd w:fill="auto" w:val="clear"/>
        </w:rPr>
        <w:t xml:space="preserve"> which is being submitted here with for the award of B.Tech., is the result of the work completed by </w:t>
      </w:r>
      <w:r>
        <w:rPr>
          <w:rFonts w:ascii="Times New Roman" w:hAnsi="Times New Roman" w:cs="Times New Roman" w:eastAsia="Times New Roman"/>
          <w:color w:val="000000"/>
          <w:spacing w:val="0"/>
          <w:position w:val="0"/>
          <w:sz w:val="24"/>
          <w:u w:val="single"/>
          <w:shd w:fill="auto" w:val="clear"/>
        </w:rPr>
        <w:t xml:space="preserve">khushi Sharma </w:t>
      </w:r>
      <w:r>
        <w:rPr>
          <w:rFonts w:ascii="Times New Roman" w:hAnsi="Times New Roman" w:cs="Times New Roman" w:eastAsia="Times New Roman"/>
          <w:color w:val="000000"/>
          <w:spacing w:val="0"/>
          <w:position w:val="0"/>
          <w:sz w:val="24"/>
          <w:shd w:fill="auto" w:val="clear"/>
        </w:rPr>
        <w:t xml:space="preserve">under my supervision and guidance within the four walls of the institute and the same has not been submitted elsewhere for the award of any degree.</w:t>
      </w:r>
    </w:p>
    <w:p>
      <w:pPr>
        <w:spacing w:before="0" w:after="0" w:line="36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6"/>
          <w:shd w:fill="auto" w:val="clear"/>
        </w:rPr>
      </w:pPr>
    </w:p>
    <w:p>
      <w:pPr>
        <w:tabs>
          <w:tab w:val="left" w:pos="6127" w:leader="none"/>
        </w:tabs>
        <w:spacing w:before="1" w:after="0" w:line="240"/>
        <w:ind w:right="0" w:left="12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Guide</w:t>
        <w:tab/>
        <w:t xml:space="preserve"> (Head of Department)</w:t>
      </w:r>
    </w:p>
    <w:p>
      <w:pPr>
        <w:tabs>
          <w:tab w:val="left" w:pos="6074" w:leader="none"/>
        </w:tabs>
        <w:spacing w:before="1" w:after="0" w:line="240"/>
        <w:ind w:right="0" w:left="400" w:firstLine="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18"/>
          <w:shd w:fill="auto" w:val="clear"/>
        </w:rPr>
        <w:t xml:space="preserve"> DEPARTMENT OF ENGINEERING &amp;</w:t>
        <w:tab/>
        <w:t xml:space="preserve">DEPARTMENT OF ENGINEERING &amp;</w:t>
      </w:r>
    </w:p>
    <w:p>
      <w:pPr>
        <w:tabs>
          <w:tab w:val="left" w:pos="6125" w:leader="none"/>
        </w:tabs>
        <w:spacing w:before="2" w:after="0" w:line="240"/>
        <w:ind w:right="0" w:left="486" w:firstLine="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18"/>
          <w:shd w:fill="auto" w:val="clear"/>
        </w:rPr>
        <w:t xml:space="preserve">TECHNOLOGY OFF CAMPUS,</w:t>
        <w:tab/>
        <w:t xml:space="preserve">TECHNOLOGY OFF CAMPUS</w:t>
      </w:r>
    </w:p>
    <w:p>
      <w:pPr>
        <w:tabs>
          <w:tab w:val="left" w:pos="6230" w:leader="none"/>
        </w:tabs>
        <w:spacing w:before="0" w:after="0" w:line="240"/>
        <w:ind w:right="0" w:left="453" w:firstLine="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18"/>
          <w:shd w:fill="auto" w:val="clear"/>
        </w:rPr>
        <w:t xml:space="preserve">KHARGHAR, NAVI MUMBAI</w:t>
        <w:tab/>
        <w:t xml:space="preserve">KHARGHAR, NAVI MUMBAI</w:t>
      </w:r>
    </w:p>
    <w:p>
      <w:pPr>
        <w:tabs>
          <w:tab w:val="left" w:pos="6074" w:leader="none"/>
        </w:tabs>
        <w:spacing w:before="0" w:after="0" w:line="240"/>
        <w:ind w:right="0" w:left="400" w:firstLine="0"/>
        <w:jc w:val="left"/>
        <w:rPr>
          <w:rFonts w:ascii="Times New Roman" w:hAnsi="Times New Roman" w:cs="Times New Roman" w:eastAsia="Times New Roman"/>
          <w:color w:val="000000"/>
          <w:spacing w:val="0"/>
          <w:position w:val="0"/>
          <w:sz w:val="20"/>
          <w:shd w:fill="auto" w:val="clear"/>
        </w:rPr>
      </w:pPr>
      <w:r>
        <w:rPr>
          <w:rFonts w:ascii="Times New Roman" w:hAnsi="Times New Roman" w:cs="Times New Roman" w:eastAsia="Times New Roman"/>
          <w:color w:val="auto"/>
          <w:spacing w:val="0"/>
          <w:position w:val="0"/>
          <w:sz w:val="18"/>
          <w:shd w:fill="auto" w:val="clear"/>
        </w:rPr>
        <w:tab/>
      </w: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10" w:after="1" w:line="240"/>
        <w:ind w:right="0" w:left="0" w:firstLine="0"/>
        <w:jc w:val="left"/>
        <w:rPr>
          <w:rFonts w:ascii="Times New Roman" w:hAnsi="Times New Roman" w:cs="Times New Roman" w:eastAsia="Times New Roman"/>
          <w:color w:val="000000"/>
          <w:spacing w:val="0"/>
          <w:position w:val="0"/>
          <w:sz w:val="8"/>
          <w:shd w:fill="auto" w:val="clear"/>
        </w:rPr>
      </w:pPr>
    </w:p>
    <w:tbl>
      <w:tblPr>
        <w:tblInd w:w="455" w:type="dxa"/>
      </w:tblPr>
      <w:tblGrid>
        <w:gridCol w:w="9249"/>
      </w:tblGrid>
      <w:tr>
        <w:trPr>
          <w:trHeight w:val="391" w:hRule="auto"/>
          <w:jc w:val="left"/>
        </w:trPr>
        <w:tc>
          <w:tcPr>
            <w:tcW w:w="924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11"/>
              <w:ind w:right="0" w:left="888"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BHARATI VIDYAPEETH (DEEMED TO BE UNIVERSITY)</w:t>
            </w:r>
          </w:p>
        </w:tc>
      </w:tr>
      <w:tr>
        <w:trPr>
          <w:trHeight w:val="547" w:hRule="auto"/>
          <w:jc w:val="left"/>
        </w:trPr>
        <w:tc>
          <w:tcPr>
            <w:tcW w:w="924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9" w:after="0" w:line="240"/>
              <w:ind w:right="2694" w:left="2581" w:firstLine="0"/>
              <w:jc w:val="center"/>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 </w:t>
            </w:r>
          </w:p>
        </w:tc>
      </w:tr>
      <w:tr>
        <w:trPr>
          <w:trHeight w:val="787" w:hRule="auto"/>
          <w:jc w:val="left"/>
        </w:trPr>
        <w:tc>
          <w:tcPr>
            <w:tcW w:w="924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24" w:after="0" w:line="322"/>
              <w:ind w:right="0" w:left="2254" w:hanging="2055"/>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DEPARTMENT OF ENGINEERING &amp; TECHNOLOGY OFFCAMPUS, KHARGHAR, NAVI MUMBAI,410210</w:t>
            </w:r>
          </w:p>
        </w:tc>
      </w:tr>
    </w:tbl>
    <w:p>
      <w:pPr>
        <w:spacing w:before="7" w:after="0" w:line="240"/>
        <w:ind w:right="0" w:left="0" w:firstLine="0"/>
        <w:jc w:val="left"/>
        <w:rPr>
          <w:rFonts w:ascii="Times New Roman" w:hAnsi="Times New Roman" w:cs="Times New Roman" w:eastAsia="Times New Roman"/>
          <w:color w:val="000000"/>
          <w:spacing w:val="0"/>
          <w:position w:val="0"/>
          <w:sz w:val="5"/>
          <w:shd w:fill="auto" w:val="clear"/>
        </w:rPr>
      </w:pPr>
      <w:r>
        <w:object w:dxaOrig="2925" w:dyaOrig="1950">
          <v:rect xmlns:o="urn:schemas-microsoft-com:office:office" xmlns:v="urn:schemas-microsoft-com:vml" id="rectole0000000003" style="width:146.250000pt;height:97.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5" w:after="0" w:line="240"/>
        <w:ind w:right="0" w:left="0" w:firstLine="0"/>
        <w:jc w:val="left"/>
        <w:rPr>
          <w:rFonts w:ascii="Times New Roman" w:hAnsi="Times New Roman" w:cs="Times New Roman" w:eastAsia="Times New Roman"/>
          <w:color w:val="000000"/>
          <w:spacing w:val="0"/>
          <w:position w:val="0"/>
          <w:sz w:val="23"/>
          <w:shd w:fill="auto" w:val="clear"/>
        </w:rPr>
      </w:pPr>
    </w:p>
    <w:p>
      <w:pPr>
        <w:spacing w:before="90" w:after="0" w:line="360"/>
        <w:ind w:right="337" w:left="10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is to certify that the project entitled, “</w:t>
      </w:r>
      <w:r>
        <w:rPr>
          <w:rFonts w:ascii="Times New Roman" w:hAnsi="Times New Roman" w:cs="Times New Roman" w:eastAsia="Times New Roman"/>
          <w:b/>
          <w:color w:val="auto"/>
          <w:spacing w:val="0"/>
          <w:position w:val="0"/>
          <w:sz w:val="28"/>
          <w:u w:val="single"/>
          <w:shd w:fill="auto" w:val="clear"/>
        </w:rPr>
        <w:t xml:space="preserve">Home help ease.</w:t>
      </w:r>
      <w:r>
        <w:rPr>
          <w:rFonts w:ascii="Times New Roman" w:hAnsi="Times New Roman" w:cs="Times New Roman" w:eastAsia="Times New Roman"/>
          <w:color w:val="000000"/>
          <w:spacing w:val="0"/>
          <w:position w:val="0"/>
          <w:sz w:val="24"/>
          <w:shd w:fill="auto" w:val="clear"/>
        </w:rPr>
        <w:t xml:space="preserve">“, which is being submitted here with for the award of  B.Tech., is the result of the work completed by </w:t>
      </w:r>
      <w:r>
        <w:rPr>
          <w:rFonts w:ascii="Times New Roman" w:hAnsi="Times New Roman" w:cs="Times New Roman" w:eastAsia="Times New Roman"/>
          <w:color w:val="000000"/>
          <w:spacing w:val="0"/>
          <w:position w:val="0"/>
          <w:sz w:val="24"/>
          <w:u w:val="single"/>
          <w:shd w:fill="auto" w:val="clear"/>
        </w:rPr>
        <w:t xml:space="preserve">Adtiya kushwaha </w:t>
      </w:r>
      <w:r>
        <w:rPr>
          <w:rFonts w:ascii="Times New Roman" w:hAnsi="Times New Roman" w:cs="Times New Roman" w:eastAsia="Times New Roman"/>
          <w:color w:val="000000"/>
          <w:spacing w:val="0"/>
          <w:position w:val="0"/>
          <w:sz w:val="24"/>
          <w:shd w:fill="auto" w:val="clear"/>
        </w:rPr>
        <w:t xml:space="preserve">under my supervision and guidance within the four walls of the institute and the same has not been submitted elsewhere for the award of any degree.</w:t>
      </w:r>
    </w:p>
    <w:p>
      <w:pPr>
        <w:spacing w:before="0" w:after="0" w:line="36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9" w:after="0" w:line="240"/>
        <w:ind w:right="0" w:left="0" w:firstLine="0"/>
        <w:jc w:val="left"/>
        <w:rPr>
          <w:rFonts w:ascii="Times New Roman" w:hAnsi="Times New Roman" w:cs="Times New Roman" w:eastAsia="Times New Roman"/>
          <w:color w:val="000000"/>
          <w:spacing w:val="0"/>
          <w:position w:val="0"/>
          <w:sz w:val="37"/>
          <w:shd w:fill="auto" w:val="clear"/>
        </w:rPr>
      </w:pPr>
    </w:p>
    <w:p>
      <w:pPr>
        <w:tabs>
          <w:tab w:val="left" w:pos="6366" w:leader="none"/>
        </w:tabs>
        <w:spacing w:before="0" w:after="0" w:line="240"/>
        <w:ind w:right="0" w:left="12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Guide</w:t>
        <w:tab/>
        <w:t xml:space="preserve">(Head of Department)</w:t>
      </w:r>
    </w:p>
    <w:p>
      <w:pPr>
        <w:tabs>
          <w:tab w:val="left" w:pos="6074" w:leader="none"/>
        </w:tabs>
        <w:spacing w:before="1" w:after="0" w:line="240"/>
        <w:ind w:right="0" w:left="400" w:firstLine="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18"/>
          <w:shd w:fill="auto" w:val="clear"/>
        </w:rPr>
        <w:t xml:space="preserve">DEPARTMENT OF ENGINEERING &amp;</w:t>
        <w:tab/>
        <w:t xml:space="preserve">DEPARTMENT OF ENGINEERING &amp;</w:t>
      </w:r>
    </w:p>
    <w:p>
      <w:pPr>
        <w:tabs>
          <w:tab w:val="left" w:pos="6125" w:leader="none"/>
        </w:tabs>
        <w:spacing w:before="2" w:after="0" w:line="240"/>
        <w:ind w:right="0" w:left="486" w:firstLine="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18"/>
          <w:shd w:fill="auto" w:val="clear"/>
        </w:rPr>
        <w:t xml:space="preserve">TECHNOLOGY OFF CAMPUS,</w:t>
        <w:tab/>
        <w:t xml:space="preserve">TECHNOLOGY OFF CAMPUS</w:t>
      </w:r>
    </w:p>
    <w:p>
      <w:pPr>
        <w:tabs>
          <w:tab w:val="left" w:pos="6230" w:leader="none"/>
        </w:tabs>
        <w:spacing w:before="0" w:after="0" w:line="240"/>
        <w:ind w:right="0" w:left="453" w:firstLine="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18"/>
          <w:shd w:fill="auto" w:val="clear"/>
        </w:rPr>
        <w:t xml:space="preserve">KHARGHAR, NAVI MUMBAI</w:t>
        <w:tab/>
        <w:t xml:space="preserve">KHARGHAR, NAVI MUMBAI</w:t>
      </w: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tbl>
      <w:tblPr>
        <w:tblInd w:w="455" w:type="dxa"/>
      </w:tblPr>
      <w:tblGrid>
        <w:gridCol w:w="9249"/>
      </w:tblGrid>
      <w:tr>
        <w:trPr>
          <w:trHeight w:val="391" w:hRule="auto"/>
          <w:jc w:val="left"/>
        </w:trPr>
        <w:tc>
          <w:tcPr>
            <w:tcW w:w="924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11"/>
              <w:ind w:right="0" w:left="888"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BHARATI VIDYAPEETH (DEEMED TO BE UNIVERSITY)</w:t>
            </w:r>
          </w:p>
        </w:tc>
      </w:tr>
      <w:tr>
        <w:trPr>
          <w:trHeight w:val="787" w:hRule="auto"/>
          <w:jc w:val="left"/>
        </w:trPr>
        <w:tc>
          <w:tcPr>
            <w:tcW w:w="924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24" w:after="0" w:line="322"/>
              <w:ind w:right="0" w:left="2254" w:hanging="2055"/>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DEPARTMENT OF ENGINEERING &amp; TECHNOLOGY OFF CAMPUS, KHARGHAR, NAVI MUMBAI,410210</w:t>
            </w:r>
          </w:p>
        </w:tc>
      </w:tr>
    </w:tbl>
    <w:p>
      <w:pPr>
        <w:spacing w:before="7" w:after="0" w:line="240"/>
        <w:ind w:right="0" w:left="0" w:firstLine="0"/>
        <w:jc w:val="left"/>
        <w:rPr>
          <w:rFonts w:ascii="Times New Roman" w:hAnsi="Times New Roman" w:cs="Times New Roman" w:eastAsia="Times New Roman"/>
          <w:color w:val="000000"/>
          <w:spacing w:val="0"/>
          <w:position w:val="0"/>
          <w:sz w:val="5"/>
          <w:shd w:fill="auto" w:val="clear"/>
        </w:rPr>
      </w:pPr>
      <w:r>
        <w:object w:dxaOrig="2925" w:dyaOrig="1950">
          <v:rect xmlns:o="urn:schemas-microsoft-com:office:office" xmlns:v="urn:schemas-microsoft-com:vml" id="rectole0000000004" style="width:146.250000pt;height:97.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5" w:after="0" w:line="240"/>
        <w:ind w:right="0" w:left="0" w:firstLine="0"/>
        <w:jc w:val="left"/>
        <w:rPr>
          <w:rFonts w:ascii="Times New Roman" w:hAnsi="Times New Roman" w:cs="Times New Roman" w:eastAsia="Times New Roman"/>
          <w:color w:val="000000"/>
          <w:spacing w:val="0"/>
          <w:position w:val="0"/>
          <w:sz w:val="23"/>
          <w:shd w:fill="auto" w:val="clear"/>
        </w:rPr>
      </w:pPr>
    </w:p>
    <w:p>
      <w:pPr>
        <w:spacing w:before="90" w:after="0" w:line="360"/>
        <w:ind w:right="337" w:left="10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is to certify that the project entitled, “</w:t>
      </w:r>
      <w:r>
        <w:rPr>
          <w:rFonts w:ascii="Times New Roman" w:hAnsi="Times New Roman" w:cs="Times New Roman" w:eastAsia="Times New Roman"/>
          <w:b/>
          <w:color w:val="auto"/>
          <w:spacing w:val="0"/>
          <w:position w:val="0"/>
          <w:sz w:val="28"/>
          <w:u w:val="single"/>
          <w:shd w:fill="auto" w:val="clear"/>
        </w:rPr>
        <w:t xml:space="preserve">Home help ease.</w:t>
      </w:r>
      <w:r>
        <w:rPr>
          <w:rFonts w:ascii="Calibri" w:hAnsi="Calibri" w:cs="Calibri" w:eastAsia="Calibri"/>
          <w:color w:val="000000"/>
          <w:spacing w:val="0"/>
          <w:position w:val="0"/>
          <w:sz w:val="28"/>
          <w:shd w:fill="auto" w:val="clear"/>
        </w:rPr>
        <w:t xml:space="preserve">”</w:t>
      </w:r>
      <w:r>
        <w:rPr>
          <w:rFonts w:ascii="Times New Roman" w:hAnsi="Times New Roman" w:cs="Times New Roman" w:eastAsia="Times New Roman"/>
          <w:color w:val="000000"/>
          <w:spacing w:val="0"/>
          <w:position w:val="0"/>
          <w:sz w:val="24"/>
          <w:shd w:fill="auto" w:val="clear"/>
        </w:rPr>
        <w:t xml:space="preserve">, which is being submitted here with for the award of B.Tech., is the result of the work completed by </w:t>
      </w:r>
      <w:r>
        <w:rPr>
          <w:rFonts w:ascii="Times New Roman" w:hAnsi="Times New Roman" w:cs="Times New Roman" w:eastAsia="Times New Roman"/>
          <w:color w:val="000000"/>
          <w:spacing w:val="0"/>
          <w:position w:val="0"/>
          <w:sz w:val="22"/>
          <w:shd w:fill="auto" w:val="clear"/>
        </w:rPr>
        <w:t xml:space="preserve">Khushi sharma</w:t>
      </w:r>
      <w:r>
        <w:rPr>
          <w:rFonts w:ascii="Times New Roman" w:hAnsi="Times New Roman" w:cs="Times New Roman" w:eastAsia="Times New Roman"/>
          <w:color w:val="000000"/>
          <w:spacing w:val="0"/>
          <w:position w:val="0"/>
          <w:sz w:val="24"/>
          <w:shd w:fill="auto" w:val="clear"/>
        </w:rPr>
        <w:t xml:space="preserve"> under my supervision and guidance within the four walls of the institute and the same has not been submitted elsewhere for the award of any degree.</w:t>
      </w:r>
    </w:p>
    <w:p>
      <w:pPr>
        <w:spacing w:before="0" w:after="0" w:line="360"/>
        <w:ind w:right="0" w:left="0" w:firstLine="0"/>
        <w:jc w:val="both"/>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9" w:after="0" w:line="240"/>
        <w:ind w:right="0" w:left="0" w:firstLine="0"/>
        <w:jc w:val="left"/>
        <w:rPr>
          <w:rFonts w:ascii="Times New Roman" w:hAnsi="Times New Roman" w:cs="Times New Roman" w:eastAsia="Times New Roman"/>
          <w:color w:val="000000"/>
          <w:spacing w:val="0"/>
          <w:position w:val="0"/>
          <w:sz w:val="37"/>
          <w:shd w:fill="auto" w:val="clear"/>
        </w:rPr>
      </w:pPr>
    </w:p>
    <w:p>
      <w:pPr>
        <w:tabs>
          <w:tab w:val="left" w:pos="6366" w:leader="none"/>
        </w:tabs>
        <w:spacing w:before="0" w:after="0" w:line="240"/>
        <w:ind w:right="0" w:left="12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Guide</w:t>
        <w:tab/>
        <w:t xml:space="preserve">   (Head of Department)</w:t>
      </w:r>
    </w:p>
    <w:p>
      <w:pPr>
        <w:tabs>
          <w:tab w:val="left" w:pos="6074" w:leader="none"/>
        </w:tabs>
        <w:spacing w:before="1" w:after="0" w:line="240"/>
        <w:ind w:right="0" w:left="400" w:firstLine="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18"/>
          <w:shd w:fill="auto" w:val="clear"/>
        </w:rPr>
        <w:t xml:space="preserve">  DEPARTMENT OF ENGINEERING &amp;</w:t>
        <w:tab/>
        <w:t xml:space="preserve">    DEPARTMENT OF ENGINEERING &amp;</w:t>
      </w:r>
    </w:p>
    <w:p>
      <w:pPr>
        <w:tabs>
          <w:tab w:val="left" w:pos="6125" w:leader="none"/>
        </w:tabs>
        <w:spacing w:before="2" w:after="0" w:line="240"/>
        <w:ind w:right="0" w:left="486" w:firstLine="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18"/>
          <w:shd w:fill="auto" w:val="clear"/>
        </w:rPr>
        <w:t xml:space="preserve">TECHNOLOGY OFF CAMPUS,</w:t>
        <w:tab/>
        <w:t xml:space="preserve">  TECHNOLOGY OFF CAMPUS</w:t>
      </w:r>
    </w:p>
    <w:p>
      <w:pPr>
        <w:tabs>
          <w:tab w:val="left" w:pos="6230" w:leader="none"/>
        </w:tabs>
        <w:spacing w:before="0" w:after="0" w:line="240"/>
        <w:ind w:right="0" w:left="453" w:firstLine="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18"/>
          <w:shd w:fill="auto" w:val="clear"/>
        </w:rPr>
        <w:t xml:space="preserve"> KHARGHAR, NAVI MUMBAI</w:t>
        <w:tab/>
        <w:t xml:space="preserve">KHARGHAR, NAVI MUMBAI</w:t>
      </w: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11" w:after="0" w:line="240"/>
        <w:ind w:right="0" w:left="0" w:firstLine="0"/>
        <w:jc w:val="left"/>
        <w:rPr>
          <w:rFonts w:ascii="Times New Roman" w:hAnsi="Times New Roman" w:cs="Times New Roman" w:eastAsia="Times New Roman"/>
          <w:color w:val="000000"/>
          <w:spacing w:val="0"/>
          <w:position w:val="0"/>
          <w:sz w:val="19"/>
          <w:shd w:fill="auto" w:val="clear"/>
        </w:rPr>
      </w:pPr>
    </w:p>
    <w:p>
      <w:pPr>
        <w:spacing w:before="10" w:after="1" w:line="240"/>
        <w:ind w:right="0" w:left="0" w:firstLine="0"/>
        <w:jc w:val="left"/>
        <w:rPr>
          <w:rFonts w:ascii="Times New Roman" w:hAnsi="Times New Roman" w:cs="Times New Roman" w:eastAsia="Times New Roman"/>
          <w:color w:val="000000"/>
          <w:spacing w:val="0"/>
          <w:position w:val="0"/>
          <w:sz w:val="8"/>
          <w:shd w:fill="auto" w:val="clear"/>
        </w:rPr>
      </w:pPr>
    </w:p>
    <w:tbl>
      <w:tblPr>
        <w:tblInd w:w="455" w:type="dxa"/>
      </w:tblPr>
      <w:tblGrid>
        <w:gridCol w:w="9249"/>
      </w:tblGrid>
      <w:tr>
        <w:trPr>
          <w:trHeight w:val="391" w:hRule="auto"/>
          <w:jc w:val="left"/>
        </w:trPr>
        <w:tc>
          <w:tcPr>
            <w:tcW w:w="924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11"/>
              <w:ind w:right="0" w:left="888"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BHARATI VIDYAPEETH (DEEMED TO BE UNIVERSITY)</w:t>
            </w:r>
          </w:p>
        </w:tc>
      </w:tr>
      <w:tr>
        <w:trPr>
          <w:trHeight w:val="787" w:hRule="auto"/>
          <w:jc w:val="left"/>
        </w:trPr>
        <w:tc>
          <w:tcPr>
            <w:tcW w:w="924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24" w:after="0" w:line="322"/>
              <w:ind w:right="0" w:left="2254" w:hanging="2055"/>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DEPARTMENT OF ENGINEERING &amp; TECHNOLOGY OFFCAMPUS, KHARGHAR, NAVI MUMBAI,410210</w:t>
            </w:r>
          </w:p>
        </w:tc>
      </w:tr>
    </w:tbl>
    <w:p>
      <w:pPr>
        <w:spacing w:before="7" w:after="0" w:line="240"/>
        <w:ind w:right="0" w:left="0" w:firstLine="0"/>
        <w:jc w:val="left"/>
        <w:rPr>
          <w:rFonts w:ascii="Times New Roman" w:hAnsi="Times New Roman" w:cs="Times New Roman" w:eastAsia="Times New Roman"/>
          <w:color w:val="000000"/>
          <w:spacing w:val="0"/>
          <w:position w:val="0"/>
          <w:sz w:val="5"/>
          <w:shd w:fill="auto" w:val="clear"/>
        </w:rPr>
      </w:pPr>
      <w:r>
        <w:object w:dxaOrig="2925" w:dyaOrig="1950">
          <v:rect xmlns:o="urn:schemas-microsoft-com:office:office" xmlns:v="urn:schemas-microsoft-com:vml" id="rectole0000000005" style="width:146.250000pt;height:97.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5" w:after="0" w:line="360"/>
        <w:ind w:right="0" w:left="0" w:firstLine="0"/>
        <w:jc w:val="left"/>
        <w:rPr>
          <w:rFonts w:ascii="Times New Roman" w:hAnsi="Times New Roman" w:cs="Times New Roman" w:eastAsia="Times New Roman"/>
          <w:color w:val="000000"/>
          <w:spacing w:val="0"/>
          <w:position w:val="0"/>
          <w:sz w:val="23"/>
          <w:shd w:fill="auto" w:val="clear"/>
        </w:rPr>
      </w:pPr>
    </w:p>
    <w:p>
      <w:pPr>
        <w:spacing w:before="90" w:after="0" w:line="360"/>
        <w:ind w:right="337" w:left="10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is to certify that the project entitled, “</w:t>
      </w:r>
      <w:r>
        <w:rPr>
          <w:rFonts w:ascii="Times New Roman" w:hAnsi="Times New Roman" w:cs="Times New Roman" w:eastAsia="Times New Roman"/>
          <w:b/>
          <w:color w:val="auto"/>
          <w:spacing w:val="0"/>
          <w:position w:val="0"/>
          <w:sz w:val="28"/>
          <w:u w:val="single"/>
          <w:shd w:fill="auto" w:val="clear"/>
        </w:rPr>
        <w:t xml:space="preserve">Home help ease.</w:t>
      </w:r>
      <w:r>
        <w:rPr>
          <w:rFonts w:ascii="Calibri" w:hAnsi="Calibri" w:cs="Calibri" w:eastAsia="Calibri"/>
          <w:color w:val="000000"/>
          <w:spacing w:val="0"/>
          <w:position w:val="0"/>
          <w:sz w:val="28"/>
          <w:shd w:fill="auto" w:val="clear"/>
        </w:rPr>
        <w:t xml:space="preserve">”, </w:t>
      </w:r>
      <w:r>
        <w:rPr>
          <w:rFonts w:ascii="Times New Roman" w:hAnsi="Times New Roman" w:cs="Times New Roman" w:eastAsia="Times New Roman"/>
          <w:color w:val="000000"/>
          <w:spacing w:val="0"/>
          <w:position w:val="0"/>
          <w:sz w:val="24"/>
          <w:shd w:fill="auto" w:val="clear"/>
        </w:rPr>
        <w:t xml:space="preserve">which is being submitted here with for the award of B.Tech., is the result of the work completed by </w:t>
      </w:r>
      <w:r>
        <w:rPr>
          <w:rFonts w:ascii="Times New Roman" w:hAnsi="Times New Roman" w:cs="Times New Roman" w:eastAsia="Times New Roman"/>
          <w:color w:val="000000"/>
          <w:spacing w:val="0"/>
          <w:position w:val="0"/>
          <w:sz w:val="24"/>
          <w:u w:val="single"/>
          <w:shd w:fill="auto" w:val="clear"/>
        </w:rPr>
        <w:t xml:space="preserve">Aditya Kushwaha</w:t>
      </w:r>
      <w:r>
        <w:rPr>
          <w:rFonts w:ascii="Times New Roman" w:hAnsi="Times New Roman" w:cs="Times New Roman" w:eastAsia="Times New Roman"/>
          <w:color w:val="000000"/>
          <w:spacing w:val="0"/>
          <w:position w:val="0"/>
          <w:sz w:val="24"/>
          <w:shd w:fill="auto" w:val="clear"/>
        </w:rPr>
        <w:t xml:space="preserve"> under my supervision and guidance within the four walls of the institute and the same has not been submitted elsewhere for the award of any degree.</w:t>
      </w:r>
    </w:p>
    <w:p>
      <w:pPr>
        <w:spacing w:before="0" w:after="0" w:line="36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p>
    <w:p>
      <w:pPr>
        <w:spacing w:before="9" w:after="0" w:line="240"/>
        <w:ind w:right="0" w:left="0" w:firstLine="0"/>
        <w:jc w:val="left"/>
        <w:rPr>
          <w:rFonts w:ascii="Times New Roman" w:hAnsi="Times New Roman" w:cs="Times New Roman" w:eastAsia="Times New Roman"/>
          <w:color w:val="000000"/>
          <w:spacing w:val="0"/>
          <w:position w:val="0"/>
          <w:sz w:val="37"/>
          <w:shd w:fill="auto" w:val="clear"/>
        </w:rPr>
      </w:pPr>
    </w:p>
    <w:p>
      <w:pPr>
        <w:tabs>
          <w:tab w:val="left" w:pos="6366" w:leader="none"/>
        </w:tabs>
        <w:spacing w:before="0" w:after="0" w:line="240"/>
        <w:ind w:right="0" w:left="1240" w:firstLine="0"/>
        <w:jc w:val="left"/>
        <w:rPr>
          <w:rFonts w:ascii="Times New Roman" w:hAnsi="Times New Roman" w:cs="Times New Roman" w:eastAsia="Times New Roman"/>
          <w:b/>
          <w:color w:val="auto"/>
          <w:spacing w:val="0"/>
          <w:position w:val="0"/>
          <w:sz w:val="24"/>
          <w:shd w:fill="auto" w:val="clear"/>
        </w:rPr>
      </w:pPr>
    </w:p>
    <w:p>
      <w:pPr>
        <w:tabs>
          <w:tab w:val="left" w:pos="6366" w:leader="none"/>
        </w:tabs>
        <w:spacing w:before="0" w:after="0" w:line="240"/>
        <w:ind w:right="0" w:left="1240" w:firstLine="0"/>
        <w:jc w:val="left"/>
        <w:rPr>
          <w:rFonts w:ascii="Times New Roman" w:hAnsi="Times New Roman" w:cs="Times New Roman" w:eastAsia="Times New Roman"/>
          <w:b/>
          <w:color w:val="auto"/>
          <w:spacing w:val="0"/>
          <w:position w:val="0"/>
          <w:sz w:val="24"/>
          <w:shd w:fill="auto" w:val="clear"/>
        </w:rPr>
      </w:pPr>
    </w:p>
    <w:p>
      <w:pPr>
        <w:tabs>
          <w:tab w:val="left" w:pos="6366" w:leader="none"/>
        </w:tabs>
        <w:spacing w:before="0" w:after="0" w:line="240"/>
        <w:ind w:right="0" w:left="1240" w:firstLine="0"/>
        <w:jc w:val="left"/>
        <w:rPr>
          <w:rFonts w:ascii="Times New Roman" w:hAnsi="Times New Roman" w:cs="Times New Roman" w:eastAsia="Times New Roman"/>
          <w:b/>
          <w:color w:val="auto"/>
          <w:spacing w:val="0"/>
          <w:position w:val="0"/>
          <w:sz w:val="24"/>
          <w:shd w:fill="auto" w:val="clear"/>
        </w:rPr>
      </w:pPr>
    </w:p>
    <w:p>
      <w:pPr>
        <w:tabs>
          <w:tab w:val="left" w:pos="6366" w:leader="none"/>
        </w:tabs>
        <w:spacing w:before="0" w:after="0" w:line="240"/>
        <w:ind w:right="0" w:left="1240" w:firstLine="0"/>
        <w:jc w:val="left"/>
        <w:rPr>
          <w:rFonts w:ascii="Times New Roman" w:hAnsi="Times New Roman" w:cs="Times New Roman" w:eastAsia="Times New Roman"/>
          <w:b/>
          <w:color w:val="auto"/>
          <w:spacing w:val="0"/>
          <w:position w:val="0"/>
          <w:sz w:val="24"/>
          <w:shd w:fill="auto" w:val="clear"/>
        </w:rPr>
      </w:pPr>
    </w:p>
    <w:p>
      <w:pPr>
        <w:tabs>
          <w:tab w:val="left" w:pos="6366" w:leader="none"/>
        </w:tabs>
        <w:spacing w:before="0" w:after="0" w:line="240"/>
        <w:ind w:right="0" w:left="1240" w:firstLine="0"/>
        <w:jc w:val="left"/>
        <w:rPr>
          <w:rFonts w:ascii="Times New Roman" w:hAnsi="Times New Roman" w:cs="Times New Roman" w:eastAsia="Times New Roman"/>
          <w:b/>
          <w:color w:val="auto"/>
          <w:spacing w:val="0"/>
          <w:position w:val="0"/>
          <w:sz w:val="24"/>
          <w:shd w:fill="auto" w:val="clear"/>
        </w:rPr>
      </w:pPr>
    </w:p>
    <w:p>
      <w:pPr>
        <w:tabs>
          <w:tab w:val="left" w:pos="6366" w:leader="none"/>
        </w:tabs>
        <w:spacing w:before="0" w:after="0" w:line="240"/>
        <w:ind w:right="0" w:left="1240" w:firstLine="0"/>
        <w:jc w:val="left"/>
        <w:rPr>
          <w:rFonts w:ascii="Times New Roman" w:hAnsi="Times New Roman" w:cs="Times New Roman" w:eastAsia="Times New Roman"/>
          <w:b/>
          <w:color w:val="auto"/>
          <w:spacing w:val="0"/>
          <w:position w:val="0"/>
          <w:sz w:val="24"/>
          <w:shd w:fill="auto" w:val="clear"/>
        </w:rPr>
      </w:pPr>
    </w:p>
    <w:p>
      <w:pPr>
        <w:tabs>
          <w:tab w:val="left" w:pos="6366" w:leader="none"/>
        </w:tabs>
        <w:spacing w:before="0" w:after="0" w:line="240"/>
        <w:ind w:right="0" w:left="12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Guide</w:t>
        <w:tab/>
        <w:t xml:space="preserve">(Head of Department)</w:t>
      </w:r>
    </w:p>
    <w:p>
      <w:pPr>
        <w:tabs>
          <w:tab w:val="left" w:pos="6074" w:leader="none"/>
        </w:tabs>
        <w:spacing w:before="1" w:after="0" w:line="240"/>
        <w:ind w:right="0" w:left="400" w:firstLine="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18"/>
          <w:shd w:fill="auto" w:val="clear"/>
        </w:rPr>
        <w:t xml:space="preserve">  DEPARTMENT OF ENGINEERING &amp;</w:t>
        <w:tab/>
        <w:t xml:space="preserve">  DEPARTMENT OF ENGINEERING &amp;</w:t>
      </w:r>
    </w:p>
    <w:p>
      <w:pPr>
        <w:tabs>
          <w:tab w:val="left" w:pos="6125" w:leader="none"/>
        </w:tabs>
        <w:spacing w:before="2" w:after="0" w:line="240"/>
        <w:ind w:right="0" w:left="486" w:firstLine="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18"/>
          <w:shd w:fill="auto" w:val="clear"/>
        </w:rPr>
        <w:t xml:space="preserve">TECHNOLOGY OFFCAMPUS,</w:t>
        <w:tab/>
        <w:t xml:space="preserve"> TECHNOLOGY OFFCAMPUS</w:t>
      </w:r>
    </w:p>
    <w:p>
      <w:pPr>
        <w:tabs>
          <w:tab w:val="left" w:pos="6230" w:leader="none"/>
        </w:tabs>
        <w:spacing w:before="0" w:after="0" w:line="240"/>
        <w:ind w:right="0" w:left="453" w:firstLine="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18"/>
          <w:shd w:fill="auto" w:val="clear"/>
        </w:rPr>
        <w:t xml:space="preserve"> KHARGHAR, NAVI MUMBAI</w:t>
        <w:tab/>
        <w:t xml:space="preserve">KHARGHAR, NAVI MUMBAI</w:t>
      </w: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spacing w:before="11" w:after="0" w:line="240"/>
        <w:ind w:right="0" w:left="0" w:firstLine="0"/>
        <w:jc w:val="left"/>
        <w:rPr>
          <w:rFonts w:ascii="Times New Roman" w:hAnsi="Times New Roman" w:cs="Times New Roman" w:eastAsia="Times New Roman"/>
          <w:color w:val="000000"/>
          <w:spacing w:val="0"/>
          <w:position w:val="0"/>
          <w:sz w:val="19"/>
          <w:shd w:fill="auto" w:val="clear"/>
        </w:rPr>
      </w:pPr>
    </w:p>
    <w:p>
      <w:pPr>
        <w:spacing w:before="60" w:after="0" w:line="240"/>
        <w:ind w:right="2265" w:left="2031"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Abstract</w:t>
      </w:r>
    </w:p>
    <w:p>
      <w:pPr>
        <w:spacing w:before="0" w:after="0" w:line="240"/>
        <w:ind w:right="0" w:left="0" w:firstLine="0"/>
        <w:jc w:val="left"/>
        <w:rPr>
          <w:rFonts w:ascii="Times New Roman" w:hAnsi="Times New Roman" w:cs="Times New Roman" w:eastAsia="Times New Roman"/>
          <w:b/>
          <w:color w:val="000000"/>
          <w:spacing w:val="0"/>
          <w:position w:val="0"/>
          <w:sz w:val="30"/>
          <w:shd w:fill="auto" w:val="clear"/>
        </w:rPr>
      </w:pPr>
    </w:p>
    <w:p>
      <w:pPr>
        <w:spacing w:before="2" w:after="0" w:line="240"/>
        <w:ind w:right="0" w:left="0" w:firstLine="0"/>
        <w:jc w:val="left"/>
        <w:rPr>
          <w:rFonts w:ascii="Times New Roman" w:hAnsi="Times New Roman" w:cs="Times New Roman" w:eastAsia="Times New Roman"/>
          <w:b/>
          <w:color w:val="000000"/>
          <w:spacing w:val="0"/>
          <w:position w:val="0"/>
          <w:sz w:val="30"/>
          <w:shd w:fill="auto" w:val="clear"/>
        </w:rPr>
      </w:pPr>
    </w:p>
    <w:p>
      <w:pPr>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“Home help ease. “Project is poised to disrupt the residential cleaning service industry by introducing a cutting-edge and customer-centric approach to household cleaning needs. With the ever-lasting demands of modern lifestyles, there is a growing need for efficient and dependable cleaning services. This project sets out to fulfil this demand by establishing a startup that leverages innovation and professionalism to redefine </w:t>
      </w:r>
      <w:r>
        <w:rPr>
          <w:rFonts w:ascii="Times New Roman" w:hAnsi="Times New Roman" w:cs="Times New Roman" w:eastAsia="Times New Roman"/>
          <w:color w:val="000000"/>
          <w:spacing w:val="0"/>
          <w:position w:val="0"/>
          <w:sz w:val="24"/>
          <w:shd w:fill="auto" w:val="clear"/>
        </w:rPr>
        <w:t xml:space="preserve">the maid service experience. Our abstract commences by introducing the project's overarching goal: to create a contemporary and efficient residential cleaning service.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w:t>
      </w:r>
      <w:r>
        <w:rPr>
          <w:rFonts w:ascii="Times New Roman" w:hAnsi="Times New Roman" w:cs="Times New Roman" w:eastAsia="Times New Roman"/>
          <w:color w:val="auto"/>
          <w:spacing w:val="0"/>
          <w:position w:val="0"/>
          <w:sz w:val="24"/>
          <w:shd w:fill="auto" w:val="clear"/>
        </w:rPr>
        <w:t xml:space="preserve">Home help ease</w:t>
      </w:r>
      <w:r>
        <w:rPr>
          <w:rFonts w:ascii="Times New Roman" w:hAnsi="Times New Roman" w:cs="Times New Roman" w:eastAsia="Times New Roman"/>
          <w:color w:val="000000"/>
          <w:spacing w:val="0"/>
          <w:position w:val="0"/>
          <w:sz w:val="24"/>
          <w:shd w:fill="auto" w:val="clear"/>
        </w:rPr>
        <w:t xml:space="preserve"> project aims to establish a trusted and professional residential cleaning service brand that offers convenience and peace of mind to customers while providing employment opportunities and fair compensation to cleaning professionals. The project's success will be measured by key performance indicators such as customer satisfaction, revenue growth, market share, and the ability to adapt and expand in response to evolving market dynamics.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widowControl w:val="false"/>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widowControl w:val="fals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268" w:after="0" w:line="240"/>
        <w:ind w:right="0" w:left="100" w:firstLine="10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Index</w:t>
      </w:r>
    </w:p>
    <w:p>
      <w:pPr>
        <w:spacing w:before="268" w:after="0" w:line="240"/>
        <w:ind w:right="0" w:left="100" w:firstLine="100"/>
        <w:jc w:val="left"/>
        <w:rPr>
          <w:rFonts w:ascii="Times New Roman" w:hAnsi="Times New Roman" w:cs="Times New Roman" w:eastAsia="Times New Roman"/>
          <w:b/>
          <w:color w:val="auto"/>
          <w:spacing w:val="0"/>
          <w:position w:val="0"/>
          <w:sz w:val="28"/>
          <w:shd w:fill="auto" w:val="clear"/>
        </w:rPr>
      </w:pPr>
    </w:p>
    <w:p>
      <w:pPr>
        <w:spacing w:before="2" w:after="1" w:line="240"/>
        <w:ind w:right="0" w:left="0" w:firstLine="0"/>
        <w:jc w:val="left"/>
        <w:rPr>
          <w:rFonts w:ascii="Times New Roman" w:hAnsi="Times New Roman" w:cs="Times New Roman" w:eastAsia="Times New Roman"/>
          <w:b/>
          <w:color w:val="000000"/>
          <w:spacing w:val="0"/>
          <w:position w:val="0"/>
          <w:sz w:val="22"/>
          <w:shd w:fill="auto" w:val="clear"/>
        </w:rPr>
      </w:pPr>
    </w:p>
    <w:tbl>
      <w:tblPr/>
      <w:tblGrid>
        <w:gridCol w:w="3298"/>
        <w:gridCol w:w="3298"/>
        <w:gridCol w:w="3300"/>
      </w:tblGrid>
      <w:tr>
        <w:trPr>
          <w:trHeight w:val="780" w:hRule="auto"/>
          <w:jc w:val="left"/>
        </w:trPr>
        <w:tc>
          <w:tcPr>
            <w:tcW w:w="32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Chapter No.</w:t>
            </w:r>
          </w:p>
        </w:tc>
        <w:tc>
          <w:tcPr>
            <w:tcW w:w="32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Title</w:t>
            </w:r>
          </w:p>
        </w:tc>
        <w:tc>
          <w:tcPr>
            <w:tcW w:w="330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Page No.</w:t>
            </w:r>
          </w:p>
        </w:tc>
      </w:tr>
      <w:tr>
        <w:trPr>
          <w:trHeight w:val="747" w:hRule="auto"/>
          <w:jc w:val="left"/>
        </w:trPr>
        <w:tc>
          <w:tcPr>
            <w:tcW w:w="32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32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Introduction</w:t>
            </w:r>
          </w:p>
        </w:tc>
        <w:tc>
          <w:tcPr>
            <w:tcW w:w="330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w:t>
            </w:r>
          </w:p>
        </w:tc>
      </w:tr>
      <w:tr>
        <w:trPr>
          <w:trHeight w:val="780" w:hRule="auto"/>
          <w:jc w:val="left"/>
        </w:trPr>
        <w:tc>
          <w:tcPr>
            <w:tcW w:w="32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32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Motivation</w:t>
            </w:r>
          </w:p>
        </w:tc>
        <w:tc>
          <w:tcPr>
            <w:tcW w:w="330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w:t>
            </w:r>
          </w:p>
        </w:tc>
      </w:tr>
      <w:tr>
        <w:trPr>
          <w:trHeight w:val="747" w:hRule="auto"/>
          <w:jc w:val="left"/>
        </w:trPr>
        <w:tc>
          <w:tcPr>
            <w:tcW w:w="32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32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Literature Survey</w:t>
            </w:r>
          </w:p>
        </w:tc>
        <w:tc>
          <w:tcPr>
            <w:tcW w:w="330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w:t>
            </w:r>
          </w:p>
        </w:tc>
      </w:tr>
      <w:tr>
        <w:trPr>
          <w:trHeight w:val="780" w:hRule="auto"/>
          <w:jc w:val="left"/>
        </w:trPr>
        <w:tc>
          <w:tcPr>
            <w:tcW w:w="32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32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Issues, finding, objectives</w:t>
            </w:r>
          </w:p>
        </w:tc>
        <w:tc>
          <w:tcPr>
            <w:tcW w:w="330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14</w:t>
            </w:r>
          </w:p>
        </w:tc>
      </w:tr>
      <w:tr>
        <w:trPr>
          <w:trHeight w:val="780" w:hRule="auto"/>
          <w:jc w:val="left"/>
        </w:trPr>
        <w:tc>
          <w:tcPr>
            <w:tcW w:w="32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32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Proposed Methodologies</w:t>
            </w:r>
          </w:p>
        </w:tc>
        <w:tc>
          <w:tcPr>
            <w:tcW w:w="330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15</w:t>
            </w:r>
          </w:p>
        </w:tc>
      </w:tr>
      <w:tr>
        <w:trPr>
          <w:trHeight w:val="747" w:hRule="auto"/>
          <w:jc w:val="left"/>
        </w:trPr>
        <w:tc>
          <w:tcPr>
            <w:tcW w:w="32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c>
          <w:tcPr>
            <w:tcW w:w="32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Implementation</w:t>
            </w:r>
          </w:p>
        </w:tc>
        <w:tc>
          <w:tcPr>
            <w:tcW w:w="330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16</w:t>
            </w:r>
          </w:p>
        </w:tc>
      </w:tr>
      <w:tr>
        <w:trPr>
          <w:trHeight w:val="780" w:hRule="auto"/>
          <w:jc w:val="left"/>
        </w:trPr>
        <w:tc>
          <w:tcPr>
            <w:tcW w:w="32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w:t>
            </w:r>
          </w:p>
        </w:tc>
        <w:tc>
          <w:tcPr>
            <w:tcW w:w="32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References</w:t>
            </w:r>
          </w:p>
        </w:tc>
        <w:tc>
          <w:tcPr>
            <w:tcW w:w="330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17</w:t>
            </w:r>
          </w:p>
        </w:tc>
      </w:tr>
    </w:tbl>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ab/>
        <w:tab/>
        <w:tab/>
      </w:r>
    </w:p>
    <w:p>
      <w:pPr>
        <w:tabs>
          <w:tab w:val="left" w:pos="4133" w:leader="none"/>
        </w:tabs>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tabs>
          <w:tab w:val="left" w:pos="4133" w:leader="none"/>
        </w:tabs>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ab/>
      </w:r>
    </w:p>
    <w:p>
      <w:pPr>
        <w:spacing w:before="63" w:after="0" w:line="424"/>
        <w:ind w:right="8155"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1</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Introduction </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Introduction:” Home Help Ease”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today's fast-paced world, managing household tasks efficiently can be a real challenge. "Home Help Ease" is a revolutionary project designed to simplify and streamline the daily operations of households. This innovative solution aims to empower homeowners by offering a comprehensive platform that combines smart technology, convenience, and expert guidance to transform the way we manage our homes. Whether it's organizing chores, optimizing energy usage, enhancing security, or finding trusted service providers, "Home Help Ease" is here to make your life easier and your home smarter. Say goodbye to the complexities of household management and say hello to a more convenient, connected, and stress-free living experience.</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Chapter 2</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Motivation</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"Home Help Ease" is a transformative project designed to enhance your life at home. It recognizes the challenges of our fast-paced world and the complexities of modern home management. Its primary goals are to save you time by automating everyday household tasks, simplify the management of your home with an easy-to-use platform, provide enhanced security features for your peace of mind, connect you with trusted professionals whenever you need expert help, promote environmental responsibility by helping you use energy wisely, and, most importantly, improve your overall quality of life by making your home more efficient and enjoyable. In essence, "Home Help Ease" is dedicated to simplifying your domestic life, giving you more time for what you love, ensuring your home's safety, and making it a more sustainable and pleasant place to live.</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3 </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Literature survey </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Brief literature survey on "UrbanClap," which is a platform that connects consumers with local service professionals for various household services: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Title: Literature Survey on UrbanClap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Introduction: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UrbanClap, now known as "Urban Company," is a well-known online platform that connects customers with local service professionals for services such as cleaning, repairs, beauty, and more. This literature survey aims to explore the existing research and insights related to UrbanClap, its business model, impact, and challenges.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Methodology: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conduct this literature survey, relevant sources were identified through academic databases, industry reports, and news articles.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UrbanClap (Urban Company):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Business Model and Growth: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Several studies have examined UrbanClap's business model, which is centered around aggregating and standardizing local services. These studies explore how the company successfully expanded and gained market share in the urban services industry.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Impact on Service Industry: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Research has highlighted the impact of platforms like UrbanClap on the traditional service industry. It discusses how such platforms have disrupted the service sector by offering convenient and accessible services to consumers.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Consumer Experiences: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Some research delves into the experiences of consumers who use UrbanClap. This includes their satisfaction levels, trust in service professionals, and the convenience of booking services through the platform.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Service Professional Perspectives: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Studies have explored the perspectives of service professionals who use UrbanClap as a platform to find work. These studies discuss the benefits and challenges faced by service professionals.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Common Themes and Trends: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 recurring theme in the literature is the rise of the gig economy, where freelance service professionals benefit from platforms like UrbanClap. Researchers have examined the implications of this trend on the labor market and the future of work.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Challenges and Controversies: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Research has also identified challenges, including issues related to quality control, trust, and customer service in online service aggregators. Ethical concerns about labor practices within the gig economy have been discussed as well.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Conclusion: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UrbanClap (Urban Company) has emerged as a significant player in the online service aggregation industry, revolutionizing the way urban consumers access household services. Existing research highlights its business model, impact on the service industry, and the experiences of both consumers and service professionals. It also points to challenges and controversies associated with the gig economy. Future research should continue to examine the evolving landscape of online service aggregators and their implications for various stakeholders.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sources can be updated with the latest information on UrbanClap (Urban Company) to create a more comprehensive literature survey.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Chapter 4</w: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Issues, findings, objectives </w: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-Issues:</w: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 Trust and Reliability: One of the primary issues in the house help service sector is establishing trust between consumers and service providers. Many consumers struggle to find reliable and trustworthy individuals or agencies for household tasks, such as cleaning, cooking, or caregiving.</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 Accessibility and Convenience: Access to house help services varies widely, with many individuals, particularly in rural or remote areas, facing challenges in finding suitable service providers. Additionally, the convenience of scheduling and payment methods may be lacking.</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 Quality Assurance: Maintaining consistent quality in service provision can be a challenge, leading to varying levels of customer satisfaction. Ensuring that customers receive the level of service they expect is a significant concern.</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4. Privacy and Security: There are privacy and security concerns associated with allowing service providers into one's home, particularly when using online platforms. Customers are often concerned about safeguarding their personal information and property.</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-Findings:</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 Growing Gig Economy: The gig economy is expanding rapidly, with an increasing number of individuals opting for part-time or freelance work in the house help service sector. This growth is driven by the desire for flexible work arrangements.</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 Technological Integration: Technology is playing a pivotal role in connecting consumers with service providers. Online platforms and mobile apps are increasingly being used for scheduling, payment, and rating services.</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 Demand for Convenience: Consumers seek convenient and efficient ways to access house help services. Many are willing to pay for services that save time and provide a high degree of convenience.</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4. Quality Matters: Quality of service is a key determinant of customer satisfaction. Service providers who consistently deliver high-quality work tend to receive positive reviews and gain more clients.</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-Objectives:</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 Trust and Safety: Implement a rigorous vetting and background check process for service providers to ensure trust and safety for customers. The objective is to create a secure environment for both service providers and consumers.</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 Improved Accessibility: Increase the accessibility of house help services by expanding the project's reach to underserved areas, making it easier for people in various locations to access the services they need.</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 Enhanced Quality Assurance: Develop mechanisms to maintain and assure consistent quality in service provision. This includes regular feedback and rating systems and ongoing training for service providers.</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4. Privacy and Security: Prioritize data security and privacy, ensuring that customer information is safeguarded and that privacy concerns are adequately addressed.</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5. Technological Innovation: Continue to leverage technology to provide convenient scheduling, payment, and communication between service providers and consumers.</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6. Customer Satisfaction: Focus on improving overall customer satisfaction by addressing the key issues related to trust, quality, accessibility, and convenience in-house help services.</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"Home Help Ease" project's primary objectives are to create a trusted, accessible, and efficient platform for house help services while prioritizing the satisfaction and well-being of both service providers and consumers. By addressing these key issues and implementing these objectives, the project aims to make house help services more dependable, convenient, and secure for everyone involved.</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60" w:after="0" w:line="376"/>
        <w:ind w:right="8341" w:left="100" w:firstLine="100"/>
        <w:jc w:val="left"/>
        <w:rPr>
          <w:rFonts w:ascii="Times New Roman" w:hAnsi="Times New Roman" w:cs="Times New Roman" w:eastAsia="Times New Roman"/>
          <w:color w:val="auto"/>
          <w:spacing w:val="0"/>
          <w:position w:val="0"/>
          <w:sz w:val="24"/>
          <w:shd w:fill="auto" w:val="clear"/>
        </w:rPr>
      </w:pPr>
    </w:p>
    <w:p>
      <w:pPr>
        <w:spacing w:before="60" w:after="0" w:line="376"/>
        <w:ind w:right="8341" w:left="100" w:firstLine="100"/>
        <w:jc w:val="left"/>
        <w:rPr>
          <w:rFonts w:ascii="Times New Roman" w:hAnsi="Times New Roman" w:cs="Times New Roman" w:eastAsia="Times New Roman"/>
          <w:color w:val="auto"/>
          <w:spacing w:val="0"/>
          <w:position w:val="0"/>
          <w:sz w:val="24"/>
          <w:shd w:fill="auto" w:val="clear"/>
        </w:rPr>
      </w:pPr>
    </w:p>
    <w:p>
      <w:pPr>
        <w:spacing w:before="60" w:after="0" w:line="376"/>
        <w:ind w:right="8341" w:left="100" w:firstLine="100"/>
        <w:jc w:val="left"/>
        <w:rPr>
          <w:rFonts w:ascii="Times New Roman" w:hAnsi="Times New Roman" w:cs="Times New Roman" w:eastAsia="Times New Roman"/>
          <w:b/>
          <w:color w:val="auto"/>
          <w:spacing w:val="0"/>
          <w:position w:val="0"/>
          <w:sz w:val="28"/>
          <w:shd w:fill="auto" w:val="clear"/>
        </w:rPr>
      </w:pPr>
    </w:p>
    <w:p>
      <w:pPr>
        <w:spacing w:before="60" w:after="0" w:line="376"/>
        <w:ind w:right="8341" w:left="100" w:firstLine="100"/>
        <w:jc w:val="left"/>
        <w:rPr>
          <w:rFonts w:ascii="Times New Roman" w:hAnsi="Times New Roman" w:cs="Times New Roman" w:eastAsia="Times New Roman"/>
          <w:b/>
          <w:color w:val="auto"/>
          <w:spacing w:val="0"/>
          <w:position w:val="0"/>
          <w:sz w:val="28"/>
          <w:shd w:fill="auto" w:val="clear"/>
        </w:rPr>
      </w:pPr>
    </w:p>
    <w:p>
      <w:pPr>
        <w:spacing w:before="60" w:after="0" w:line="376"/>
        <w:ind w:right="8341" w:left="100" w:firstLine="10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60" w:after="0" w:line="376"/>
        <w:ind w:right="8341"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6</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Proposed methodologies</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9187" w:dyaOrig="12744">
          <v:rect xmlns:o="urn:schemas-microsoft-com:office:office" xmlns:v="urn:schemas-microsoft-com:vml" id="rectole0000000006" style="width:459.350000pt;height:637.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000000"/>
          <w:spacing w:val="0"/>
          <w:position w:val="0"/>
          <w:sz w:val="24"/>
          <w:shd w:fill="auto" w:val="clear"/>
        </w:rPr>
      </w:pPr>
    </w:p>
    <w:p>
      <w:pPr>
        <w:spacing w:before="60" w:after="0" w:line="376"/>
        <w:ind w:right="8341"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7</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Implementation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956" w:dyaOrig="6177">
          <v:rect xmlns:o="urn:schemas-microsoft-com:office:office" xmlns:v="urn:schemas-microsoft-com:vml" id="rectole0000000007" style="width:447.800000pt;height:308.8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9000" w:dyaOrig="7387">
          <v:rect xmlns:o="urn:schemas-microsoft-com:office:office" xmlns:v="urn:schemas-microsoft-com:vml" id="rectole0000000008" style="width:450.000000pt;height:369.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r>
        <w:object w:dxaOrig="8956" w:dyaOrig="5673">
          <v:rect xmlns:o="urn:schemas-microsoft-com:office:office" xmlns:v="urn:schemas-microsoft-com:vml" id="rectole0000000009" style="width:447.800000pt;height:283.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r>
        <w:object w:dxaOrig="8899" w:dyaOrig="6091">
          <v:rect xmlns:o="urn:schemas-microsoft-com:office:office" xmlns:v="urn:schemas-microsoft-com:vml" id="rectole0000000010" style="width:444.950000pt;height:304.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60" w:after="0" w:line="376"/>
        <w:ind w:right="8341"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8</w:t>
      </w:r>
    </w:p>
    <w:p>
      <w:pPr>
        <w:spacing w:before="60" w:after="0" w:line="376"/>
        <w:ind w:right="8341"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Result</w: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r>
        <w:object w:dxaOrig="11759" w:dyaOrig="5462">
          <v:rect xmlns:o="urn:schemas-microsoft-com:office:office" xmlns:v="urn:schemas-microsoft-com:vml" id="rectole0000000011" style="width:587.950000pt;height:273.1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r>
        <w:object w:dxaOrig="11836" w:dyaOrig="6220">
          <v:rect xmlns:o="urn:schemas-microsoft-com:office:office" xmlns:v="urn:schemas-microsoft-com:vml" id="rectole0000000012" style="width:591.800000pt;height:311.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60" w:after="0" w:line="376"/>
        <w:ind w:right="8341"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60" w:after="0" w:line="376"/>
        <w:ind w:right="8341"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9</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Conclusion</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widowControl w:val="false"/>
        <w:spacing w:before="0" w:after="100" w:line="276"/>
        <w:ind w:right="0" w:left="0" w:firstLine="0"/>
        <w:jc w:val="both"/>
        <w:rPr>
          <w:rFonts w:ascii="Times New Roman" w:hAnsi="Times New Roman" w:cs="Times New Roman" w:eastAsia="Times New Roman"/>
          <w:color w:val="212529"/>
          <w:spacing w:val="0"/>
          <w:position w:val="0"/>
          <w:sz w:val="24"/>
          <w:shd w:fill="FFFFFF" w:val="clear"/>
        </w:rPr>
      </w:pPr>
      <w:r>
        <w:rPr>
          <w:rFonts w:ascii="Times New Roman" w:hAnsi="Times New Roman" w:cs="Times New Roman" w:eastAsia="Times New Roman"/>
          <w:color w:val="212529"/>
          <w:spacing w:val="0"/>
          <w:position w:val="0"/>
          <w:sz w:val="24"/>
          <w:shd w:fill="FFFFFF" w:val="clear"/>
        </w:rPr>
        <w:t xml:space="preserve">From the above-mentioned facts, one can see, the market is still ripe for a new on-demand home service app. If you can combine innovation with execution, there is a huge population waiting for the next convenient solution to handle the daily routine challenges.</w:t>
      </w:r>
    </w:p>
    <w:p>
      <w:pPr>
        <w:spacing w:before="60" w:after="0" w:line="376"/>
        <w:ind w:right="8341"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10</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Future scope</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widowControl w:val="false"/>
        <w:spacing w:before="0" w:after="100" w:line="276"/>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digitization of technology made our lives smooth and hassle-free, thanks to the global internet transformation and mobile apps.</w:t>
      </w:r>
    </w:p>
    <w:p>
      <w:pPr>
        <w:widowControl w:val="false"/>
        <w:spacing w:before="0" w:after="100" w:line="276"/>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Presently, mobile apps are ruling the business world in a way that the revenue earned is skyrocketing with each passing day. Especially when it comes to availing of on-demand home services, household services apps have become a hot buzz nowadays.</w:t>
      </w:r>
    </w:p>
    <w:p>
      <w:pPr>
        <w:widowControl w:val="false"/>
        <w:spacing w:before="0" w:after="100" w:line="276"/>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From hiring somebody to repair faulty home appliances to getting beauty treatment done at home, all such services are just a click away. With the changing lifestyle, the world has become fast-paced and people have less time to rest, the home services apps have become the utmost need of everybody.</w:t>
      </w:r>
    </w:p>
    <w:p>
      <w:pPr>
        <w:widowControl w:val="false"/>
        <w:spacing w:before="0" w:after="100" w:line="276"/>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That is why, an increasing number of startup entrepreneurs are putting efforts to take this industry and introducing on-demand home services with user-friendly apps that set them apart.</w:t>
      </w:r>
    </w:p>
    <w:p>
      <w:pPr>
        <w:widowControl w:val="false"/>
        <w:spacing w:before="0" w:after="100" w:line="276"/>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requirement for online home services is increasing because of easy convenience and accessibility. The Online Home services are very famous with the present generation, as they are the largest users of internet services.</w:t>
      </w:r>
    </w:p>
    <w:p>
      <w:pPr>
        <w:widowControl w:val="false"/>
        <w:spacing w:before="0" w:after="100" w:line="276"/>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Users can raise a request for a home service that they are looking for. The online home services include Cooking, Cleaning, Pet Care, Elderly Care , Massage , etc.</w:t>
      </w:r>
    </w:p>
    <w:p>
      <w:pPr>
        <w:widowControl w:val="false"/>
        <w:spacing w:before="0" w:after="100" w:line="276"/>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Rapid urbanization has resulted in major changes in the lifestyle of people in both developed and developing countries, such as Brazil, China, and India. The increase in disposable income has led to an increase in expenditure, which results in the increased popularity of on-demand home services.</w:t>
      </w:r>
    </w:p>
    <w:p>
      <w:pPr>
        <w:widowControl w:val="false"/>
        <w:spacing w:before="0" w:after="100" w:line="276"/>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Growing urbanization is leading to the growth of global online on-demand home services instead of battling the traffic to avail services, customers prefer to get these services in the comfort of their home.</w:t>
      </w:r>
    </w:p>
    <w:p>
      <w:pPr>
        <w:widowControl w:val="false"/>
        <w:spacing w:before="0" w:after="100" w:line="276"/>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Moreover, working people are pressed for time because they are increasingly relying on home services to take care of their household and personal work. The </w:t>
      </w:r>
      <w:hyperlink xmlns:r="http://schemas.openxmlformats.org/officeDocument/2006/relationships" r:id="docRId26">
        <w:r>
          <w:rPr>
            <w:rFonts w:ascii="Times New Roman" w:hAnsi="Times New Roman" w:cs="Times New Roman" w:eastAsia="Times New Roman"/>
            <w:color w:val="000000"/>
            <w:spacing w:val="0"/>
            <w:position w:val="0"/>
            <w:sz w:val="24"/>
            <w:u w:val="single"/>
            <w:shd w:fill="FFFFFF" w:val="clear"/>
          </w:rPr>
          <w:t xml:space="preserve">online home services</w:t>
        </w:r>
      </w:hyperlink>
      <w:r>
        <w:rPr>
          <w:rFonts w:ascii="Times New Roman" w:hAnsi="Times New Roman" w:cs="Times New Roman" w:eastAsia="Times New Roman"/>
          <w:color w:val="000000"/>
          <w:spacing w:val="0"/>
          <w:position w:val="0"/>
          <w:sz w:val="24"/>
          <w:shd w:fill="FFFFFF" w:val="clear"/>
        </w:rPr>
        <w:t xml:space="preserve"> start-ups seem to have picked this problem of urban people.</w:t>
      </w:r>
    </w:p>
    <w:p>
      <w:pPr>
        <w:widowControl w:val="false"/>
        <w:spacing w:before="0" w:after="100" w:line="276"/>
        <w:ind w:right="0" w:left="0" w:firstLine="0"/>
        <w:jc w:val="both"/>
        <w:rPr>
          <w:rFonts w:ascii="Times New Roman" w:hAnsi="Times New Roman" w:cs="Times New Roman" w:eastAsia="Times New Roman"/>
          <w:color w:val="000000"/>
          <w:spacing w:val="0"/>
          <w:position w:val="0"/>
          <w:sz w:val="20"/>
          <w:shd w:fill="FFFFFF" w:val="clear"/>
        </w:rPr>
      </w:pPr>
      <w:r>
        <w:rPr>
          <w:rFonts w:ascii="Times New Roman" w:hAnsi="Times New Roman" w:cs="Times New Roman" w:eastAsia="Times New Roman"/>
          <w:color w:val="000000"/>
          <w:spacing w:val="0"/>
          <w:position w:val="0"/>
          <w:sz w:val="24"/>
          <w:shd w:fill="FFFFFF" w:val="clear"/>
        </w:rPr>
        <w:t xml:space="preserve">On-demand home services app companies are playing an important role to get a better lifestyle at affordable prices by delivering household services at the consumers' convenience and time with quality service.</w: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References </w: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numPr>
          <w:ilvl w:val="0"/>
          <w:numId w:val="178"/>
        </w:numPr>
        <w:spacing w:before="0" w:after="0" w:line="360"/>
        <w:ind w:right="0" w:left="54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C++ Programming Language" by Bjarne Stroustrup Edition: Fourth Edition (C++11/C++14)</w:t>
      </w:r>
    </w:p>
    <w:p>
      <w:pPr>
        <w:numPr>
          <w:ilvl w:val="0"/>
          <w:numId w:val="178"/>
        </w:numPr>
        <w:spacing w:before="0" w:after="0" w:line="360"/>
        <w:ind w:right="0" w:left="5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"Beginning C++ Through Game Programming" by Michael Dawson Edition: Fourth Edition If you're interested in game development, this book introduces C++ through game programming examples. It's a fun and practical way to learn the language.</w:t>
      </w:r>
    </w:p>
    <w:p>
      <w:pPr>
        <w:numPr>
          <w:ilvl w:val="0"/>
          <w:numId w:val="178"/>
        </w:numPr>
        <w:spacing w:before="0" w:after="0" w:line="360"/>
        <w:ind w:right="0" w:left="5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 User Input (</w:t>
      </w:r>
      <w:hyperlink xmlns:r="http://schemas.openxmlformats.org/officeDocument/2006/relationships" r:id="docRId27">
        <w:r>
          <w:rPr>
            <w:rFonts w:ascii="Times New Roman" w:hAnsi="Times New Roman" w:cs="Times New Roman" w:eastAsia="Times New Roman"/>
            <w:color w:val="0000FF"/>
            <w:spacing w:val="0"/>
            <w:position w:val="0"/>
            <w:sz w:val="22"/>
            <w:u w:val="single"/>
            <w:shd w:fill="auto" w:val="clear"/>
          </w:rPr>
          <w:t xml:space="preserve">https://www.geeksforgeeks.org/input-output-system-c/</w:t>
        </w:r>
      </w:hyperlink>
      <w:r>
        <w:rPr>
          <w:rFonts w:ascii="Times New Roman" w:hAnsi="Times New Roman" w:cs="Times New Roman" w:eastAsia="Times New Roman"/>
          <w:color w:val="auto"/>
          <w:spacing w:val="0"/>
          <w:position w:val="0"/>
          <w:sz w:val="22"/>
          <w:shd w:fill="auto" w:val="clear"/>
        </w:rPr>
        <w:t xml:space="preserve">)</w:t>
      </w:r>
    </w:p>
    <w:p>
      <w:pPr>
        <w:numPr>
          <w:ilvl w:val="0"/>
          <w:numId w:val="178"/>
        </w:numPr>
        <w:spacing w:before="0" w:after="0" w:line="360"/>
        <w:ind w:right="0" w:left="5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 Authentication and Login System Tutorial(</w:t>
      </w:r>
      <w:r>
        <w:rPr>
          <w:rFonts w:ascii="Times New Roman" w:hAnsi="Times New Roman" w:cs="Times New Roman" w:eastAsia="Times New Roman"/>
          <w:color w:val="auto"/>
          <w:spacing w:val="0"/>
          <w:position w:val="0"/>
          <w:sz w:val="22"/>
          <w:shd w:fill="auto" w:val="clear"/>
        </w:rPr>
        <w:t xml:space="preserve">https://www.youtube.com/watch?v=yo3ImzEwP50</w:t>
      </w:r>
      <w:r>
        <w:rPr>
          <w:rFonts w:ascii="Times New Roman" w:hAnsi="Times New Roman" w:cs="Times New Roman" w:eastAsia="Times New Roman"/>
          <w:color w:val="auto"/>
          <w:spacing w:val="0"/>
          <w:position w:val="0"/>
          <w:sz w:val="22"/>
          <w:shd w:fill="auto" w:val="clear"/>
        </w:rPr>
        <w:t xml:space="preserve">)</w:t>
      </w:r>
    </w:p>
    <w:p>
      <w:pPr>
        <w:numPr>
          <w:ilvl w:val="0"/>
          <w:numId w:val="178"/>
        </w:numPr>
        <w:spacing w:before="0" w:after="0" w:line="360"/>
        <w:ind w:right="0" w:left="5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Josuttis, Nicolai M. "The C++ Standard Library: A Tutorial and Reference." Addison-Wesley Professional, 2012.</w:t>
      </w:r>
    </w:p>
  </w:body>
</w:document>
</file>

<file path=word/numbering.xml><?xml version="1.0" encoding="utf-8"?>
<w:numbering xmlns:w="http://schemas.openxmlformats.org/wordprocessingml/2006/main">
  <w:abstractNum w:abstractNumId="0">
    <w:lvl w:ilvl="0">
      <w:start w:val="1"/>
      <w:numFmt w:val="bullet"/>
      <w:lvlText w:val="•"/>
    </w:lvl>
  </w:abstractNum>
  <w:num w:numId="17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styles.xml" Id="docRId29"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https://www.geeksforgeeks.org/input-output-system-c/" Id="docRId27"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Mode="External" Target="https://www.appsrhino.com/blogs/a-guide-to-home-services-apps-and-their-types" Id="docRId26"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