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51C8D">
      <w:p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DN 4.0 Dotnet FSE</w:t>
      </w:r>
    </w:p>
    <w:p w14:paraId="61902D95">
      <w:p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Name: Aditya Mohanty</w:t>
      </w:r>
    </w:p>
    <w:p w14:paraId="389AEC19">
      <w:pP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Superset ID:6361043</w:t>
      </w:r>
    </w:p>
    <w:p w14:paraId="703A2029">
      <w:pPr>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Week 3-</w:t>
      </w:r>
    </w:p>
    <w:p w14:paraId="6FEA391B">
      <w:pPr>
        <w:numPr>
          <w:numId w:val="0"/>
        </w:numPr>
        <w:jc w:val="center"/>
        <w:rPr>
          <w:rFonts w:hint="default" w:ascii="Times New Roman" w:hAnsi="Times New Roman"/>
          <w:b/>
          <w:bCs/>
          <w:sz w:val="44"/>
          <w:szCs w:val="44"/>
          <w:u w:val="single"/>
          <w:lang w:val="en-US"/>
        </w:rPr>
      </w:pPr>
      <w:r>
        <w:rPr>
          <w:rFonts w:hint="default" w:ascii="Times New Roman" w:hAnsi="Times New Roman"/>
          <w:b/>
          <w:bCs/>
          <w:sz w:val="44"/>
          <w:szCs w:val="44"/>
          <w:u w:val="single"/>
          <w:lang w:val="en-US"/>
        </w:rPr>
        <w:t>Entity Framework Core 8.0</w:t>
      </w:r>
    </w:p>
    <w:p w14:paraId="32C2DDC2">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r>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t>Lab 1: Understanding ORM with a Retail Inventory System</w:t>
      </w:r>
    </w:p>
    <w:p w14:paraId="13D907AE">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p>
    <w:p w14:paraId="278ACABE">
      <w:pPr>
        <w:keepNext w:val="0"/>
        <w:keepLines w:val="0"/>
        <w:widowControl/>
        <w:suppressLineNumbers w:val="0"/>
        <w:jc w:val="left"/>
        <w:rPr>
          <w:rFonts w:hint="default" w:ascii="Times New Roman" w:hAnsi="Times New Roman" w:eastAsia="Bold" w:cs="Times New Roman"/>
          <w:b w:val="0"/>
          <w:bCs w:val="0"/>
          <w:color w:val="000000" w:themeColor="text1"/>
          <w:kern w:val="0"/>
          <w:sz w:val="28"/>
          <w:szCs w:val="28"/>
          <w:lang w:val="en-US" w:eastAsia="zh-CN" w:bidi="ar"/>
          <w14:textFill>
            <w14:solidFill>
              <w14:schemeClr w14:val="tx1"/>
            </w14:solidFill>
          </w14:textFill>
          <w14:ligatures w14:val="standardContextual"/>
        </w:rPr>
      </w:pPr>
      <w:r>
        <w:rPr>
          <w:rFonts w:hint="default" w:ascii="Times New Roman" w:hAnsi="Times New Roman" w:eastAsia="Bold" w:cs="Times New Roman"/>
          <w:b w:val="0"/>
          <w:bCs w:val="0"/>
          <w:color w:val="000000" w:themeColor="text1"/>
          <w:kern w:val="0"/>
          <w:sz w:val="28"/>
          <w:szCs w:val="28"/>
          <w:u w:val="single"/>
          <w:lang w:val="en-US" w:eastAsia="zh-CN" w:bidi="ar"/>
          <w14:textFill>
            <w14:solidFill>
              <w14:schemeClr w14:val="tx1"/>
            </w14:solidFill>
          </w14:textFill>
          <w14:ligatures w14:val="standardContextual"/>
        </w:rPr>
        <w:t>ORM</w:t>
      </w:r>
      <w:r>
        <w:rPr>
          <w:rFonts w:hint="default" w:ascii="Times New Roman" w:hAnsi="Times New Roman" w:eastAsia="SimSun" w:cs="Times New Roman"/>
          <w:sz w:val="28"/>
          <w:szCs w:val="28"/>
          <w:u w:val="single"/>
        </w:rPr>
        <w:t>(Object-Relational Mapping)</w:t>
      </w:r>
      <w:r>
        <w:rPr>
          <w:rFonts w:hint="default" w:ascii="Times New Roman" w:hAnsi="Times New Roman" w:eastAsia="SimSun" w:cs="Times New Roman"/>
          <w:sz w:val="28"/>
          <w:szCs w:val="28"/>
          <w:u w:val="single"/>
          <w:lang w:val="en-US"/>
        </w:rPr>
        <w:t xml:space="preserve"> and EF(Entity Framework)</w:t>
      </w:r>
      <w:r>
        <w:rPr>
          <w:rFonts w:hint="default" w:ascii="Times New Roman" w:hAnsi="Times New Roman" w:eastAsia="Bold" w:cs="Times New Roman"/>
          <w:b w:val="0"/>
          <w:bCs w:val="0"/>
          <w:color w:val="000000" w:themeColor="text1"/>
          <w:kern w:val="0"/>
          <w:sz w:val="28"/>
          <w:szCs w:val="28"/>
          <w:lang w:val="en-US" w:eastAsia="zh-CN" w:bidi="ar"/>
          <w14:textFill>
            <w14:solidFill>
              <w14:schemeClr w14:val="tx1"/>
            </w14:solidFill>
          </w14:textFill>
          <w14:ligatures w14:val="standardContextual"/>
        </w:rPr>
        <w:t>------</w:t>
      </w:r>
    </w:p>
    <w:p w14:paraId="32344B6D">
      <w:pPr>
        <w:keepNext w:val="0"/>
        <w:keepLines w:val="0"/>
        <w:widowControl/>
        <w:suppressLineNumbers w:val="0"/>
        <w:jc w:val="left"/>
        <w:rPr>
          <w:rFonts w:hint="default" w:ascii="Times New Roman" w:hAnsi="Times New Roman" w:eastAsia="Bold" w:cs="Times New Roman"/>
          <w:b w:val="0"/>
          <w:bCs w:val="0"/>
          <w:color w:val="000000" w:themeColor="text1"/>
          <w:kern w:val="0"/>
          <w:sz w:val="24"/>
          <w:szCs w:val="24"/>
          <w:lang w:val="en-US" w:eastAsia="zh-CN" w:bidi="ar"/>
          <w14:textFill>
            <w14:solidFill>
              <w14:schemeClr w14:val="tx1"/>
            </w14:solidFill>
          </w14:textFill>
          <w14:ligatures w14:val="standardContextual"/>
        </w:rPr>
      </w:pPr>
      <w:r>
        <w:rPr>
          <w:rFonts w:hint="default" w:ascii="Times New Roman" w:hAnsi="Times New Roman" w:eastAsia="SimSun" w:cs="Times New Roman"/>
          <w:sz w:val="24"/>
          <w:szCs w:val="24"/>
        </w:rPr>
        <w:t xml:space="preserve">ORM  allows developers to connect their C# code to a database without writing SQL manually. Instead of dealing directly with database tables, the developer creates C# classes like </w:t>
      </w:r>
      <w:r>
        <w:rPr>
          <w:rStyle w:val="4"/>
          <w:rFonts w:hint="default" w:ascii="Times New Roman" w:hAnsi="Times New Roman" w:eastAsia="SimSun" w:cs="Times New Roman"/>
          <w:sz w:val="24"/>
          <w:szCs w:val="24"/>
        </w:rPr>
        <w:t>Product</w:t>
      </w:r>
      <w:r>
        <w:rPr>
          <w:rFonts w:hint="default" w:ascii="Times New Roman" w:hAnsi="Times New Roman" w:eastAsia="SimSun" w:cs="Times New Roman"/>
          <w:sz w:val="24"/>
          <w:szCs w:val="24"/>
        </w:rPr>
        <w:t xml:space="preserve">, with properties such as </w:t>
      </w:r>
      <w:r>
        <w:rPr>
          <w:rStyle w:val="4"/>
          <w:rFonts w:hint="default" w:ascii="Times New Roman" w:hAnsi="Times New Roman" w:eastAsia="SimSun" w:cs="Times New Roman"/>
          <w:sz w:val="24"/>
          <w:szCs w:val="24"/>
        </w:rPr>
        <w:t>Name</w:t>
      </w:r>
      <w:r>
        <w:rPr>
          <w:rFonts w:hint="default" w:ascii="Times New Roman" w:hAnsi="Times New Roman" w:eastAsia="SimSun" w:cs="Times New Roman"/>
          <w:sz w:val="24"/>
          <w:szCs w:val="24"/>
        </w:rPr>
        <w:t xml:space="preserve"> and </w:t>
      </w:r>
      <w:r>
        <w:rPr>
          <w:rStyle w:val="4"/>
          <w:rFonts w:hint="default" w:ascii="Times New Roman" w:hAnsi="Times New Roman" w:eastAsia="SimSun" w:cs="Times New Roman"/>
          <w:sz w:val="24"/>
          <w:szCs w:val="24"/>
        </w:rPr>
        <w:t>Price</w:t>
      </w:r>
      <w:r>
        <w:rPr>
          <w:rFonts w:hint="default" w:ascii="Times New Roman" w:hAnsi="Times New Roman" w:eastAsia="SimSun" w:cs="Times New Roman"/>
          <w:sz w:val="24"/>
          <w:szCs w:val="24"/>
        </w:rPr>
        <w:t>. The ORM automatically maps these classes and properties to database tables and columns. This helps developers work with objects in code while the ORM handles all the data storage and retrieval in the background. As a result, development becomes faster, the code is easier to manage, and changes to the database can be handled with fewer updates in the code.</w:t>
      </w:r>
    </w:p>
    <w:p w14:paraId="4DA5AA1F">
      <w:pPr>
        <w:numPr>
          <w:numId w:val="0"/>
        </w:numPr>
        <w:jc w:val="left"/>
        <w:rPr>
          <w:rFonts w:hint="default" w:ascii="Times New Roman" w:hAnsi="Times New Roman"/>
          <w:b/>
          <w:bCs/>
          <w:sz w:val="24"/>
          <w:szCs w:val="24"/>
          <w:u w:val="single"/>
          <w:lang w:val="en-US"/>
        </w:rPr>
      </w:pPr>
    </w:p>
    <w:p w14:paraId="041CB0B7">
      <w:pPr>
        <w:numPr>
          <w:numId w:val="0"/>
        </w:numPr>
        <w:jc w:val="left"/>
        <w:rPr>
          <w:rFonts w:hint="default" w:ascii="Times New Roman" w:hAnsi="Times New Roman" w:cs="Times New Roman"/>
          <w:b/>
          <w:bCs/>
          <w:sz w:val="24"/>
          <w:szCs w:val="24"/>
          <w:u w:val="single"/>
          <w:lang w:val="en-US"/>
        </w:rPr>
      </w:pPr>
      <w:r>
        <w:rPr>
          <w:rFonts w:hint="default" w:ascii="Times New Roman" w:hAnsi="Times New Roman" w:eastAsia="SimSun" w:cs="Times New Roman"/>
          <w:sz w:val="24"/>
          <w:szCs w:val="24"/>
        </w:rPr>
        <w:t xml:space="preserve">EF Core is a lightweight, modern version of Microsoft’s ORM tool for .NET applications. It allows developers to work with a database using C# objects, without having to write SQL queries manually. EF Core maps C# classes to database tables and handles tasks like inserting, updating, and retrieving data. </w:t>
      </w:r>
    </w:p>
    <w:p w14:paraId="3C9FA764">
      <w:pPr>
        <w:rPr>
          <w:sz w:val="40"/>
          <w:szCs w:val="40"/>
        </w:rPr>
      </w:pPr>
    </w:p>
    <w:p w14:paraId="3C56760A">
      <w:pPr>
        <w:rPr>
          <w:rFonts w:hint="default"/>
          <w:sz w:val="40"/>
          <w:szCs w:val="40"/>
          <w:lang w:val="en-US"/>
        </w:rPr>
      </w:pPr>
      <w:r>
        <w:rPr>
          <w:rFonts w:hint="default"/>
          <w:sz w:val="40"/>
          <w:szCs w:val="40"/>
          <w:lang w:val="en-US"/>
        </w:rPr>
        <w:t>Screenshot of Console And Packages after installation:</w:t>
      </w:r>
    </w:p>
    <w:p w14:paraId="7C9D0A0B">
      <w:pPr>
        <w:rPr>
          <w:rFonts w:hint="default"/>
          <w:sz w:val="40"/>
          <w:szCs w:val="40"/>
          <w:lang w:val="en-US"/>
        </w:rPr>
      </w:pPr>
      <w:r>
        <w:rPr>
          <w:rFonts w:hint="default"/>
          <w:sz w:val="40"/>
          <w:szCs w:val="40"/>
          <w:lang w:val="en-US"/>
        </w:rPr>
        <w:drawing>
          <wp:inline distT="0" distB="0" distL="114300" distR="114300">
            <wp:extent cx="5256530" cy="1062355"/>
            <wp:effectExtent l="0" t="0" r="1270" b="4445"/>
            <wp:docPr id="3" name="Picture 3" descr="Screenshot 2025-07-06 20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06 204204"/>
                    <pic:cNvPicPr>
                      <a:picLocks noChangeAspect="1"/>
                    </pic:cNvPicPr>
                  </pic:nvPicPr>
                  <pic:blipFill>
                    <a:blip r:embed="rId6"/>
                    <a:stretch>
                      <a:fillRect/>
                    </a:stretch>
                  </pic:blipFill>
                  <pic:spPr>
                    <a:xfrm>
                      <a:off x="0" y="0"/>
                      <a:ext cx="5256530" cy="1062355"/>
                    </a:xfrm>
                    <a:prstGeom prst="rect">
                      <a:avLst/>
                    </a:prstGeom>
                  </pic:spPr>
                </pic:pic>
              </a:graphicData>
            </a:graphic>
          </wp:inline>
        </w:drawing>
      </w:r>
    </w:p>
    <w:p w14:paraId="752DF1E7">
      <w:pPr>
        <w:keepNext w:val="0"/>
        <w:keepLines w:val="0"/>
        <w:widowControl/>
        <w:suppressLineNumbers w:val="0"/>
        <w:jc w:val="left"/>
      </w:pPr>
      <w:r>
        <w:rPr>
          <w:rFonts w:ascii="Bold" w:hAnsi="Bold" w:eastAsia="Bold" w:cs="Bold"/>
          <w:b/>
          <w:bCs/>
          <w:color w:val="002060"/>
          <w:kern w:val="0"/>
          <w:sz w:val="28"/>
          <w:szCs w:val="28"/>
          <w:lang w:val="en-US" w:eastAsia="zh-CN" w:bidi="ar"/>
          <w14:ligatures w14:val="standardContextual"/>
        </w:rPr>
        <w:t>Lab 2: Setting Up the Database Context for a Retail Store</w:t>
      </w:r>
    </w:p>
    <w:p w14:paraId="6ACF3B9A">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r>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t>Lab 2: Setting Up the Database Context for a Retail Store</w:t>
      </w:r>
    </w:p>
    <w:p w14:paraId="05C4C2D6">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p>
    <w:p w14:paraId="6707B681">
      <w:pPr>
        <w:keepNext w:val="0"/>
        <w:keepLines w:val="0"/>
        <w:widowControl/>
        <w:suppressLineNumbers w:val="0"/>
        <w:jc w:val="left"/>
        <w:rPr>
          <w:rFonts w:hint="default"/>
          <w:sz w:val="40"/>
          <w:szCs w:val="40"/>
          <w:lang w:val="en-US"/>
        </w:rPr>
      </w:pPr>
      <w:r>
        <w:rPr>
          <w:rFonts w:hint="default"/>
          <w:sz w:val="40"/>
          <w:szCs w:val="40"/>
          <w:lang w:val="en-US"/>
        </w:rPr>
        <w:t>Code for models:</w:t>
      </w:r>
    </w:p>
    <w:p w14:paraId="7B3C19A3">
      <w:pPr>
        <w:keepNext w:val="0"/>
        <w:keepLines w:val="0"/>
        <w:widowControl/>
        <w:suppressLineNumbers w:val="0"/>
        <w:jc w:val="left"/>
        <w:rPr>
          <w:rFonts w:hint="default"/>
          <w:b/>
          <w:bCs/>
          <w:sz w:val="40"/>
          <w:szCs w:val="40"/>
          <w:lang w:val="en-US"/>
        </w:rPr>
      </w:pPr>
      <w:r>
        <w:rPr>
          <w:rFonts w:hint="default"/>
          <w:b/>
          <w:bCs/>
          <w:sz w:val="40"/>
          <w:szCs w:val="40"/>
          <w:lang w:val="en-US"/>
        </w:rPr>
        <w:t>Products.cs</w:t>
      </w:r>
    </w:p>
    <w:p w14:paraId="21AC27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RetailInventory.Models;</w:t>
      </w:r>
    </w:p>
    <w:p w14:paraId="16A236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Product</w:t>
      </w:r>
    </w:p>
    <w:p w14:paraId="796A0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5A4F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DCD0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0D740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StockLevel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A067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CategoryId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55010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Category</w:t>
      </w:r>
      <w:r>
        <w:rPr>
          <w:rFonts w:hint="default" w:ascii="Cascadia Mono" w:hAnsi="Cascadia Mono" w:eastAsia="Cascadia Mono"/>
          <w:color w:val="000000"/>
          <w:sz w:val="19"/>
          <w:szCs w:val="24"/>
          <w:highlight w:val="white"/>
        </w:rPr>
        <w:t xml:space="preserve"> Category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9A0CDF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decimal</w:t>
      </w:r>
      <w:r>
        <w:rPr>
          <w:rFonts w:hint="default" w:ascii="Cascadia Mono" w:hAnsi="Cascadia Mono" w:eastAsia="Cascadia Mono"/>
          <w:color w:val="000000"/>
          <w:sz w:val="19"/>
          <w:szCs w:val="24"/>
          <w:highlight w:val="white"/>
        </w:rPr>
        <w:t xml:space="preserve"> Price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9306688">
      <w:pPr>
        <w:spacing w:beforeLines="0" w:afterLines="0"/>
        <w:jc w:val="left"/>
        <w:rPr>
          <w:rFonts w:hint="default" w:ascii="Cascadia Mono" w:hAnsi="Cascadia Mono" w:eastAsia="Cascadia Mono"/>
          <w:color w:val="000000"/>
          <w:sz w:val="19"/>
          <w:szCs w:val="24"/>
          <w:highlight w:val="white"/>
        </w:rPr>
      </w:pPr>
    </w:p>
    <w:p w14:paraId="05018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BE75441">
      <w:pPr>
        <w:keepNext w:val="0"/>
        <w:keepLines w:val="0"/>
        <w:widowControl/>
        <w:suppressLineNumbers w:val="0"/>
        <w:jc w:val="left"/>
        <w:rPr>
          <w:rFonts w:hint="default"/>
          <w:b/>
          <w:bCs/>
          <w:sz w:val="40"/>
          <w:szCs w:val="40"/>
          <w:lang w:val="en-US"/>
        </w:rPr>
      </w:pPr>
      <w:r>
        <w:rPr>
          <w:rFonts w:hint="default"/>
          <w:b/>
          <w:bCs/>
          <w:sz w:val="40"/>
          <w:szCs w:val="40"/>
          <w:lang w:val="en-US"/>
        </w:rPr>
        <w:t>Catagory.cs</w:t>
      </w:r>
    </w:p>
    <w:p w14:paraId="19DF8F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5404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002D01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3D17B2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2257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FA15C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RetailInventory.Models;</w:t>
      </w:r>
    </w:p>
    <w:p w14:paraId="6D7FC3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Category</w:t>
      </w:r>
    </w:p>
    <w:p w14:paraId="56AF5A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0C5A0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2A55FB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Name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AD32D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 xml:space="preserve">&gt; Products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w:t>
      </w:r>
    </w:p>
    <w:p w14:paraId="3945C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4B30E2F">
      <w:pPr>
        <w:keepNext w:val="0"/>
        <w:keepLines w:val="0"/>
        <w:widowControl/>
        <w:suppressLineNumbers w:val="0"/>
        <w:jc w:val="left"/>
        <w:rPr>
          <w:rFonts w:hint="default"/>
          <w:sz w:val="40"/>
          <w:szCs w:val="40"/>
          <w:lang w:val="en-US"/>
        </w:rPr>
      </w:pPr>
      <w:r>
        <w:rPr>
          <w:rFonts w:hint="default"/>
          <w:sz w:val="40"/>
          <w:szCs w:val="40"/>
          <w:lang w:val="en-US"/>
        </w:rPr>
        <w:t>Code for Database Context:</w:t>
      </w:r>
    </w:p>
    <w:p w14:paraId="2ECF6A64">
      <w:pPr>
        <w:keepNext w:val="0"/>
        <w:keepLines w:val="0"/>
        <w:widowControl/>
        <w:suppressLineNumbers w:val="0"/>
        <w:jc w:val="left"/>
        <w:rPr>
          <w:rFonts w:hint="default"/>
          <w:b/>
          <w:bCs/>
          <w:sz w:val="40"/>
          <w:szCs w:val="40"/>
          <w:lang w:val="en-US"/>
        </w:rPr>
      </w:pPr>
      <w:r>
        <w:rPr>
          <w:rFonts w:hint="default"/>
          <w:b/>
          <w:bCs/>
          <w:sz w:val="40"/>
          <w:szCs w:val="40"/>
          <w:lang w:val="en-US"/>
        </w:rPr>
        <w:t>AppDbContext.cs</w:t>
      </w:r>
    </w:p>
    <w:p w14:paraId="582E69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6B823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66B6F1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5E45DA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2B6443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4AF0CD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Microsoft.EntityFrameworkCore;</w:t>
      </w:r>
    </w:p>
    <w:p w14:paraId="7BB102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RetailInventory.Models;</w:t>
      </w:r>
    </w:p>
    <w:p w14:paraId="4833B7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4D4B6C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4773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 Products =&gt; Set&lt;</w:t>
      </w:r>
      <w:r>
        <w:rPr>
          <w:rFonts w:hint="default" w:ascii="Cascadia Mono" w:hAnsi="Cascadia Mono" w:eastAsia="Cascadia Mono"/>
          <w:color w:val="2B91AF"/>
          <w:sz w:val="19"/>
          <w:szCs w:val="24"/>
          <w:highlight w:val="white"/>
        </w:rPr>
        <w:t>Product</w:t>
      </w:r>
      <w:r>
        <w:rPr>
          <w:rFonts w:hint="default" w:ascii="Cascadia Mono" w:hAnsi="Cascadia Mono" w:eastAsia="Cascadia Mono"/>
          <w:color w:val="000000"/>
          <w:sz w:val="19"/>
          <w:szCs w:val="24"/>
          <w:highlight w:val="white"/>
        </w:rPr>
        <w:t>&gt;();</w:t>
      </w:r>
    </w:p>
    <w:p w14:paraId="5C943E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Category</w:t>
      </w:r>
      <w:r>
        <w:rPr>
          <w:rFonts w:hint="default" w:ascii="Cascadia Mono" w:hAnsi="Cascadia Mono" w:eastAsia="Cascadia Mono"/>
          <w:color w:val="000000"/>
          <w:sz w:val="19"/>
          <w:szCs w:val="24"/>
          <w:highlight w:val="white"/>
        </w:rPr>
        <w:t>&gt; Categories =&gt; Set&lt;</w:t>
      </w:r>
      <w:r>
        <w:rPr>
          <w:rFonts w:hint="default" w:ascii="Cascadia Mono" w:hAnsi="Cascadia Mono" w:eastAsia="Cascadia Mono"/>
          <w:color w:val="2B91AF"/>
          <w:sz w:val="19"/>
          <w:szCs w:val="24"/>
          <w:highlight w:val="white"/>
        </w:rPr>
        <w:t>Category</w:t>
      </w:r>
      <w:r>
        <w:rPr>
          <w:rFonts w:hint="default" w:ascii="Cascadia Mono" w:hAnsi="Cascadia Mono" w:eastAsia="Cascadia Mono"/>
          <w:color w:val="000000"/>
          <w:sz w:val="19"/>
          <w:szCs w:val="24"/>
          <w:highlight w:val="white"/>
        </w:rPr>
        <w:t>&gt;();</w:t>
      </w:r>
    </w:p>
    <w:p w14:paraId="756E80F3">
      <w:pPr>
        <w:spacing w:beforeLines="0" w:afterLines="0"/>
        <w:jc w:val="left"/>
        <w:rPr>
          <w:rFonts w:hint="default" w:ascii="Cascadia Mono" w:hAnsi="Cascadia Mono" w:eastAsia="Cascadia Mono"/>
          <w:color w:val="000000"/>
          <w:sz w:val="19"/>
          <w:szCs w:val="24"/>
          <w:highlight w:val="white"/>
        </w:rPr>
      </w:pPr>
    </w:p>
    <w:p w14:paraId="5FA570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1D7334BE">
      <w:pPr>
        <w:spacing w:beforeLines="0" w:afterLines="0"/>
        <w:ind w:firstLine="445"/>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FFB20E">
      <w:pPr>
        <w:spacing w:beforeLines="0" w:afterLines="0"/>
        <w:ind w:firstLine="445"/>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w:t>
      </w:r>
      <w:r>
        <w:rPr>
          <w:rFonts w:hint="default" w:ascii="Cascadia Mono" w:hAnsi="Cascadia Mono" w:eastAsia="Cascadia Mono"/>
          <w:color w:val="800000"/>
          <w:sz w:val="19"/>
          <w:szCs w:val="24"/>
          <w:highlight w:val="white"/>
        </w:rPr>
        <w:t>@"Server=(localDb)\MSSQLLocalDB;Database=RetailDb;Trusted_Connection=True;"</w:t>
      </w:r>
      <w:r>
        <w:rPr>
          <w:rFonts w:hint="default" w:ascii="Cascadia Mono" w:hAnsi="Cascadia Mono" w:eastAsia="Cascadia Mono"/>
          <w:color w:val="000000"/>
          <w:sz w:val="19"/>
          <w:szCs w:val="24"/>
          <w:highlight w:val="white"/>
        </w:rPr>
        <w:t>);</w:t>
      </w:r>
    </w:p>
    <w:p w14:paraId="031129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471D1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9FBDD9A">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r>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t>Lab 3: Using EF Core CLI to Create and Apply Migrations</w:t>
      </w:r>
    </w:p>
    <w:p w14:paraId="1FE4721A">
      <w:pPr>
        <w:keepNext w:val="0"/>
        <w:keepLines w:val="0"/>
        <w:widowControl/>
        <w:suppressLineNumbers w:val="0"/>
        <w:jc w:val="left"/>
        <w:rPr>
          <w:rFonts w:hint="default"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p>
    <w:p w14:paraId="080CD1BF">
      <w:pPr>
        <w:keepNext w:val="0"/>
        <w:keepLines w:val="0"/>
        <w:widowControl/>
        <w:suppressLineNumbers w:val="0"/>
        <w:jc w:val="left"/>
        <w:rPr>
          <w:rFonts w:hint="default" w:ascii="Calibri" w:hAnsi="Calibri" w:cs="Calibri"/>
        </w:rPr>
      </w:pPr>
      <w:r>
        <w:rPr>
          <w:rFonts w:hint="default" w:ascii="Calibri" w:hAnsi="Calibri" w:eastAsia="Bold" w:cs="Calibri"/>
          <w:b w:val="0"/>
          <w:bCs w:val="0"/>
          <w:color w:val="000000" w:themeColor="text1"/>
          <w:kern w:val="0"/>
          <w:sz w:val="32"/>
          <w:szCs w:val="32"/>
          <w:lang w:val="en-US" w:eastAsia="zh-CN" w:bidi="ar"/>
          <w14:textFill>
            <w14:solidFill>
              <w14:schemeClr w14:val="tx1"/>
            </w14:solidFill>
          </w14:textFill>
          <w14:ligatures w14:val="standardContextual"/>
        </w:rPr>
        <w:t>Screenshot of Package Manager Console creating migrations(Add Migration and Update Database)</w:t>
      </w:r>
    </w:p>
    <w:p w14:paraId="68B221C3">
      <w:pPr>
        <w:keepNext w:val="0"/>
        <w:keepLines w:val="0"/>
        <w:widowControl/>
        <w:suppressLineNumbers w:val="0"/>
        <w:jc w:val="left"/>
      </w:pPr>
      <w:r>
        <w:drawing>
          <wp:inline distT="0" distB="0" distL="114300" distR="114300">
            <wp:extent cx="5269230" cy="1247140"/>
            <wp:effectExtent l="0" t="0" r="381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1247140"/>
                    </a:xfrm>
                    <a:prstGeom prst="rect">
                      <a:avLst/>
                    </a:prstGeom>
                    <a:noFill/>
                    <a:ln>
                      <a:noFill/>
                    </a:ln>
                  </pic:spPr>
                </pic:pic>
              </a:graphicData>
            </a:graphic>
          </wp:inline>
        </w:drawing>
      </w:r>
    </w:p>
    <w:p w14:paraId="3B9AABE4">
      <w:pPr>
        <w:keepNext w:val="0"/>
        <w:keepLines w:val="0"/>
        <w:widowControl/>
        <w:suppressLineNumbers w:val="0"/>
        <w:jc w:val="left"/>
        <w:rPr>
          <w:rFonts w:hint="default" w:ascii="Calibri" w:hAnsi="Calibri" w:cs="Calibri"/>
          <w:sz w:val="32"/>
          <w:szCs w:val="32"/>
          <w:lang w:val="en-US"/>
        </w:rPr>
      </w:pPr>
      <w:r>
        <w:rPr>
          <w:rFonts w:hint="default" w:ascii="Calibri" w:hAnsi="Calibri" w:cs="Calibri"/>
          <w:sz w:val="32"/>
          <w:szCs w:val="32"/>
          <w:lang w:val="en-US"/>
        </w:rPr>
        <w:t>SSMS Screenshot of Database after migration:</w:t>
      </w:r>
    </w:p>
    <w:p w14:paraId="595C807F">
      <w:pPr>
        <w:keepNext w:val="0"/>
        <w:keepLines w:val="0"/>
        <w:widowControl/>
        <w:suppressLineNumbers w:val="0"/>
        <w:jc w:val="left"/>
      </w:pPr>
      <w:r>
        <w:drawing>
          <wp:inline distT="0" distB="0" distL="114300" distR="114300">
            <wp:extent cx="2578100" cy="1901190"/>
            <wp:effectExtent l="0" t="0" r="12700"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2578100" cy="1901190"/>
                    </a:xfrm>
                    <a:prstGeom prst="rect">
                      <a:avLst/>
                    </a:prstGeom>
                    <a:noFill/>
                    <a:ln>
                      <a:noFill/>
                    </a:ln>
                  </pic:spPr>
                </pic:pic>
              </a:graphicData>
            </a:graphic>
          </wp:inline>
        </w:drawing>
      </w:r>
    </w:p>
    <w:p w14:paraId="6B48968C">
      <w:pPr>
        <w:keepNext w:val="0"/>
        <w:keepLines w:val="0"/>
        <w:widowControl/>
        <w:suppressLineNumbers w:val="0"/>
        <w:jc w:val="left"/>
        <w:rPr>
          <w:rFonts w:ascii="Bold" w:hAnsi="Bold" w:eastAsia="Bold" w:cs="Bold"/>
          <w:b/>
          <w:bCs/>
          <w:color w:val="000000"/>
          <w:kern w:val="0"/>
          <w:sz w:val="40"/>
          <w:szCs w:val="40"/>
          <w:lang w:val="en-US" w:eastAsia="zh-CN" w:bidi="ar"/>
          <w14:ligatures w14:val="standardContextual"/>
        </w:rPr>
      </w:pPr>
      <w:r>
        <w:rPr>
          <w:rFonts w:ascii="Bold" w:hAnsi="Bold" w:eastAsia="Bold" w:cs="Bold"/>
          <w:b/>
          <w:bCs/>
          <w:color w:val="000000"/>
          <w:kern w:val="0"/>
          <w:sz w:val="40"/>
          <w:szCs w:val="40"/>
          <w:lang w:val="en-US" w:eastAsia="zh-CN" w:bidi="ar"/>
          <w14:ligatures w14:val="standardContextual"/>
        </w:rPr>
        <w:t>Lab 4: Inserting Initial Data into the Database</w:t>
      </w:r>
    </w:p>
    <w:p w14:paraId="2A4EDE83">
      <w:pPr>
        <w:keepNext w:val="0"/>
        <w:keepLines w:val="0"/>
        <w:widowControl/>
        <w:suppressLineNumbers w:val="0"/>
        <w:jc w:val="left"/>
        <w:rPr>
          <w:rFonts w:ascii="Bold" w:hAnsi="Bold" w:eastAsia="Bold" w:cs="Bold"/>
          <w:b/>
          <w:bCs/>
          <w:color w:val="000000"/>
          <w:kern w:val="0"/>
          <w:sz w:val="40"/>
          <w:szCs w:val="40"/>
          <w:lang w:val="en-US" w:eastAsia="zh-CN" w:bidi="ar"/>
          <w14:ligatures w14:val="standardContextual"/>
        </w:rPr>
      </w:pPr>
    </w:p>
    <w:p w14:paraId="2D9B9673">
      <w:pPr>
        <w:keepNext w:val="0"/>
        <w:keepLines w:val="0"/>
        <w:widowControl/>
        <w:suppressLineNumbers w:val="0"/>
        <w:jc w:val="left"/>
        <w:rPr>
          <w:rFonts w:hint="default" w:ascii="Times New Roman" w:hAnsi="Times New Roman" w:eastAsia="Bold" w:cs="Times New Roman"/>
          <w:b/>
          <w:bCs/>
          <w:color w:val="000000"/>
          <w:kern w:val="0"/>
          <w:sz w:val="28"/>
          <w:szCs w:val="28"/>
          <w:lang w:val="en-US" w:eastAsia="zh-CN" w:bidi="ar"/>
          <w14:ligatures w14:val="standardContextual"/>
        </w:rPr>
      </w:pPr>
      <w:r>
        <w:rPr>
          <w:rFonts w:hint="default" w:ascii="Times New Roman" w:hAnsi="Times New Roman" w:eastAsia="Bold" w:cs="Times New Roman"/>
          <w:b/>
          <w:bCs/>
          <w:color w:val="000000"/>
          <w:kern w:val="0"/>
          <w:sz w:val="28"/>
          <w:szCs w:val="28"/>
          <w:lang w:val="en-US" w:eastAsia="zh-CN" w:bidi="ar"/>
          <w14:ligatures w14:val="standardContextual"/>
        </w:rPr>
        <w:t>Code for Program.cs</w:t>
      </w:r>
    </w:p>
    <w:p w14:paraId="533E020E">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using RetailInventory.Models;</w:t>
      </w:r>
    </w:p>
    <w:p w14:paraId="20B532ED">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using System.Threading.Tasks;</w:t>
      </w:r>
    </w:p>
    <w:p w14:paraId="06DE7EDF">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64430C89">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await InsertInitialData();</w:t>
      </w:r>
    </w:p>
    <w:p w14:paraId="6EF047EB">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7F4E52C0">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static async Task InsertInitialData()</w:t>
      </w:r>
    </w:p>
    <w:p w14:paraId="735A3CBC">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w:t>
      </w:r>
    </w:p>
    <w:p w14:paraId="2B7027A7">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using var context = new AppDbContext();</w:t>
      </w:r>
    </w:p>
    <w:p w14:paraId="39C9BD10">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7565C3EB">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var electronics = new Category { Name = "Electronics" };</w:t>
      </w:r>
    </w:p>
    <w:p w14:paraId="58AA22AC">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var groceries = new Category { Name = "Groceries" };</w:t>
      </w:r>
    </w:p>
    <w:p w14:paraId="30D9549C">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30388D53">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await context.Categories.AddRangeAsync(electronics, groceries);</w:t>
      </w:r>
    </w:p>
    <w:p w14:paraId="6529C6D7">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653263B0">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var product1 = new Product { Name = "Laptop", Price = 75000, Category = electronics };</w:t>
      </w:r>
    </w:p>
    <w:p w14:paraId="798DA007">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var product2 = new Product { Name = "Rice Bag", Price = 1200, Category = groceries };</w:t>
      </w:r>
    </w:p>
    <w:p w14:paraId="017C7D41">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1C52EDAD">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await context.Products.AddRangeAsync(product1, product2);</w:t>
      </w:r>
    </w:p>
    <w:p w14:paraId="4CE058F5">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2D30231C">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await context.SaveChangesAsync();</w:t>
      </w:r>
    </w:p>
    <w:p w14:paraId="7837A628">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p>
    <w:p w14:paraId="03A1D251">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 xml:space="preserve">    Console.WriteLine("Initial data inserted.");</w:t>
      </w:r>
    </w:p>
    <w:p w14:paraId="75AF77B4">
      <w:pPr>
        <w:keepNext w:val="0"/>
        <w:keepLines w:val="0"/>
        <w:widowControl/>
        <w:suppressLineNumbers w:val="0"/>
        <w:jc w:val="left"/>
        <w:rPr>
          <w:rFonts w:hint="default" w:ascii="Times New Roman" w:hAnsi="Times New Roman" w:eastAsia="Bold"/>
          <w:b w:val="0"/>
          <w:bCs w:val="0"/>
          <w:color w:val="000000"/>
          <w:kern w:val="0"/>
          <w:sz w:val="28"/>
          <w:szCs w:val="28"/>
          <w:lang w:val="en-US" w:eastAsia="zh-CN"/>
          <w14:ligatures w14:val="standardContextual"/>
        </w:rPr>
      </w:pPr>
      <w:r>
        <w:rPr>
          <w:rFonts w:hint="default" w:ascii="Times New Roman" w:hAnsi="Times New Roman" w:eastAsia="Bold"/>
          <w:b w:val="0"/>
          <w:bCs w:val="0"/>
          <w:color w:val="000000"/>
          <w:kern w:val="0"/>
          <w:sz w:val="28"/>
          <w:szCs w:val="28"/>
          <w:lang w:val="en-US" w:eastAsia="zh-CN"/>
          <w14:ligatures w14:val="standardContextual"/>
        </w:rPr>
        <w:t>}</w:t>
      </w:r>
    </w:p>
    <w:p w14:paraId="6C9CEF15">
      <w:pPr>
        <w:keepNext w:val="0"/>
        <w:keepLines w:val="0"/>
        <w:widowControl/>
        <w:suppressLineNumbers w:val="0"/>
        <w:jc w:val="left"/>
        <w:rPr>
          <w:rFonts w:hint="default" w:ascii="Times New Roman" w:hAnsi="Times New Roman" w:eastAsia="Bold" w:cs="Times New Roman"/>
          <w:b w:val="0"/>
          <w:bCs w:val="0"/>
          <w:color w:val="000000"/>
          <w:kern w:val="0"/>
          <w:sz w:val="28"/>
          <w:szCs w:val="28"/>
          <w:lang w:val="en-US" w:eastAsia="zh-CN" w:bidi="ar"/>
          <w14:ligatures w14:val="standardContextual"/>
        </w:rPr>
      </w:pPr>
    </w:p>
    <w:p w14:paraId="45EFD0D6">
      <w:pPr>
        <w:keepNext w:val="0"/>
        <w:keepLines w:val="0"/>
        <w:widowControl/>
        <w:suppressLineNumbers w:val="0"/>
        <w:jc w:val="left"/>
        <w:rPr>
          <w:rFonts w:hint="default"/>
          <w:lang w:val="en-US"/>
        </w:rPr>
      </w:pPr>
    </w:p>
    <w:p w14:paraId="7D571064">
      <w:pPr>
        <w:keepNext w:val="0"/>
        <w:keepLines w:val="0"/>
        <w:widowControl/>
        <w:suppressLineNumbers w:val="0"/>
        <w:jc w:val="left"/>
        <w:rPr>
          <w:rFonts w:hint="default" w:ascii="Times New Roman" w:hAnsi="Times New Roman" w:cs="Times New Roman"/>
          <w:sz w:val="32"/>
          <w:szCs w:val="32"/>
          <w:lang w:val="en-US"/>
        </w:rPr>
      </w:pPr>
      <w:r>
        <w:rPr>
          <w:rFonts w:hint="default" w:ascii="Times New Roman" w:hAnsi="Times New Roman" w:cs="Times New Roman"/>
          <w:sz w:val="32"/>
          <w:szCs w:val="32"/>
          <w:lang w:val="en-US"/>
        </w:rPr>
        <w:t>Screenshot of Product table after running the app:</w:t>
      </w:r>
    </w:p>
    <w:p w14:paraId="180B6184">
      <w:pPr>
        <w:keepNext w:val="0"/>
        <w:keepLines w:val="0"/>
        <w:widowControl/>
        <w:suppressLineNumbers w:val="0"/>
        <w:jc w:val="left"/>
      </w:pPr>
      <w:r>
        <w:drawing>
          <wp:inline distT="0" distB="0" distL="114300" distR="114300">
            <wp:extent cx="3848100" cy="1352550"/>
            <wp:effectExtent l="0" t="0" r="762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3848100" cy="1352550"/>
                    </a:xfrm>
                    <a:prstGeom prst="rect">
                      <a:avLst/>
                    </a:prstGeom>
                    <a:noFill/>
                    <a:ln>
                      <a:noFill/>
                    </a:ln>
                  </pic:spPr>
                </pic:pic>
              </a:graphicData>
            </a:graphic>
          </wp:inline>
        </w:drawing>
      </w:r>
    </w:p>
    <w:p w14:paraId="0173FBA2">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r>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t>Lab 5: Retrieving Data from the Database</w:t>
      </w:r>
    </w:p>
    <w:p w14:paraId="41CBCA23">
      <w:pPr>
        <w:keepNext w:val="0"/>
        <w:keepLines w:val="0"/>
        <w:widowControl/>
        <w:suppressLineNumbers w:val="0"/>
        <w:jc w:val="left"/>
        <w:rPr>
          <w:rFonts w:ascii="Bold" w:hAnsi="Bold" w:eastAsia="Bold" w:cs="Bold"/>
          <w:b/>
          <w:bCs/>
          <w:color w:val="000000" w:themeColor="text1"/>
          <w:kern w:val="0"/>
          <w:sz w:val="40"/>
          <w:szCs w:val="40"/>
          <w:lang w:val="en-US" w:eastAsia="zh-CN" w:bidi="ar"/>
          <w14:textFill>
            <w14:solidFill>
              <w14:schemeClr w14:val="tx1"/>
            </w14:solidFill>
          </w14:textFill>
          <w14:ligatures w14:val="standardContextual"/>
        </w:rPr>
      </w:pPr>
    </w:p>
    <w:p w14:paraId="1DC518DC">
      <w:pPr>
        <w:keepNext w:val="0"/>
        <w:keepLines w:val="0"/>
        <w:widowControl/>
        <w:suppressLineNumbers w:val="0"/>
        <w:jc w:val="left"/>
        <w:rPr>
          <w:rFonts w:hint="default" w:ascii="Times New Roman" w:hAnsi="Times New Roman" w:eastAsia="Bold" w:cs="Times New Roman"/>
          <w:b/>
          <w:bCs/>
          <w:color w:val="000000" w:themeColor="text1"/>
          <w:kern w:val="0"/>
          <w:sz w:val="28"/>
          <w:szCs w:val="28"/>
          <w:lang w:val="en-US" w:eastAsia="zh-CN" w:bidi="ar"/>
          <w14:textFill>
            <w14:solidFill>
              <w14:schemeClr w14:val="tx1"/>
            </w14:solidFill>
          </w14:textFill>
          <w14:ligatures w14:val="standardContextual"/>
        </w:rPr>
      </w:pPr>
      <w:r>
        <w:rPr>
          <w:rFonts w:hint="default" w:ascii="Times New Roman" w:hAnsi="Times New Roman" w:eastAsia="Bold" w:cs="Times New Roman"/>
          <w:b/>
          <w:bCs/>
          <w:color w:val="000000" w:themeColor="text1"/>
          <w:kern w:val="0"/>
          <w:sz w:val="28"/>
          <w:szCs w:val="28"/>
          <w:lang w:val="en-US" w:eastAsia="zh-CN" w:bidi="ar"/>
          <w14:textFill>
            <w14:solidFill>
              <w14:schemeClr w14:val="tx1"/>
            </w14:solidFill>
          </w14:textFill>
          <w14:ligatures w14:val="standardContextual"/>
        </w:rPr>
        <w:t>Changing Program.cs for Retrieval:</w:t>
      </w:r>
    </w:p>
    <w:p w14:paraId="7B08B8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Microsoft.EntityFrameworkCore;</w:t>
      </w:r>
    </w:p>
    <w:p w14:paraId="65D7A8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RetailInventory.Models;</w:t>
      </w:r>
    </w:p>
    <w:p w14:paraId="13079E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context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w:t>
      </w:r>
    </w:p>
    <w:p w14:paraId="15BEB3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products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context.Products.ToListAsync();</w:t>
      </w:r>
    </w:p>
    <w:p w14:paraId="53BC5F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"All Products:"</w:t>
      </w:r>
      <w:r>
        <w:rPr>
          <w:rFonts w:hint="default" w:ascii="Cascadia Mono" w:hAnsi="Cascadia Mono" w:eastAsia="Cascadia Mono"/>
          <w:color w:val="000000"/>
          <w:sz w:val="19"/>
          <w:szCs w:val="24"/>
          <w:highlight w:val="white"/>
        </w:rPr>
        <w:t>);</w:t>
      </w:r>
    </w:p>
    <w:p w14:paraId="7F7391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products)</w:t>
      </w:r>
    </w:p>
    <w:p w14:paraId="2674AB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F6DAC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{p.Name}</w:t>
      </w:r>
      <w:r>
        <w:rPr>
          <w:rFonts w:hint="default" w:ascii="Cascadia Mono" w:hAnsi="Cascadia Mono" w:eastAsia="Cascadia Mono"/>
          <w:color w:val="A31515"/>
          <w:sz w:val="19"/>
          <w:szCs w:val="24"/>
          <w:highlight w:val="white"/>
        </w:rPr>
        <w:t xml:space="preserve"> - </w:t>
      </w:r>
      <w:r>
        <w:rPr>
          <w:rFonts w:hint="default" w:ascii="Cascadia Mono" w:hAnsi="Cascadia Mono" w:eastAsia="Cascadia Mono"/>
          <w:color w:val="000000"/>
          <w:sz w:val="19"/>
          <w:szCs w:val="24"/>
          <w:highlight w:val="white"/>
        </w:rPr>
        <w:t>{p.Price}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8FD27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4375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product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context.Products.FindAsync(1);</w:t>
      </w:r>
    </w:p>
    <w:p w14:paraId="2A3316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xml:space="preserve">Found by ID: </w:t>
      </w:r>
      <w:r>
        <w:rPr>
          <w:rFonts w:hint="default" w:ascii="Cascadia Mono" w:hAnsi="Cascadia Mono" w:eastAsia="Cascadia Mono"/>
          <w:color w:val="000000"/>
          <w:sz w:val="19"/>
          <w:szCs w:val="24"/>
          <w:highlight w:val="white"/>
        </w:rPr>
        <w:t xml:space="preserve">{product?.Name ?? </w:t>
      </w:r>
      <w:r>
        <w:rPr>
          <w:rFonts w:hint="default" w:ascii="Cascadia Mono" w:hAnsi="Cascadia Mono" w:eastAsia="Cascadia Mono"/>
          <w:color w:val="A31515"/>
          <w:sz w:val="19"/>
          <w:szCs w:val="24"/>
          <w:highlight w:val="white"/>
        </w:rPr>
        <w:t>"Not Found"</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B97BD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expensive =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context.Products.FirstOrDefaultAsync(p =&gt; p.Price &gt; 50000);</w:t>
      </w:r>
    </w:p>
    <w:p w14:paraId="4EAA8ED2">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 xml:space="preserve">Expensive Product: </w:t>
      </w:r>
      <w:r>
        <w:rPr>
          <w:rFonts w:hint="default" w:ascii="Cascadia Mono" w:hAnsi="Cascadia Mono" w:eastAsia="Cascadia Mono"/>
          <w:color w:val="000000"/>
          <w:sz w:val="19"/>
          <w:szCs w:val="24"/>
          <w:highlight w:val="white"/>
        </w:rPr>
        <w:t xml:space="preserve">{expensive?.Name ?? </w:t>
      </w:r>
      <w:r>
        <w:rPr>
          <w:rFonts w:hint="default" w:ascii="Cascadia Mono" w:hAnsi="Cascadia Mono" w:eastAsia="Cascadia Mono"/>
          <w:color w:val="A31515"/>
          <w:sz w:val="19"/>
          <w:szCs w:val="24"/>
          <w:highlight w:val="white"/>
        </w:rPr>
        <w:t>"None found"</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en-US"/>
        </w:rPr>
        <w:t>;</w:t>
      </w:r>
    </w:p>
    <w:p w14:paraId="55152A61">
      <w:pPr>
        <w:spacing w:beforeLines="0" w:afterLines="0"/>
        <w:jc w:val="left"/>
        <w:rPr>
          <w:rFonts w:hint="default"/>
          <w:sz w:val="40"/>
          <w:szCs w:val="40"/>
          <w:lang w:val="en-US"/>
        </w:rPr>
      </w:pPr>
      <w:r>
        <w:rPr>
          <w:rFonts w:hint="default"/>
          <w:sz w:val="40"/>
          <w:szCs w:val="40"/>
          <w:lang w:val="en-US"/>
        </w:rPr>
        <w:t>Output:</w:t>
      </w:r>
      <w:bookmarkStart w:id="0" w:name="_GoBack"/>
      <w:bookmarkEnd w:id="0"/>
    </w:p>
    <w:p w14:paraId="4BCBC9B7">
      <w:pPr>
        <w:spacing w:beforeLines="0" w:afterLines="0"/>
        <w:jc w:val="left"/>
        <w:rPr>
          <w:rFonts w:hint="default"/>
          <w:sz w:val="40"/>
          <w:szCs w:val="40"/>
          <w:lang w:val="en-US"/>
        </w:rPr>
      </w:pPr>
      <w:r>
        <w:drawing>
          <wp:inline distT="0" distB="0" distL="114300" distR="114300">
            <wp:extent cx="6130925" cy="1154430"/>
            <wp:effectExtent l="0" t="0" r="10795"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6130925" cy="1154430"/>
                    </a:xfrm>
                    <a:prstGeom prst="rect">
                      <a:avLst/>
                    </a:prstGeom>
                    <a:noFill/>
                    <a:ln>
                      <a:noFill/>
                    </a:ln>
                  </pic:spPr>
                </pic:pic>
              </a:graphicData>
            </a:graphic>
          </wp:inline>
        </w:drawing>
      </w:r>
    </w:p>
    <w:p w14:paraId="09462327">
      <w:pPr>
        <w:spacing w:beforeLines="0" w:afterLines="0"/>
        <w:jc w:val="left"/>
        <w:rPr>
          <w:rFonts w:hint="default" w:ascii="Cascadia Mono" w:hAnsi="Cascadia Mono" w:eastAsia="Cascadia Mono"/>
          <w:color w:val="000000"/>
          <w:sz w:val="19"/>
          <w:szCs w:val="24"/>
          <w:highlight w:val="white"/>
        </w:rPr>
      </w:pPr>
    </w:p>
    <w:p w14:paraId="60BD3223">
      <w:pPr>
        <w:spacing w:beforeLines="0" w:afterLines="0"/>
        <w:jc w:val="left"/>
        <w:rPr>
          <w:rFonts w:hint="default" w:ascii="Cascadia Mono" w:hAnsi="Cascadia Mono" w:eastAsia="Cascadia Mono"/>
          <w:color w:val="000000"/>
          <w:sz w:val="19"/>
          <w:szCs w:val="24"/>
          <w:highlight w:val="white"/>
        </w:rPr>
      </w:pPr>
    </w:p>
    <w:p w14:paraId="01EEA991">
      <w:pPr>
        <w:keepNext w:val="0"/>
        <w:keepLines w:val="0"/>
        <w:widowControl/>
        <w:suppressLineNumbers w:val="0"/>
        <w:jc w:val="left"/>
        <w:rPr>
          <w:rFonts w:hint="default" w:ascii="Times New Roman" w:hAnsi="Times New Roman" w:eastAsia="Bold" w:cs="Times New Roman"/>
          <w:b/>
          <w:bCs/>
          <w:color w:val="000000" w:themeColor="text1"/>
          <w:kern w:val="0"/>
          <w:sz w:val="28"/>
          <w:szCs w:val="28"/>
          <w:lang w:val="en-US" w:eastAsia="zh-CN" w:bidi="ar"/>
          <w14:textFill>
            <w14:solidFill>
              <w14:schemeClr w14:val="tx1"/>
            </w14:solidFill>
          </w14:textFill>
          <w14:ligatures w14:val="standardContextual"/>
        </w:rPr>
      </w:pPr>
    </w:p>
    <w:p w14:paraId="48587093">
      <w:pPr>
        <w:keepNext w:val="0"/>
        <w:keepLines w:val="0"/>
        <w:widowControl/>
        <w:suppressLineNumbers w:val="0"/>
        <w:jc w:val="left"/>
        <w:rPr>
          <w:rFonts w:hint="default" w:ascii="Times New Roman" w:hAnsi="Times New Roman" w:eastAsia="Bold" w:cs="Times New Roman"/>
          <w:b w:val="0"/>
          <w:bCs w:val="0"/>
          <w:color w:val="000000" w:themeColor="text1"/>
          <w:kern w:val="0"/>
          <w:sz w:val="28"/>
          <w:szCs w:val="28"/>
          <w:lang w:val="en-US" w:eastAsia="zh-CN" w:bidi="ar"/>
          <w14:textFill>
            <w14:solidFill>
              <w14:schemeClr w14:val="tx1"/>
            </w14:solidFill>
          </w14:textFill>
          <w14:ligatures w14:val="standardContextual"/>
        </w:rPr>
      </w:pPr>
    </w:p>
    <w:p w14:paraId="537DA217">
      <w:pPr>
        <w:keepNext w:val="0"/>
        <w:keepLines w:val="0"/>
        <w:widowControl/>
        <w:suppressLineNumbers w:val="0"/>
        <w:jc w:val="left"/>
        <w:rPr>
          <w:rFonts w:hint="default"/>
          <w:lang w:val="en-US"/>
        </w:rPr>
      </w:pPr>
    </w:p>
    <w:p w14:paraId="7F83CF11">
      <w:pPr>
        <w:keepNext w:val="0"/>
        <w:keepLines w:val="0"/>
        <w:widowControl/>
        <w:suppressLineNumbers w:val="0"/>
        <w:jc w:val="left"/>
        <w:rPr>
          <w:rFonts w:hint="default"/>
          <w:sz w:val="40"/>
          <w:szCs w:val="40"/>
          <w:lang w:val="en-US"/>
        </w:rPr>
      </w:pPr>
    </w:p>
    <w:p w14:paraId="571F2D09">
      <w:pPr>
        <w:keepNext w:val="0"/>
        <w:keepLines w:val="0"/>
        <w:widowControl/>
        <w:suppressLineNumbers w:val="0"/>
        <w:jc w:val="left"/>
        <w:rPr>
          <w:rFonts w:hint="default"/>
          <w:sz w:val="40"/>
          <w:szCs w:val="40"/>
          <w:lang w:val="en-US"/>
        </w:rPr>
      </w:pPr>
    </w:p>
    <w:p w14:paraId="6655E8DD">
      <w:pPr>
        <w:spacing w:beforeLines="0" w:afterLines="0"/>
        <w:jc w:val="left"/>
        <w:rPr>
          <w:rFonts w:hint="default" w:ascii="Cascadia Mono" w:hAnsi="Cascadia Mono" w:eastAsia="Cascadia Mono"/>
          <w:color w:val="000000"/>
          <w:sz w:val="19"/>
          <w:szCs w:val="24"/>
          <w:highlight w:val="white"/>
        </w:rPr>
      </w:pPr>
    </w:p>
    <w:p w14:paraId="36CEED68">
      <w:pPr>
        <w:keepNext w:val="0"/>
        <w:keepLines w:val="0"/>
        <w:widowControl/>
        <w:suppressLineNumbers w:val="0"/>
        <w:jc w:val="left"/>
        <w:rPr>
          <w:rFonts w:hint="default"/>
          <w:b/>
          <w:bCs/>
          <w:sz w:val="40"/>
          <w:szCs w:val="40"/>
          <w:lang w:val="en-US"/>
        </w:rPr>
      </w:pPr>
    </w:p>
    <w:p w14:paraId="0041B940">
      <w:pPr>
        <w:keepNext w:val="0"/>
        <w:keepLines w:val="0"/>
        <w:widowControl/>
        <w:suppressLineNumbers w:val="0"/>
        <w:jc w:val="left"/>
        <w:rPr>
          <w:rFonts w:hint="default"/>
          <w:b/>
          <w:bCs/>
          <w:sz w:val="40"/>
          <w:szCs w:val="40"/>
          <w:lang w:val="en-US"/>
        </w:rPr>
      </w:pPr>
    </w:p>
    <w:p w14:paraId="7C1A771A">
      <w:pPr>
        <w:spacing w:beforeLines="0" w:afterLines="0"/>
        <w:jc w:val="left"/>
        <w:rPr>
          <w:rFonts w:hint="default" w:ascii="Cascadia Mono" w:hAnsi="Cascadia Mono" w:eastAsia="Cascadia Mono"/>
          <w:color w:val="000000"/>
          <w:sz w:val="19"/>
          <w:szCs w:val="24"/>
          <w:highlight w:val="white"/>
        </w:rPr>
      </w:pPr>
    </w:p>
    <w:p w14:paraId="71D21FCE">
      <w:pPr>
        <w:keepNext w:val="0"/>
        <w:keepLines w:val="0"/>
        <w:widowControl/>
        <w:suppressLineNumbers w:val="0"/>
        <w:jc w:val="left"/>
        <w:rPr>
          <w:rFonts w:hint="default"/>
          <w:sz w:val="40"/>
          <w:szCs w:val="40"/>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ld">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egoe UI Semibold">
    <w:panose1 w:val="020B07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Eras Bold ITC">
    <w:panose1 w:val="020B0907030504020204"/>
    <w:charset w:val="00"/>
    <w:family w:val="auto"/>
    <w:pitch w:val="default"/>
    <w:sig w:usb0="00000003" w:usb1="00000000" w:usb2="00000000" w:usb3="00000000" w:csb0="20000001" w:csb1="00000000"/>
  </w:font>
  <w:font w:name="Lato Semibold">
    <w:panose1 w:val="020F0502020204030203"/>
    <w:charset w:val="00"/>
    <w:family w:val="auto"/>
    <w:pitch w:val="default"/>
    <w:sig w:usb0="E10002FF" w:usb1="5000ECFF" w:usb2="00000009" w:usb3="00000000" w:csb0="2000019F" w:csb1="00000000"/>
  </w:font>
  <w:font w:name="Britannic Bold">
    <w:panose1 w:val="020B090306070302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lifornian FB">
    <w:panose1 w:val="0207040306080B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2C1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2025-07-06T17:37:00Z</dcterms:created>
  <dc:creator>Aditya Mohanty</dc:creator>
  <cp:lastModifiedBy>Aditya Mohanty</cp:lastModifiedBy>
  <dcterms:modified xsi:type="dcterms:W3CDTF">2025-07-06T18:20:40Z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F63AADC25C584B65B746187313A45BD9_11</vt:lpwstr>
  </property>
</Properties>
</file>