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Aditya Mohanty</w:t>
      </w:r>
    </w:p>
    <w:p w14:paraId="389AEC1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Superset ID:6361043</w:t>
      </w:r>
    </w:p>
    <w:p w14:paraId="74F6B83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5</w:t>
      </w:r>
    </w:p>
    <w:p w14:paraId="6F46DEA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Microservices</w:t>
      </w:r>
    </w:p>
    <w:p w14:paraId="7545BDF6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[Kindly Note:Question 6 of Web API was done in last week’s hands-on]</w:t>
      </w:r>
    </w:p>
    <w:p w14:paraId="12E4D2B2">
      <w:pPr>
        <w:jc w:val="center"/>
        <w:rPr>
          <w:rFonts w:hint="default" w:ascii="Calibri" w:hAnsi="Calibri" w:cs="Calibri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44"/>
          <w:szCs w:val="44"/>
          <w:u w:val="single"/>
          <w:lang w:val="en-US"/>
        </w:rPr>
        <w:t>Task-Implement JWT Authentication in ASP.NET Core Web API</w:t>
      </w:r>
    </w:p>
    <w:p w14:paraId="54303390">
      <w:pPr>
        <w:jc w:val="left"/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  <w:t>Package imported from nugget package manager:</w:t>
      </w:r>
      <w:r>
        <w:rPr>
          <w:rStyle w:val="4"/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  <w:t>Microsoft.AspNetCore.Authentication.JwtBearer</w:t>
      </w:r>
    </w:p>
    <w:p w14:paraId="43D5F5D2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  <w:t>Code for Program.cs:</w:t>
      </w:r>
    </w:p>
    <w:p w14:paraId="753A6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691E3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B11B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D926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Week5</w:t>
      </w:r>
    </w:p>
    <w:p w14:paraId="0B0C5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049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2862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20AE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08B9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092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.CreateBuilder(args);</w:t>
      </w:r>
    </w:p>
    <w:p w14:paraId="176D1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379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builder.Services.AddControllers();</w:t>
      </w:r>
    </w:p>
    <w:p w14:paraId="3146A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D45B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builder.Services.AddEndpointsApiExplorer();</w:t>
      </w:r>
    </w:p>
    <w:p w14:paraId="18339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builder.Services.AddSwaggerGen(c =&gt;</w:t>
      </w:r>
    </w:p>
    <w:p w14:paraId="1C8B9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C361D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7A598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229E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ParameterLocation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.Header,</w:t>
      </w:r>
    </w:p>
    <w:p w14:paraId="12083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JWT with Bearer prefix (e.g., Bearer {token})"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D3FC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0373D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SecuritySchemeType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.ApiKey,</w:t>
      </w:r>
    </w:p>
    <w:p w14:paraId="6C3445D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24297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335FB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29D37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OpenApiSecurityRequirement</w:t>
      </w:r>
    </w:p>
    <w:p w14:paraId="028B6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535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0952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OpenApiSecurityScheme</w:t>
      </w:r>
    </w:p>
    <w:p w14:paraId="11C6C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1F5B9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OpenApiReference</w:t>
      </w:r>
    </w:p>
    <w:p w14:paraId="73C23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0B50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Type =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ReferenceType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.SecurityScheme,</w:t>
      </w:r>
    </w:p>
    <w:p w14:paraId="09D8685B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07029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F4CC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5D7F0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{}</w:t>
      </w:r>
    </w:p>
    <w:p w14:paraId="429F4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164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D02A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  <w:bookmarkStart w:id="0" w:name="_GoBack"/>
      <w:bookmarkEnd w:id="0"/>
    </w:p>
    <w:p w14:paraId="26CE3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26E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5207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1F7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78DD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.AuthenticationScheme).AddJwtBearer(options =&gt;</w:t>
      </w:r>
    </w:p>
    <w:p w14:paraId="7F3994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2D0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23BAD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{</w:t>
      </w:r>
    </w:p>
    <w:p w14:paraId="0DD45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A412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40CC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82A3D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4A7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62AFD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DAA6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190E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014ED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};</w:t>
      </w:r>
    </w:p>
    <w:p w14:paraId="274A9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});</w:t>
      </w:r>
    </w:p>
    <w:p w14:paraId="2C89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builder.Services.AddAuthorization(options =&gt;</w:t>
      </w:r>
    </w:p>
    <w:p w14:paraId="012A2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4720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"AdminOnly"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 policy.RequireClaim(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7137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options.AddPolicy(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"UserOnly"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 policy.RequireClaim(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1053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256BB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2BD4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12ABC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E003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5C6A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app.UseSwagger();</w:t>
      </w:r>
    </w:p>
    <w:p w14:paraId="536D1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app.UseSwaggerUI();</w:t>
      </w:r>
    </w:p>
    <w:p w14:paraId="63A04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B8E1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app.UseHttpsRedirection();</w:t>
      </w:r>
    </w:p>
    <w:p w14:paraId="78112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app.UseAuthentication();</w:t>
      </w:r>
    </w:p>
    <w:p w14:paraId="48772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app.UseAuthorization();</w:t>
      </w:r>
    </w:p>
    <w:p w14:paraId="17BDF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app.MapControllers();</w:t>
      </w:r>
    </w:p>
    <w:p w14:paraId="1E270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app.Run();</w:t>
      </w:r>
    </w:p>
    <w:p w14:paraId="02186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55B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77E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B6D105">
      <w:pPr>
        <w:jc w:val="left"/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  <w:t>Code for appsettings.json:</w:t>
      </w:r>
    </w:p>
    <w:p w14:paraId="411CB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56C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7D70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48B3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C6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305C2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DBE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08164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539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"ThisIsASecretKeyForJwtToken32Char"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F04A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FC0A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5647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428EF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762F12C8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D92A4E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  <w:t>Code for models/loginmodel.cs:</w:t>
      </w:r>
    </w:p>
    <w:p w14:paraId="04357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Week5.Models</w:t>
      </w:r>
    </w:p>
    <w:p w14:paraId="4977E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019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8BF6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665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5BC3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D37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60F1C6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592DB4">
      <w:pPr>
        <w:jc w:val="left"/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  <w:t>Code for controllers/authController.cs:</w:t>
      </w:r>
    </w:p>
    <w:p w14:paraId="797DC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35A48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0A32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5136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FE8F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32CE5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E496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Week5.Models;</w:t>
      </w:r>
    </w:p>
    <w:p w14:paraId="45436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8FFE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28D0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9089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2F44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5309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5B9E0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86A1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519E3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B2DE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519BD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30F0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F1E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06A6E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6D38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3B2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0E450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2EF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Simple user validation (use real validation in production!)</w:t>
      </w:r>
    </w:p>
    <w:p w14:paraId="41930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48B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368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04A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35E3AF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46A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 };</w:t>
      </w:r>
    </w:p>
    <w:p w14:paraId="08D66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9B0D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"ThisIsASecretKeyForJwtToken32Char"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30246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5F1CA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7450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1346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95CD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3354F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21B6A1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5BCFC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628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47A59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F1DF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EF21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SecretController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7B2B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18E6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F65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80E6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GetSecret()</w:t>
      </w:r>
    </w:p>
    <w:p w14:paraId="4FFC8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C71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386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ED74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50BE41">
      <w:pPr>
        <w:jc w:val="left"/>
        <w:rPr>
          <w:rFonts w:hint="default" w:cs="Calibri" w:asciiTheme="minorAscii" w:hAnsiTheme="minorAscii"/>
          <w:b/>
          <w:bCs/>
          <w:sz w:val="44"/>
          <w:szCs w:val="44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44"/>
          <w:szCs w:val="44"/>
          <w:u w:val="none"/>
          <w:lang w:val="en-US"/>
        </w:rPr>
        <w:t>OUPUT</w:t>
      </w:r>
    </w:p>
    <w:p w14:paraId="4504BBDB">
      <w:pPr>
        <w:jc w:val="left"/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  <w:t>Terminal after build(next page)</w:t>
      </w:r>
    </w:p>
    <w:p w14:paraId="0F287F16">
      <w:pPr>
        <w:jc w:val="left"/>
      </w:pPr>
      <w:r>
        <w:drawing>
          <wp:inline distT="0" distB="0" distL="114300" distR="114300">
            <wp:extent cx="5267325" cy="236918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85D8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Authorize button-</w:t>
      </w:r>
    </w:p>
    <w:p w14:paraId="64BC7041">
      <w:pPr>
        <w:jc w:val="left"/>
      </w:pPr>
      <w:r>
        <w:drawing>
          <wp:inline distT="0" distB="0" distL="114300" distR="114300">
            <wp:extent cx="5269865" cy="17983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D3B3">
      <w:pPr>
        <w:jc w:val="left"/>
      </w:pPr>
    </w:p>
    <w:p w14:paraId="7F1B85C1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POST REQUEST</w:t>
      </w:r>
    </w:p>
    <w:p w14:paraId="28C44B61">
      <w:pPr>
        <w:jc w:val="left"/>
      </w:pPr>
      <w:r>
        <w:drawing>
          <wp:inline distT="0" distB="0" distL="114300" distR="114300">
            <wp:extent cx="5273040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AF46">
      <w:pPr>
        <w:jc w:val="left"/>
      </w:pPr>
      <w:r>
        <w:drawing>
          <wp:inline distT="0" distB="0" distL="114300" distR="114300">
            <wp:extent cx="5257800" cy="158242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F3A6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Bearer after authorization(next page)</w:t>
      </w:r>
    </w:p>
    <w:p w14:paraId="3FD9C423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4310" cy="2884805"/>
            <wp:effectExtent l="0" t="0" r="139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544F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9E68200">
      <w:pPr>
        <w:jc w:val="left"/>
        <w:rPr>
          <w:rFonts w:hint="default" w:cs="Calibri" w:asciiTheme="minorAscii" w:hAnsiTheme="minorAscii"/>
          <w:b w:val="0"/>
          <w:bCs w:val="0"/>
          <w:sz w:val="44"/>
          <w:szCs w:val="44"/>
          <w:u w:val="none"/>
          <w:lang w:val="en-US"/>
        </w:rPr>
      </w:pPr>
    </w:p>
    <w:p w14:paraId="39CC14AE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1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2025-07-20T17:15:00Z</dcterms:created>
  <dc:creator>Aditya Mohanty</dc:creator>
  <cp:lastModifiedBy>Aditya Mohanty</cp:lastModifiedBy>
  <dcterms:modified xsi:type="dcterms:W3CDTF">2025-07-20T17:58:27Z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3DF95794B4104F2599BA37916DE38201_11</vt:lpwstr>
  </property>
</Properties>
</file>