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Mini Project Idea: Fitness Blog with Advanced Tracking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Fitness Blog with Advanced Tracking is a mini project designed to transform conventional fitness blogging into an interactive and technologically enriched experience. This project incorporates a comprehensive fitness tracker, calories tracker, and cutting-edge pose detection using a virtual camera. The goal is to provide users with a holistic platform to monitor and enhance their fitness routines.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Key Features: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Fitness Tracker:</w:t>
      </w:r>
    </w:p>
    <w:p w:rsidR="00000000" w:rsidDel="00000000" w:rsidP="00000000" w:rsidRDefault="00000000" w:rsidRPr="00000000" w14:paraId="0000000B">
      <w:pPr>
        <w:rPr/>
      </w:pPr>
      <w:r w:rsidDel="00000000" w:rsidR="00000000" w:rsidRPr="00000000">
        <w:rPr>
          <w:rtl w:val="0"/>
        </w:rPr>
        <w:t xml:space="preserve">Users can leverage a feature-rich fitness tracker to record and analyze various workout metrics.</w:t>
      </w:r>
    </w:p>
    <w:p w:rsidR="00000000" w:rsidDel="00000000" w:rsidP="00000000" w:rsidRDefault="00000000" w:rsidRPr="00000000" w14:paraId="0000000C">
      <w:pPr>
        <w:rPr/>
      </w:pPr>
      <w:r w:rsidDel="00000000" w:rsidR="00000000" w:rsidRPr="00000000">
        <w:rPr>
          <w:rtl w:val="0"/>
        </w:rPr>
        <w:t xml:space="preserve">Track progress over time, set fitness goals, and receive personalized insights for an optimized fitness journey.</w:t>
      </w:r>
    </w:p>
    <w:p w:rsidR="00000000" w:rsidDel="00000000" w:rsidP="00000000" w:rsidRDefault="00000000" w:rsidRPr="00000000" w14:paraId="0000000D">
      <w:pPr>
        <w:rPr/>
      </w:pPr>
      <w:r w:rsidDel="00000000" w:rsidR="00000000" w:rsidRPr="00000000">
        <w:rPr>
          <w:rtl w:val="0"/>
        </w:rPr>
        <w:t xml:space="preserve">Calories Tracker: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dedicated calories tracker enables users to monitor their daily caloric intake and expenditure.</w:t>
      </w:r>
    </w:p>
    <w:p w:rsidR="00000000" w:rsidDel="00000000" w:rsidP="00000000" w:rsidRDefault="00000000" w:rsidRPr="00000000" w14:paraId="00000010">
      <w:pPr>
        <w:rPr/>
      </w:pPr>
      <w:r w:rsidDel="00000000" w:rsidR="00000000" w:rsidRPr="00000000">
        <w:rPr>
          <w:rtl w:val="0"/>
        </w:rPr>
        <w:t xml:space="preserve">Gain valuable insights into nutritional habits, fostering a balanced and informed approach to dietary choices.</w:t>
      </w:r>
    </w:p>
    <w:p w:rsidR="00000000" w:rsidDel="00000000" w:rsidP="00000000" w:rsidRDefault="00000000" w:rsidRPr="00000000" w14:paraId="00000011">
      <w:pPr>
        <w:rPr/>
      </w:pPr>
      <w:r w:rsidDel="00000000" w:rsidR="00000000" w:rsidRPr="00000000">
        <w:rPr>
          <w:rtl w:val="0"/>
        </w:rPr>
        <w:t xml:space="preserve">Pose Detection with Virtual Cam: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Integration of pose detection technology using a virtual camera for real-time feedback on exercise form and posture.</w:t>
      </w:r>
    </w:p>
    <w:p w:rsidR="00000000" w:rsidDel="00000000" w:rsidP="00000000" w:rsidRDefault="00000000" w:rsidRPr="00000000" w14:paraId="00000014">
      <w:pPr>
        <w:rPr/>
      </w:pPr>
      <w:r w:rsidDel="00000000" w:rsidR="00000000" w:rsidRPr="00000000">
        <w:rPr>
          <w:rtl w:val="0"/>
        </w:rPr>
        <w:t xml:space="preserve">Enhances user engagement by providing instant guidance, reducing the risk of injuries, and optimizing workout effectiveness.</w:t>
      </w:r>
    </w:p>
    <w:p w:rsidR="00000000" w:rsidDel="00000000" w:rsidP="00000000" w:rsidRDefault="00000000" w:rsidRPr="00000000" w14:paraId="00000015">
      <w:pPr>
        <w:rPr/>
      </w:pPr>
      <w:r w:rsidDel="00000000" w:rsidR="00000000" w:rsidRPr="00000000">
        <w:rPr>
          <w:rtl w:val="0"/>
        </w:rPr>
        <w:t xml:space="preserve">User-friendly Interface: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blog features an intuitive and user-friendly interface, ensuring accessibility for users of varying fitness levels.</w:t>
      </w:r>
    </w:p>
    <w:p w:rsidR="00000000" w:rsidDel="00000000" w:rsidP="00000000" w:rsidRDefault="00000000" w:rsidRPr="00000000" w14:paraId="00000018">
      <w:pPr>
        <w:rPr/>
      </w:pPr>
      <w:r w:rsidDel="00000000" w:rsidR="00000000" w:rsidRPr="00000000">
        <w:rPr>
          <w:rtl w:val="0"/>
        </w:rPr>
        <w:t xml:space="preserve">Seamlessly navigate between different tracking tools and blog content for a cohesive user experience.</w:t>
      </w:r>
    </w:p>
    <w:p w:rsidR="00000000" w:rsidDel="00000000" w:rsidP="00000000" w:rsidRDefault="00000000" w:rsidRPr="00000000" w14:paraId="00000019">
      <w:pPr>
        <w:rPr/>
      </w:pPr>
      <w:r w:rsidDel="00000000" w:rsidR="00000000" w:rsidRPr="00000000">
        <w:rPr>
          <w:rtl w:val="0"/>
        </w:rPr>
        <w:t xml:space="preserve">Community Engagement: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Foster a sense of community by allowing users to share their fitness achievements, tips, and routines.</w:t>
      </w:r>
    </w:p>
    <w:p w:rsidR="00000000" w:rsidDel="00000000" w:rsidP="00000000" w:rsidRDefault="00000000" w:rsidRPr="00000000" w14:paraId="0000001C">
      <w:pPr>
        <w:rPr/>
      </w:pPr>
      <w:r w:rsidDel="00000000" w:rsidR="00000000" w:rsidRPr="00000000">
        <w:rPr>
          <w:rtl w:val="0"/>
        </w:rPr>
        <w:t xml:space="preserve">Encourage interaction through comments, likes, and shared experiences to create a supportive virtual fitness community.</w:t>
      </w:r>
    </w:p>
    <w:p w:rsidR="00000000" w:rsidDel="00000000" w:rsidP="00000000" w:rsidRDefault="00000000" w:rsidRPr="00000000" w14:paraId="0000001D">
      <w:pPr>
        <w:rPr/>
      </w:pPr>
      <w:r w:rsidDel="00000000" w:rsidR="00000000" w:rsidRPr="00000000">
        <w:rPr>
          <w:rtl w:val="0"/>
        </w:rPr>
        <w:t xml:space="preserve">Technologies: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Front-end: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HTML, CSS, JavaScript for a visually appealing and responsive user interface.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Back-end: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Node.js, Flask, or Django for server-side functionality.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Database: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Utilize databases such as MongoDB or PostgreSQL to store user data, fitness metrics, and blog content.</w:t>
      </w:r>
    </w:p>
    <w:p w:rsidR="00000000" w:rsidDel="00000000" w:rsidP="00000000" w:rsidRDefault="00000000" w:rsidRPr="00000000" w14:paraId="0000002A">
      <w:pPr>
        <w:rPr/>
      </w:pPr>
      <w:r w:rsidDel="00000000" w:rsidR="00000000" w:rsidRPr="00000000">
        <w:rPr>
          <w:rtl w:val="0"/>
        </w:rPr>
        <w:t xml:space="preserve">Pose Detection:  Leverage computer vision libraries like OpenCV for integrating pose detection using a virtual camera.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This Fitness Blog with Advanced Tracking aims to revolutionize the fitness blogging landscape, providing users with a feature-rich platform that goes beyond traditional blogging, combining community support, advanced tracking tools, and real-time feedback for a truly immersive fitness experience.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Mini Project Idea: Harvest Horizons - Agriculture Guidance Platform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Overview:</w:t>
      </w:r>
    </w:p>
    <w:p w:rsidR="00000000" w:rsidDel="00000000" w:rsidP="00000000" w:rsidRDefault="00000000" w:rsidRPr="00000000" w14:paraId="00000032">
      <w:pPr>
        <w:rPr/>
      </w:pPr>
      <w:r w:rsidDel="00000000" w:rsidR="00000000" w:rsidRPr="00000000">
        <w:rPr>
          <w:rtl w:val="0"/>
        </w:rPr>
        <w:t xml:space="preserve">Harvest Horizons is a comprehensive mini project designed to offer a one-stop agricultural guidance platform. Focused on empowering farmers, this project encompasses daily weather updates, up-to-date farming techniques and fertilizers, disease alerts, and a monthly weather plan. The aim is to provide farmers with valuable insights and tools for informed decision-making in their agricultural practices.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Key Features:</w:t>
      </w:r>
    </w:p>
    <w:p w:rsidR="00000000" w:rsidDel="00000000" w:rsidP="00000000" w:rsidRDefault="00000000" w:rsidRPr="00000000" w14:paraId="00000035">
      <w:pPr>
        <w:rPr>
          <w:b w:val="1"/>
        </w:rPr>
      </w:pPr>
      <w:r w:rsidDel="00000000" w:rsidR="00000000" w:rsidRPr="00000000">
        <w:rPr>
          <w:b w:val="1"/>
          <w:rtl w:val="0"/>
        </w:rPr>
        <w:t xml:space="preserve">Daily Weather Updates: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Integrate a real-time weather update feature providing farmers with accurate and localized information.</w:t>
      </w:r>
    </w:p>
    <w:p w:rsidR="00000000" w:rsidDel="00000000" w:rsidP="00000000" w:rsidRDefault="00000000" w:rsidRPr="00000000" w14:paraId="00000038">
      <w:pPr>
        <w:rPr/>
      </w:pPr>
      <w:r w:rsidDel="00000000" w:rsidR="00000000" w:rsidRPr="00000000">
        <w:rPr>
          <w:rtl w:val="0"/>
        </w:rPr>
        <w:t xml:space="preserve">Weather updates include temperature, precipitation, humidity, and wind patterns to assist in planning daily farming activities.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Up-to-Date Farming Techniques and Fertilizers: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Regularly update the blog with the latest advancements in farming practices, techniques, and fertilizers.</w:t>
      </w:r>
    </w:p>
    <w:p w:rsidR="00000000" w:rsidDel="00000000" w:rsidP="00000000" w:rsidRDefault="00000000" w:rsidRPr="00000000" w14:paraId="0000003D">
      <w:pPr>
        <w:rPr/>
      </w:pPr>
      <w:r w:rsidDel="00000000" w:rsidR="00000000" w:rsidRPr="00000000">
        <w:rPr>
          <w:rtl w:val="0"/>
        </w:rPr>
        <w:t xml:space="preserve">Feature articles, videos, or interactive content to educate farmers on adopting modern and efficient agricultural methods.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Disease Alerts: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Implement a system for monitoring and alerting farmers about prevalent diseases affecting crops and livestock.</w:t>
      </w:r>
    </w:p>
    <w:p w:rsidR="00000000" w:rsidDel="00000000" w:rsidP="00000000" w:rsidRDefault="00000000" w:rsidRPr="00000000" w14:paraId="00000042">
      <w:pPr>
        <w:rPr/>
      </w:pPr>
      <w:r w:rsidDel="00000000" w:rsidR="00000000" w:rsidRPr="00000000">
        <w:rPr>
          <w:rtl w:val="0"/>
        </w:rPr>
        <w:t xml:space="preserve">Provide guidance on preventive measures, early detection, and suitable remedies to minimize crop or livestock losses.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Monthly Weather Plan: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Offer a monthly weather plan that outlines anticipated weather patterns, allowing farmers to plan ahead.</w:t>
      </w:r>
    </w:p>
    <w:p w:rsidR="00000000" w:rsidDel="00000000" w:rsidP="00000000" w:rsidRDefault="00000000" w:rsidRPr="00000000" w14:paraId="00000047">
      <w:pPr>
        <w:rPr/>
      </w:pPr>
      <w:r w:rsidDel="00000000" w:rsidR="00000000" w:rsidRPr="00000000">
        <w:rPr>
          <w:rtl w:val="0"/>
        </w:rPr>
        <w:t xml:space="preserve">Highlight optimal times for planting, harvesting, and other critical activities based on forecasted weather conditions.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User-Friendly Interface: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Design an intuitive and user-friendly interface for easy navigation and accessibility.</w:t>
      </w:r>
    </w:p>
    <w:p w:rsidR="00000000" w:rsidDel="00000000" w:rsidP="00000000" w:rsidRDefault="00000000" w:rsidRPr="00000000" w14:paraId="0000004C">
      <w:pPr>
        <w:rPr/>
      </w:pPr>
      <w:r w:rsidDel="00000000" w:rsidR="00000000" w:rsidRPr="00000000">
        <w:rPr>
          <w:rtl w:val="0"/>
        </w:rPr>
        <w:t xml:space="preserve">Categorize information effectively, allowing farmers to quickly access relevant content based on their specific needs.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Technologies:</w:t>
      </w:r>
    </w:p>
    <w:p w:rsidR="00000000" w:rsidDel="00000000" w:rsidP="00000000" w:rsidRDefault="00000000" w:rsidRPr="00000000" w14:paraId="0000004F">
      <w:pPr>
        <w:rPr/>
      </w:pPr>
      <w:r w:rsidDel="00000000" w:rsidR="00000000" w:rsidRPr="00000000">
        <w:rPr>
          <w:b w:val="1"/>
          <w:rtl w:val="0"/>
        </w:rPr>
        <w:t xml:space="preserve">Front-end: </w:t>
      </w:r>
      <w:r w:rsidDel="00000000" w:rsidR="00000000" w:rsidRPr="00000000">
        <w:rPr>
          <w:rtl w:val="0"/>
        </w:rPr>
        <w:t xml:space="preserve">HTML, CSS, JavaScript for creating an interactive and visually appealing user interface. </w:t>
      </w:r>
    </w:p>
    <w:p w:rsidR="00000000" w:rsidDel="00000000" w:rsidP="00000000" w:rsidRDefault="00000000" w:rsidRPr="00000000" w14:paraId="00000050">
      <w:pPr>
        <w:rPr/>
      </w:pPr>
      <w:r w:rsidDel="00000000" w:rsidR="00000000" w:rsidRPr="00000000">
        <w:rPr>
          <w:b w:val="1"/>
          <w:rtl w:val="0"/>
        </w:rPr>
        <w:t xml:space="preserve">Back-end: </w:t>
      </w:r>
      <w:r w:rsidDel="00000000" w:rsidR="00000000" w:rsidRPr="00000000">
        <w:rPr>
          <w:rtl w:val="0"/>
        </w:rPr>
        <w:t xml:space="preserve">Use server-side technologies like Node.js, Flask, or Django to handle data processing and updates.</w:t>
      </w:r>
    </w:p>
    <w:p w:rsidR="00000000" w:rsidDel="00000000" w:rsidP="00000000" w:rsidRDefault="00000000" w:rsidRPr="00000000" w14:paraId="00000051">
      <w:pPr>
        <w:rPr/>
      </w:pPr>
      <w:r w:rsidDel="00000000" w:rsidR="00000000" w:rsidRPr="00000000">
        <w:rPr>
          <w:b w:val="1"/>
          <w:rtl w:val="0"/>
        </w:rPr>
        <w:t xml:space="preserve">Database: </w:t>
      </w:r>
      <w:r w:rsidDel="00000000" w:rsidR="00000000" w:rsidRPr="00000000">
        <w:rPr>
          <w:rtl w:val="0"/>
        </w:rPr>
        <w:t xml:space="preserve">Utilize databases such as MongoDB or PostgreSQL to store weather data, farming techniques, and disease information.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Weather API:</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Integrate with a reliable weather API to fetch real-time and forecasted weather 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This Harvest Horizons project aims to revolutionize the agricultural sector by providing farmers with a centralized source of information and tools to navigate the challenges of farming with precision and efficiency.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Mini Project Idea: Polyglot Pal - Coding Language Flashcards App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Overview:</w:t>
      </w:r>
    </w:p>
    <w:p w:rsidR="00000000" w:rsidDel="00000000" w:rsidP="00000000" w:rsidRDefault="00000000" w:rsidRPr="00000000" w14:paraId="0000005F">
      <w:pPr>
        <w:rPr/>
      </w:pPr>
      <w:r w:rsidDel="00000000" w:rsidR="00000000" w:rsidRPr="00000000">
        <w:rPr>
          <w:rtl w:val="0"/>
        </w:rPr>
        <w:t xml:space="preserve">Polyglot Pal is a versatile mini project that serves as an interactive flashcards app tailored for coding languages. It encompasses essential features such as language selection, card creation, presentation, user progress tracking, quiz mode, and categorized flashcards. The app is designed to facilitate effective learning, enabling users to grasp coding concepts efficiently.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Language Selection: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Users can choose their preferred coding language from a diverse list of supported languages.</w:t>
      </w:r>
    </w:p>
    <w:p w:rsidR="00000000" w:rsidDel="00000000" w:rsidP="00000000" w:rsidRDefault="00000000" w:rsidRPr="00000000" w14:paraId="00000065">
      <w:pPr>
        <w:rPr/>
      </w:pPr>
      <w:r w:rsidDel="00000000" w:rsidR="00000000" w:rsidRPr="00000000">
        <w:rPr>
          <w:rtl w:val="0"/>
        </w:rPr>
        <w:t xml:space="preserve">Include a user-friendly interface for seamless language selection to cater to various programming language learners.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Card Creation: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Allow users to create custom flashcards by inputting pairs of coding-related information.</w:t>
      </w:r>
    </w:p>
    <w:p w:rsidR="00000000" w:rsidDel="00000000" w:rsidP="00000000" w:rsidRDefault="00000000" w:rsidRPr="00000000" w14:paraId="0000006A">
      <w:pPr>
        <w:rPr/>
      </w:pPr>
      <w:r w:rsidDel="00000000" w:rsidR="00000000" w:rsidRPr="00000000">
        <w:rPr>
          <w:rtl w:val="0"/>
        </w:rPr>
        <w:t xml:space="preserve">Support different types of flashcards, including code snippets, programming concepts, and language-specific syntax.</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Flashcard Presentation: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Present flashcards in an interactive format, enabling users to flip between the front and back</w:t>
      </w:r>
    </w:p>
    <w:p w:rsidR="00000000" w:rsidDel="00000000" w:rsidP="00000000" w:rsidRDefault="00000000" w:rsidRPr="00000000" w14:paraId="0000006F">
      <w:pPr>
        <w:rPr/>
      </w:pPr>
      <w:r w:rsidDel="00000000" w:rsidR="00000000" w:rsidRPr="00000000">
        <w:rPr>
          <w:rtl w:val="0"/>
        </w:rPr>
        <w:t xml:space="preserve">Include features for users to easily navigate through the flashcards and adjust presentation settings.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User Progress Tracking: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Implement a tracking system to monitor user progress, recording metrics such as cards viewed, correct responses, and time spent on each session.</w:t>
      </w:r>
    </w:p>
    <w:p w:rsidR="00000000" w:rsidDel="00000000" w:rsidP="00000000" w:rsidRDefault="00000000" w:rsidRPr="00000000" w14:paraId="00000074">
      <w:pPr>
        <w:rPr/>
      </w:pPr>
      <w:r w:rsidDel="00000000" w:rsidR="00000000" w:rsidRPr="00000000">
        <w:rPr>
          <w:rtl w:val="0"/>
        </w:rPr>
        <w:t xml:space="preserve">Provide visualizations or statistics to give users insight into their learning journey.</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Quiz Mode: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Include a quiz mode where users can test their knowledge by being presented with random flashcards and providing correct answers.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Categories: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Allow users to organize flashcards into categories based on programming topics (e.g., algorithms, data structures).</w:t>
      </w:r>
    </w:p>
    <w:p w:rsidR="00000000" w:rsidDel="00000000" w:rsidP="00000000" w:rsidRDefault="00000000" w:rsidRPr="00000000" w14:paraId="0000007C">
      <w:pPr>
        <w:rPr/>
      </w:pPr>
      <w:r w:rsidDel="00000000" w:rsidR="00000000" w:rsidRPr="00000000">
        <w:rPr>
          <w:rtl w:val="0"/>
        </w:rPr>
        <w:t xml:space="preserve">Support the creation of custom categories for a personalized learning experience.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Front-end:</w:t>
      </w:r>
      <w:r w:rsidDel="00000000" w:rsidR="00000000" w:rsidRPr="00000000">
        <w:rPr>
          <w:rtl w:val="0"/>
        </w:rPr>
        <w:t xml:space="preserve"> </w:t>
      </w:r>
      <w:r w:rsidDel="00000000" w:rsidR="00000000" w:rsidRPr="00000000">
        <w:rPr>
          <w:rtl w:val="0"/>
        </w:rPr>
        <w:t xml:space="preserve">HTML, CSS, JavaScript for creating an interactive and visually appealing user interface.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Back-end (Optional): </w:t>
      </w:r>
      <w:r w:rsidDel="00000000" w:rsidR="00000000" w:rsidRPr="00000000">
        <w:rPr>
          <w:rtl w:val="0"/>
        </w:rPr>
        <w:t xml:space="preserve">Use server-side technologies like Node.js, Flask, or Django if additional functionalities require server processing.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Database (Optional) : </w:t>
      </w:r>
      <w:r w:rsidDel="00000000" w:rsidR="00000000" w:rsidRPr="00000000">
        <w:rPr>
          <w:rtl w:val="0"/>
        </w:rPr>
        <w:t xml:space="preserve">Utilize databases such as MongoDB or PostgreSQL for storing user data and flashcard information.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Language API (Optional):</w:t>
      </w:r>
      <w:r w:rsidDel="00000000" w:rsidR="00000000" w:rsidRPr="00000000">
        <w:rPr>
          <w:rtl w:val="0"/>
        </w:rPr>
        <w:t xml:space="preserve">Integrate with language-specific APIs or libraries to fetch and maintain up-to-date data on coding languages.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u w:val="single"/>
          <w:rtl w:val="0"/>
        </w:rPr>
        <w:t xml:space="preserve">Flashcard aims to be a valuable companion for coding language learners, offering a customizable and dynamic learning environment with features designed to enhance understanding and retention of programming concepts.</w:t>
      </w:r>
      <w:r w:rsidDel="00000000" w:rsidR="00000000" w:rsidRPr="00000000">
        <w:rPr>
          <w:rtl w:val="0"/>
        </w:rPr>
      </w:r>
    </w:p>
    <w:sectPr>
      <w:pgSz w:h="15840" w:w="12240" w:orient="portrait"/>
      <w:pgMar w:bottom="90" w:top="0" w:left="63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