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GLOBAL TRADE &amp; RECEIVABLES FINANCE ASSOCIATE – HSBC EDPI (Req: BLR-JOB-014)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HSBC EDPI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HSBC EDPI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HSBC EDPI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