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RISK &amp; MANAGEMENT TRAINEE (BLR-JOB-012)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KPMG Global Services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KPMG Global Services,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Risk &amp; Management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KPMG Global Services</w:t>
      </w:r>
      <w:r>
        <w:rPr>
          <w:rFonts w:ascii="Calibri" w:hAnsi="Calibri"/>
          <w:color w:val="1E293B"/>
          <w:sz w:val="20"/>
        </w:rPr>
        <w:t>. Having followed KPMG Global Services's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KPMG Global Services's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KPMG Global Services's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