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EXPORT-IMPORT FREIGHT OPERATIONS ASSOCIATE (BLR-JOB-021)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DHL Express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DHL Express,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Export-Import Freight Operations Associate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BLR-JOB-021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DHL Express</w:t>
      </w:r>
      <w:r>
        <w:rPr>
          <w:rFonts w:ascii="Calibri" w:hAnsi="Calibri"/>
          <w:color w:val="1E293B"/>
          <w:sz w:val="20"/>
        </w:rPr>
        <w:t>. Having followed DHL Express's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DHL Express's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DHL Express's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